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1B" w:rsidRDefault="00A6171B" w:rsidP="00195C1D">
      <w:pPr>
        <w:jc w:val="center"/>
      </w:pPr>
      <w:r>
        <w:rPr>
          <w:noProof/>
        </w:rPr>
        <w:drawing>
          <wp:inline distT="0" distB="0" distL="0" distR="0" wp14:anchorId="76370A75" wp14:editId="389918F3">
            <wp:extent cx="601980" cy="533400"/>
            <wp:effectExtent l="0" t="0" r="762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1B" w:rsidRPr="00B70E34" w:rsidRDefault="00A6171B" w:rsidP="00195C1D">
      <w:pPr>
        <w:jc w:val="center"/>
      </w:pPr>
      <w:r w:rsidRPr="00B70E34">
        <w:t>ОТДЕЛ ОБРАЗОВАНИЯ АДМИНИСТРАЦИИ</w:t>
      </w:r>
    </w:p>
    <w:p w:rsidR="00A6171B" w:rsidRPr="00B70E34" w:rsidRDefault="00A6171B" w:rsidP="00195C1D">
      <w:pPr>
        <w:jc w:val="center"/>
      </w:pPr>
      <w:r w:rsidRPr="00B70E34">
        <w:t>ЛЕБЕДЯНСКОГО МУНИЦИПАЛЬНОГО РАЙОНА</w:t>
      </w:r>
    </w:p>
    <w:p w:rsidR="00A6171B" w:rsidRDefault="00A6171B" w:rsidP="00195C1D">
      <w:pPr>
        <w:jc w:val="center"/>
        <w:rPr>
          <w:sz w:val="26"/>
          <w:szCs w:val="26"/>
        </w:rPr>
      </w:pPr>
    </w:p>
    <w:p w:rsidR="00A6171B" w:rsidRPr="00D6155E" w:rsidRDefault="00A6171B" w:rsidP="00195C1D">
      <w:pPr>
        <w:jc w:val="center"/>
        <w:rPr>
          <w:b/>
        </w:rPr>
      </w:pPr>
      <w:r w:rsidRPr="00D6155E">
        <w:rPr>
          <w:b/>
        </w:rPr>
        <w:t xml:space="preserve"> </w:t>
      </w:r>
      <w:proofErr w:type="gramStart"/>
      <w:r w:rsidRPr="00D6155E">
        <w:rPr>
          <w:b/>
        </w:rPr>
        <w:t>П</w:t>
      </w:r>
      <w:proofErr w:type="gramEnd"/>
      <w:r w:rsidRPr="00D6155E">
        <w:rPr>
          <w:b/>
        </w:rPr>
        <w:t xml:space="preserve"> Р И К А З</w:t>
      </w:r>
    </w:p>
    <w:p w:rsidR="00D328A4" w:rsidRDefault="00D328A4" w:rsidP="00195C1D">
      <w:pPr>
        <w:jc w:val="both"/>
        <w:rPr>
          <w:sz w:val="26"/>
          <w:szCs w:val="26"/>
        </w:rPr>
      </w:pPr>
    </w:p>
    <w:p w:rsidR="00A6171B" w:rsidRDefault="00476764" w:rsidP="00195C1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328A4">
        <w:rPr>
          <w:sz w:val="26"/>
          <w:szCs w:val="26"/>
        </w:rPr>
        <w:t>2</w:t>
      </w:r>
      <w:r w:rsidR="00A6171B">
        <w:rPr>
          <w:sz w:val="26"/>
          <w:szCs w:val="26"/>
        </w:rPr>
        <w:t>.0</w:t>
      </w:r>
      <w:r w:rsidR="005A5CD3">
        <w:rPr>
          <w:sz w:val="26"/>
          <w:szCs w:val="26"/>
        </w:rPr>
        <w:t>8</w:t>
      </w:r>
      <w:r w:rsidR="00A6171B">
        <w:rPr>
          <w:sz w:val="26"/>
          <w:szCs w:val="26"/>
        </w:rPr>
        <w:t>.201</w:t>
      </w:r>
      <w:r w:rsidR="00D328A4">
        <w:rPr>
          <w:sz w:val="26"/>
          <w:szCs w:val="26"/>
        </w:rPr>
        <w:t>8</w:t>
      </w:r>
      <w:r w:rsidR="00A6171B">
        <w:rPr>
          <w:sz w:val="26"/>
          <w:szCs w:val="26"/>
        </w:rPr>
        <w:t xml:space="preserve"> г.</w:t>
      </w:r>
      <w:r w:rsidR="00A6171B">
        <w:rPr>
          <w:sz w:val="26"/>
          <w:szCs w:val="26"/>
        </w:rPr>
        <w:tab/>
      </w:r>
      <w:r w:rsidR="00A6171B">
        <w:rPr>
          <w:sz w:val="26"/>
          <w:szCs w:val="26"/>
        </w:rPr>
        <w:tab/>
      </w:r>
      <w:r w:rsidR="00A6171B">
        <w:rPr>
          <w:sz w:val="26"/>
          <w:szCs w:val="26"/>
        </w:rPr>
        <w:tab/>
      </w:r>
      <w:r w:rsidR="00A6171B">
        <w:rPr>
          <w:sz w:val="26"/>
          <w:szCs w:val="26"/>
        </w:rPr>
        <w:tab/>
      </w:r>
      <w:r w:rsidR="00A6171B">
        <w:rPr>
          <w:sz w:val="26"/>
          <w:szCs w:val="26"/>
        </w:rPr>
        <w:tab/>
      </w:r>
      <w:r w:rsidR="00A6171B">
        <w:rPr>
          <w:sz w:val="26"/>
          <w:szCs w:val="26"/>
        </w:rPr>
        <w:tab/>
      </w:r>
      <w:r w:rsidR="00A6171B">
        <w:rPr>
          <w:sz w:val="26"/>
          <w:szCs w:val="26"/>
        </w:rPr>
        <w:tab/>
      </w:r>
      <w:r w:rsidR="00A6171B">
        <w:rPr>
          <w:sz w:val="26"/>
          <w:szCs w:val="26"/>
        </w:rPr>
        <w:tab/>
        <w:t xml:space="preserve">     </w:t>
      </w:r>
      <w:r w:rsidR="00166936">
        <w:rPr>
          <w:sz w:val="26"/>
          <w:szCs w:val="26"/>
        </w:rPr>
        <w:tab/>
      </w:r>
      <w:r w:rsidR="00166936">
        <w:rPr>
          <w:sz w:val="26"/>
          <w:szCs w:val="26"/>
        </w:rPr>
        <w:tab/>
      </w:r>
      <w:r w:rsidR="00A6171B">
        <w:rPr>
          <w:sz w:val="26"/>
          <w:szCs w:val="26"/>
        </w:rPr>
        <w:t xml:space="preserve"> </w:t>
      </w:r>
      <w:r w:rsidR="0065402E">
        <w:rPr>
          <w:sz w:val="26"/>
          <w:szCs w:val="26"/>
        </w:rPr>
        <w:t xml:space="preserve">№ </w:t>
      </w:r>
      <w:r w:rsidR="00D328A4">
        <w:rPr>
          <w:sz w:val="26"/>
          <w:szCs w:val="26"/>
        </w:rPr>
        <w:t>387</w:t>
      </w:r>
    </w:p>
    <w:p w:rsidR="00A6171B" w:rsidRPr="00D6155E" w:rsidRDefault="00A6171B" w:rsidP="00195C1D">
      <w:pPr>
        <w:jc w:val="center"/>
        <w:rPr>
          <w:sz w:val="24"/>
          <w:szCs w:val="24"/>
        </w:rPr>
      </w:pPr>
      <w:proofErr w:type="spellStart"/>
      <w:r w:rsidRPr="00D6155E">
        <w:rPr>
          <w:sz w:val="24"/>
          <w:szCs w:val="24"/>
        </w:rPr>
        <w:t>г</w:t>
      </w:r>
      <w:proofErr w:type="gramStart"/>
      <w:r w:rsidRPr="00D6155E">
        <w:rPr>
          <w:sz w:val="24"/>
          <w:szCs w:val="24"/>
        </w:rPr>
        <w:t>.Л</w:t>
      </w:r>
      <w:proofErr w:type="gramEnd"/>
      <w:r w:rsidRPr="00D6155E">
        <w:rPr>
          <w:sz w:val="24"/>
          <w:szCs w:val="24"/>
        </w:rPr>
        <w:t>ебедянь</w:t>
      </w:r>
      <w:proofErr w:type="spellEnd"/>
    </w:p>
    <w:p w:rsidR="00A6171B" w:rsidRDefault="00A6171B" w:rsidP="00195C1D">
      <w:pPr>
        <w:jc w:val="both"/>
        <w:rPr>
          <w:sz w:val="26"/>
          <w:szCs w:val="26"/>
        </w:rPr>
      </w:pPr>
    </w:p>
    <w:p w:rsidR="00A6171B" w:rsidRPr="00BE2E98" w:rsidRDefault="00A6171B" w:rsidP="00195C1D">
      <w:pPr>
        <w:rPr>
          <w:sz w:val="26"/>
          <w:szCs w:val="26"/>
        </w:rPr>
      </w:pPr>
    </w:p>
    <w:p w:rsidR="00A6171B" w:rsidRDefault="00A6171B" w:rsidP="00195C1D">
      <w:pPr>
        <w:pStyle w:val="a3"/>
        <w:tabs>
          <w:tab w:val="left" w:pos="6435"/>
        </w:tabs>
      </w:pPr>
      <w:r>
        <w:t xml:space="preserve">Об обеспечении </w:t>
      </w:r>
      <w:proofErr w:type="gramStart"/>
      <w:r>
        <w:t>пожарной</w:t>
      </w:r>
      <w:proofErr w:type="gramEnd"/>
      <w:r>
        <w:t xml:space="preserve"> </w:t>
      </w:r>
    </w:p>
    <w:p w:rsidR="00A6171B" w:rsidRDefault="00A6171B" w:rsidP="00195C1D">
      <w:r>
        <w:t xml:space="preserve">безопасности в </w:t>
      </w:r>
      <w:proofErr w:type="gramStart"/>
      <w:r>
        <w:t>образовательных</w:t>
      </w:r>
      <w:proofErr w:type="gramEnd"/>
    </w:p>
    <w:p w:rsidR="00A6171B" w:rsidRDefault="00A6171B" w:rsidP="00195C1D">
      <w:proofErr w:type="gramStart"/>
      <w:r>
        <w:t>учреждениях</w:t>
      </w:r>
      <w:proofErr w:type="gramEnd"/>
      <w:r>
        <w:t xml:space="preserve">  Лебедянского </w:t>
      </w:r>
    </w:p>
    <w:p w:rsidR="00A6171B" w:rsidRDefault="00A6171B" w:rsidP="00195C1D">
      <w:r>
        <w:t xml:space="preserve">муниципального района </w:t>
      </w:r>
    </w:p>
    <w:p w:rsidR="00A6171B" w:rsidRDefault="00A6171B" w:rsidP="00195C1D">
      <w:pPr>
        <w:ind w:firstLine="708"/>
        <w:jc w:val="both"/>
      </w:pPr>
    </w:p>
    <w:p w:rsidR="00A6171B" w:rsidRDefault="00A6171B" w:rsidP="00195C1D">
      <w:pPr>
        <w:pStyle w:val="a3"/>
        <w:tabs>
          <w:tab w:val="left" w:pos="6435"/>
        </w:tabs>
      </w:pPr>
      <w:r>
        <w:t xml:space="preserve">        </w:t>
      </w:r>
    </w:p>
    <w:p w:rsidR="00A6171B" w:rsidRDefault="00A6171B" w:rsidP="00195C1D">
      <w:pPr>
        <w:pStyle w:val="a3"/>
        <w:tabs>
          <w:tab w:val="left" w:pos="6435"/>
        </w:tabs>
      </w:pPr>
      <w:r>
        <w:t xml:space="preserve">         В целях улучшения работы по обеспечению пожарной безопасности,  безопасного пребывания детей в ОУ, охраны их жизни и здоровья </w:t>
      </w:r>
    </w:p>
    <w:p w:rsidR="00A6171B" w:rsidRDefault="00A6171B" w:rsidP="00195C1D">
      <w:pPr>
        <w:jc w:val="center"/>
      </w:pPr>
    </w:p>
    <w:p w:rsidR="00A6171B" w:rsidRPr="008F0E92" w:rsidRDefault="00A6171B" w:rsidP="00195C1D">
      <w:pPr>
        <w:jc w:val="center"/>
      </w:pPr>
      <w:proofErr w:type="gramStart"/>
      <w:r w:rsidRPr="008F0E92">
        <w:t>П</w:t>
      </w:r>
      <w:proofErr w:type="gramEnd"/>
      <w:r w:rsidRPr="008F0E92">
        <w:t xml:space="preserve"> Р И К А З Ы В А Ю :</w:t>
      </w:r>
    </w:p>
    <w:p w:rsidR="00A6171B" w:rsidRDefault="00A6171B" w:rsidP="00195C1D">
      <w:pPr>
        <w:pStyle w:val="a3"/>
        <w:tabs>
          <w:tab w:val="left" w:pos="6435"/>
        </w:tabs>
      </w:pPr>
      <w:r>
        <w:t xml:space="preserve">                           </w:t>
      </w:r>
    </w:p>
    <w:p w:rsidR="00A6171B" w:rsidRDefault="00A6171B" w:rsidP="00195C1D">
      <w:pPr>
        <w:pStyle w:val="a3"/>
        <w:tabs>
          <w:tab w:val="left" w:pos="6435"/>
        </w:tabs>
      </w:pPr>
      <w:r>
        <w:t xml:space="preserve">1.  Персональную ответственность за обеспечение пожарной безопасности            </w:t>
      </w:r>
    </w:p>
    <w:p w:rsidR="00A6171B" w:rsidRDefault="00A93BDD" w:rsidP="00A93BDD">
      <w:pPr>
        <w:pStyle w:val="a3"/>
        <w:tabs>
          <w:tab w:val="left" w:pos="142"/>
          <w:tab w:val="left" w:pos="6435"/>
        </w:tabs>
      </w:pPr>
      <w:r>
        <w:t xml:space="preserve">в </w:t>
      </w:r>
      <w:r w:rsidR="00A6171B">
        <w:t>образовательных учреждени</w:t>
      </w:r>
      <w:r>
        <w:t>ях</w:t>
      </w:r>
      <w:r w:rsidR="00A6171B">
        <w:t xml:space="preserve"> возложить на руководителей учреждений. </w:t>
      </w:r>
    </w:p>
    <w:p w:rsidR="00A6171B" w:rsidRDefault="00A6171B" w:rsidP="00131184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0"/>
      </w:pPr>
      <w:r>
        <w:t>Всем руководителям ОУ:</w:t>
      </w:r>
    </w:p>
    <w:p w:rsidR="00A6171B" w:rsidRDefault="00FF086F" w:rsidP="00195C1D">
      <w:pPr>
        <w:pStyle w:val="a3"/>
        <w:tabs>
          <w:tab w:val="left" w:pos="6435"/>
        </w:tabs>
      </w:pPr>
      <w:r>
        <w:t xml:space="preserve"> - приказом по ОУ</w:t>
      </w:r>
      <w:r w:rsidR="00A6171B">
        <w:t xml:space="preserve"> назна</w:t>
      </w:r>
      <w:r w:rsidR="00131184">
        <w:t xml:space="preserve">чить </w:t>
      </w:r>
      <w:proofErr w:type="gramStart"/>
      <w:r w:rsidR="00131184">
        <w:t>ответственных</w:t>
      </w:r>
      <w:proofErr w:type="gramEnd"/>
      <w:r w:rsidR="00131184">
        <w:t xml:space="preserve"> за пожарную </w:t>
      </w:r>
      <w:r w:rsidR="00A6171B">
        <w:t>безопасность;</w:t>
      </w:r>
    </w:p>
    <w:p w:rsidR="00A6171B" w:rsidRPr="00166936" w:rsidRDefault="00131184" w:rsidP="00195C1D">
      <w:pPr>
        <w:pStyle w:val="a3"/>
        <w:tabs>
          <w:tab w:val="left" w:pos="6435"/>
        </w:tabs>
      </w:pPr>
      <w:r>
        <w:t xml:space="preserve"> - </w:t>
      </w:r>
      <w:r w:rsidR="00A6171B" w:rsidRPr="00166936">
        <w:t>контролировать сроки послегарантийного обслуживания и ремонта установок и средств автоматической противопожарной защиты, сроки проведения огнезащитно</w:t>
      </w:r>
      <w:r w:rsidR="00562984">
        <w:t>й обработки чердачных помещений;</w:t>
      </w:r>
    </w:p>
    <w:p w:rsidR="00A6171B" w:rsidRPr="00166936" w:rsidRDefault="00A6171B" w:rsidP="00195C1D">
      <w:pPr>
        <w:pStyle w:val="a3"/>
        <w:tabs>
          <w:tab w:val="left" w:pos="6435"/>
        </w:tabs>
      </w:pPr>
      <w:r w:rsidRPr="00166936">
        <w:t xml:space="preserve"> -   постоянно следить за тех</w:t>
      </w:r>
      <w:r w:rsidR="00562984">
        <w:t>ническим состоянием системы АПС;</w:t>
      </w:r>
    </w:p>
    <w:p w:rsidR="00A6171B" w:rsidRPr="00166936" w:rsidRDefault="00A6171B" w:rsidP="00195C1D">
      <w:pPr>
        <w:pStyle w:val="a3"/>
        <w:tabs>
          <w:tab w:val="left" w:pos="6435"/>
        </w:tabs>
      </w:pPr>
      <w:r w:rsidRPr="00166936">
        <w:t xml:space="preserve"> -   постоянно осуществлять </w:t>
      </w:r>
      <w:proofErr w:type="gramStart"/>
      <w:r w:rsidRPr="00166936">
        <w:t>контроль за</w:t>
      </w:r>
      <w:proofErr w:type="gramEnd"/>
      <w:r w:rsidRPr="00166936">
        <w:t xml:space="preserve"> состоянием первичных средств       </w:t>
      </w:r>
    </w:p>
    <w:p w:rsidR="00A6171B" w:rsidRPr="00166936" w:rsidRDefault="00A6171B" w:rsidP="00195C1D">
      <w:pPr>
        <w:pStyle w:val="a3"/>
        <w:tabs>
          <w:tab w:val="left" w:pos="450"/>
          <w:tab w:val="left" w:pos="6435"/>
        </w:tabs>
      </w:pPr>
      <w:r w:rsidRPr="00166936">
        <w:t xml:space="preserve">      пожаротушения, своевременно производить их замену;</w:t>
      </w:r>
    </w:p>
    <w:p w:rsidR="00A6171B" w:rsidRPr="00166936" w:rsidRDefault="00A6171B" w:rsidP="00195C1D">
      <w:pPr>
        <w:pStyle w:val="a3"/>
        <w:tabs>
          <w:tab w:val="left" w:pos="6435"/>
        </w:tabs>
      </w:pPr>
      <w:r w:rsidRPr="00166936">
        <w:t xml:space="preserve"> - систематически проверять состояние подвального и чердачного  помещений, не допускать складирования в них </w:t>
      </w:r>
      <w:r w:rsidR="00562984">
        <w:t>горючих  веществ;</w:t>
      </w:r>
    </w:p>
    <w:p w:rsidR="00A6171B" w:rsidRPr="00166936" w:rsidRDefault="00A6171B" w:rsidP="00195C1D">
      <w:pPr>
        <w:pStyle w:val="a3"/>
        <w:tabs>
          <w:tab w:val="left" w:pos="6435"/>
        </w:tabs>
      </w:pPr>
      <w:r w:rsidRPr="00166936">
        <w:t xml:space="preserve"> -  содержать постоянно свободными основные и запасные выходы из помещения;</w:t>
      </w:r>
    </w:p>
    <w:p w:rsidR="00A6171B" w:rsidRPr="00166936" w:rsidRDefault="00A6171B" w:rsidP="00195C1D">
      <w:pPr>
        <w:pStyle w:val="a3"/>
        <w:tabs>
          <w:tab w:val="left" w:pos="6435"/>
        </w:tabs>
      </w:pPr>
      <w:r w:rsidRPr="00166936">
        <w:t xml:space="preserve"> -   принять меры к недопущению сжигания мусора в бачках – контейнерах на территории учреждения;</w:t>
      </w:r>
    </w:p>
    <w:p w:rsidR="00A6171B" w:rsidRPr="00166936" w:rsidRDefault="00A6171B" w:rsidP="00195C1D">
      <w:pPr>
        <w:pStyle w:val="a3"/>
        <w:tabs>
          <w:tab w:val="left" w:pos="0"/>
          <w:tab w:val="left" w:pos="6435"/>
        </w:tabs>
      </w:pPr>
      <w:r w:rsidRPr="00166936">
        <w:t>-   обеспечить надлежащее содержание подъездных путей к зданию</w:t>
      </w:r>
      <w:r w:rsidR="00195C1D">
        <w:t xml:space="preserve">            учреждения;</w:t>
      </w:r>
      <w:r w:rsidRPr="00166936">
        <w:t xml:space="preserve">     </w:t>
      </w:r>
    </w:p>
    <w:p w:rsidR="00A6171B" w:rsidRPr="00166936" w:rsidRDefault="00A6171B" w:rsidP="00195C1D">
      <w:pPr>
        <w:pStyle w:val="a3"/>
        <w:tabs>
          <w:tab w:val="left" w:pos="0"/>
          <w:tab w:val="left" w:pos="6435"/>
        </w:tabs>
      </w:pPr>
      <w:r w:rsidRPr="00166936">
        <w:t xml:space="preserve">      -   </w:t>
      </w:r>
      <w:r w:rsidR="002F7336" w:rsidRPr="00166936">
        <w:t>обновить</w:t>
      </w:r>
      <w:r w:rsidRPr="00166936">
        <w:t xml:space="preserve"> уголки пожарной безопасности с размещением информации о</w:t>
      </w:r>
      <w:r w:rsidR="00195C1D">
        <w:t xml:space="preserve"> </w:t>
      </w:r>
    </w:p>
    <w:p w:rsidR="00A6171B" w:rsidRPr="00166936" w:rsidRDefault="00195C1D" w:rsidP="00206E99">
      <w:pPr>
        <w:pStyle w:val="a3"/>
        <w:tabs>
          <w:tab w:val="left" w:pos="0"/>
          <w:tab w:val="left" w:pos="993"/>
          <w:tab w:val="left" w:pos="6435"/>
        </w:tabs>
      </w:pPr>
      <w:r>
        <w:t>проводимой работе;</w:t>
      </w:r>
    </w:p>
    <w:p w:rsidR="00A6171B" w:rsidRPr="00166936" w:rsidRDefault="00A6171B" w:rsidP="00195C1D">
      <w:pPr>
        <w:pStyle w:val="a3"/>
        <w:tabs>
          <w:tab w:val="left" w:pos="0"/>
          <w:tab w:val="left" w:pos="6435"/>
        </w:tabs>
      </w:pPr>
      <w:r w:rsidRPr="00166936">
        <w:t xml:space="preserve">      -   обеспечить преподавательский состав средствами защиты органов </w:t>
      </w:r>
    </w:p>
    <w:p w:rsidR="00A6171B" w:rsidRPr="00166936" w:rsidRDefault="00A6171B" w:rsidP="00195C1D">
      <w:pPr>
        <w:pStyle w:val="a3"/>
        <w:tabs>
          <w:tab w:val="left" w:pos="0"/>
          <w:tab w:val="left" w:pos="6435"/>
        </w:tabs>
      </w:pPr>
      <w:r w:rsidRPr="00166936">
        <w:t xml:space="preserve">дыхания фильтрующего действия в целях организации эвакуации детей </w:t>
      </w:r>
    </w:p>
    <w:p w:rsidR="00A6171B" w:rsidRPr="00166936" w:rsidRDefault="00195C1D" w:rsidP="00195C1D">
      <w:pPr>
        <w:pStyle w:val="a3"/>
        <w:tabs>
          <w:tab w:val="left" w:pos="0"/>
          <w:tab w:val="left" w:pos="6435"/>
        </w:tabs>
      </w:pPr>
      <w:r>
        <w:t>в случае пожара;</w:t>
      </w:r>
      <w:r w:rsidR="00A6171B" w:rsidRPr="00166936">
        <w:t xml:space="preserve">           </w:t>
      </w:r>
    </w:p>
    <w:p w:rsidR="00A6171B" w:rsidRDefault="00A6171B" w:rsidP="00195C1D">
      <w:pPr>
        <w:pStyle w:val="a3"/>
        <w:tabs>
          <w:tab w:val="left" w:pos="450"/>
          <w:tab w:val="left" w:pos="6435"/>
        </w:tabs>
      </w:pPr>
      <w:r>
        <w:lastRenderedPageBreak/>
        <w:t xml:space="preserve">      -   не реже двух раз  в течение учебного года  на  совещаниях  при  </w:t>
      </w:r>
      <w:r w:rsidR="00FF086F">
        <w:t>руководителе</w:t>
      </w:r>
      <w:r>
        <w:t xml:space="preserve">    рассматривать вопросы состояния пожарной   безопасности </w:t>
      </w:r>
      <w:proofErr w:type="gramStart"/>
      <w:r>
        <w:t>в</w:t>
      </w:r>
      <w:proofErr w:type="gramEnd"/>
      <w:r>
        <w:t xml:space="preserve">  </w:t>
      </w:r>
    </w:p>
    <w:p w:rsidR="00A6171B" w:rsidRDefault="00195C1D" w:rsidP="00195C1D">
      <w:pPr>
        <w:pStyle w:val="a3"/>
        <w:tabs>
          <w:tab w:val="left" w:pos="450"/>
          <w:tab w:val="left" w:pos="6435"/>
        </w:tabs>
      </w:pPr>
      <w:proofErr w:type="gramStart"/>
      <w:r>
        <w:t>учреждении</w:t>
      </w:r>
      <w:proofErr w:type="gramEnd"/>
      <w:r>
        <w:t xml:space="preserve">; </w:t>
      </w:r>
      <w:r w:rsidR="00A6171B">
        <w:t xml:space="preserve">                    </w:t>
      </w:r>
    </w:p>
    <w:p w:rsidR="00A6171B" w:rsidRDefault="00DF293F" w:rsidP="00195C1D">
      <w:pPr>
        <w:pStyle w:val="a3"/>
        <w:tabs>
          <w:tab w:val="left" w:pos="450"/>
          <w:tab w:val="left" w:pos="6435"/>
        </w:tabs>
      </w:pPr>
      <w:r>
        <w:t xml:space="preserve">      -  обязать  </w:t>
      </w:r>
      <w:r w:rsidR="00A6171B">
        <w:t xml:space="preserve">преподавателей–организаторов ОБЖ составить графики и провести обучение преподавательского, технического персонала мерам пожарной безопасности, проводить  ежемесячно практическую отработку </w:t>
      </w:r>
      <w:bookmarkStart w:id="0" w:name="_GoBack"/>
      <w:bookmarkEnd w:id="0"/>
      <w:r w:rsidR="00A6171B">
        <w:t>эвакуации преподавательского состава и обучающихся на случай возн</w:t>
      </w:r>
      <w:r w:rsidR="00562984">
        <w:t>икновения пожара или задымления;</w:t>
      </w:r>
    </w:p>
    <w:p w:rsidR="00A6171B" w:rsidRDefault="00DF293F" w:rsidP="00195C1D">
      <w:pPr>
        <w:pStyle w:val="a3"/>
        <w:tabs>
          <w:tab w:val="left" w:pos="450"/>
          <w:tab w:val="left" w:pos="6435"/>
        </w:tabs>
      </w:pPr>
      <w:r>
        <w:t xml:space="preserve">  - обязать </w:t>
      </w:r>
      <w:r w:rsidR="00A6171B">
        <w:t>классны</w:t>
      </w:r>
      <w:r>
        <w:t xml:space="preserve">х </w:t>
      </w:r>
      <w:r w:rsidR="00A6171B">
        <w:t xml:space="preserve"> руководител</w:t>
      </w:r>
      <w:r>
        <w:t xml:space="preserve">ей </w:t>
      </w:r>
      <w:r w:rsidR="00A6171B">
        <w:t xml:space="preserve"> внести в планы воспитательной работы беседы с учащимися о </w:t>
      </w:r>
      <w:r w:rsidR="006F40EB">
        <w:t>мерах противо</w:t>
      </w:r>
      <w:r w:rsidR="00A6171B">
        <w:t>пожарной безопасности.</w:t>
      </w:r>
    </w:p>
    <w:p w:rsidR="00A6171B" w:rsidRDefault="00A6171B" w:rsidP="00195C1D">
      <w:pPr>
        <w:pStyle w:val="a3"/>
        <w:tabs>
          <w:tab w:val="left" w:pos="450"/>
          <w:tab w:val="left" w:pos="6435"/>
        </w:tabs>
      </w:pPr>
    </w:p>
    <w:p w:rsidR="00A6171B" w:rsidRDefault="00A6171B" w:rsidP="00195C1D">
      <w:pPr>
        <w:pStyle w:val="a3"/>
        <w:tabs>
          <w:tab w:val="left" w:pos="450"/>
          <w:tab w:val="left" w:pos="6435"/>
        </w:tabs>
      </w:pPr>
    </w:p>
    <w:p w:rsidR="00FB3FBE" w:rsidRDefault="00FB3FBE" w:rsidP="00195C1D">
      <w:pPr>
        <w:pStyle w:val="a3"/>
        <w:tabs>
          <w:tab w:val="left" w:pos="450"/>
          <w:tab w:val="left" w:pos="6435"/>
        </w:tabs>
      </w:pPr>
    </w:p>
    <w:p w:rsidR="00A6171B" w:rsidRDefault="00A6171B" w:rsidP="00195C1D">
      <w:pPr>
        <w:pStyle w:val="a3"/>
        <w:tabs>
          <w:tab w:val="left" w:pos="450"/>
          <w:tab w:val="left" w:pos="6435"/>
        </w:tabs>
        <w:jc w:val="left"/>
      </w:pPr>
      <w:r>
        <w:t>Начальник отдела образования</w:t>
      </w:r>
    </w:p>
    <w:p w:rsidR="00A6171B" w:rsidRDefault="00A6171B" w:rsidP="00195C1D">
      <w:pPr>
        <w:pStyle w:val="a3"/>
        <w:tabs>
          <w:tab w:val="left" w:pos="450"/>
          <w:tab w:val="left" w:pos="6435"/>
        </w:tabs>
        <w:jc w:val="left"/>
      </w:pPr>
      <w:r>
        <w:t xml:space="preserve">администрации Лебедянского </w:t>
      </w:r>
    </w:p>
    <w:p w:rsidR="00A6171B" w:rsidRDefault="00A6171B" w:rsidP="00195C1D">
      <w:pPr>
        <w:pStyle w:val="a3"/>
        <w:tabs>
          <w:tab w:val="left" w:pos="450"/>
          <w:tab w:val="left" w:pos="6435"/>
        </w:tabs>
        <w:jc w:val="left"/>
      </w:pPr>
      <w:r>
        <w:t xml:space="preserve">муниципального района           </w:t>
      </w:r>
      <w:r>
        <w:tab/>
        <w:t xml:space="preserve">Е.Ю.Сотникова                   </w:t>
      </w:r>
    </w:p>
    <w:p w:rsidR="00A6171B" w:rsidRDefault="00A6171B" w:rsidP="00195C1D"/>
    <w:p w:rsidR="00A6171B" w:rsidRDefault="00A6171B" w:rsidP="00195C1D"/>
    <w:p w:rsidR="00A6171B" w:rsidRDefault="00A6171B" w:rsidP="00195C1D"/>
    <w:p w:rsidR="00A6171B" w:rsidRDefault="00A6171B" w:rsidP="00195C1D"/>
    <w:p w:rsidR="00A6171B" w:rsidRDefault="00A6171B" w:rsidP="00195C1D"/>
    <w:p w:rsidR="00A6171B" w:rsidRDefault="00A6171B" w:rsidP="00195C1D"/>
    <w:p w:rsidR="00A569E7" w:rsidRDefault="00A569E7" w:rsidP="00195C1D"/>
    <w:p w:rsidR="00A569E7" w:rsidRDefault="00A569E7" w:rsidP="00195C1D"/>
    <w:p w:rsidR="00A569E7" w:rsidRDefault="00A569E7" w:rsidP="00195C1D"/>
    <w:p w:rsidR="00A569E7" w:rsidRDefault="00A569E7" w:rsidP="00195C1D"/>
    <w:p w:rsidR="00A569E7" w:rsidRDefault="00A569E7" w:rsidP="00195C1D"/>
    <w:p w:rsidR="00A569E7" w:rsidRDefault="00A569E7" w:rsidP="00195C1D"/>
    <w:p w:rsidR="00FB3FBE" w:rsidRDefault="00FB3FBE" w:rsidP="00195C1D"/>
    <w:p w:rsidR="00FB3FBE" w:rsidRDefault="00FB3FBE" w:rsidP="00195C1D"/>
    <w:p w:rsidR="00FB3FBE" w:rsidRDefault="00FB3FBE" w:rsidP="00195C1D"/>
    <w:p w:rsidR="00FB3FBE" w:rsidRDefault="00FB3FBE" w:rsidP="00195C1D"/>
    <w:p w:rsidR="00FB3FBE" w:rsidRDefault="00FB3FBE" w:rsidP="00195C1D"/>
    <w:p w:rsidR="00FB3FBE" w:rsidRDefault="00FB3FBE" w:rsidP="00195C1D"/>
    <w:p w:rsidR="00FB3FBE" w:rsidRDefault="00FB3FBE" w:rsidP="00195C1D"/>
    <w:p w:rsidR="00FB3FBE" w:rsidRDefault="00FB3FBE" w:rsidP="00195C1D"/>
    <w:p w:rsidR="00FB3FBE" w:rsidRDefault="00FB3FBE" w:rsidP="00195C1D"/>
    <w:p w:rsidR="00FB3FBE" w:rsidRDefault="00FB3FBE" w:rsidP="00195C1D"/>
    <w:p w:rsidR="00FB3FBE" w:rsidRDefault="00FB3FBE" w:rsidP="00195C1D"/>
    <w:p w:rsidR="00A569E7" w:rsidRDefault="00A569E7" w:rsidP="00195C1D"/>
    <w:p w:rsidR="00A6171B" w:rsidRDefault="00A6171B" w:rsidP="00195C1D"/>
    <w:p w:rsidR="00A6171B" w:rsidRDefault="00A6171B" w:rsidP="00195C1D"/>
    <w:p w:rsidR="00A6171B" w:rsidRPr="00A6171B" w:rsidRDefault="00255721" w:rsidP="00195C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569E7">
        <w:rPr>
          <w:sz w:val="20"/>
          <w:szCs w:val="20"/>
        </w:rPr>
        <w:t>Капустина Е</w:t>
      </w:r>
      <w:r>
        <w:rPr>
          <w:sz w:val="20"/>
          <w:szCs w:val="20"/>
        </w:rPr>
        <w:t>.А</w:t>
      </w:r>
      <w:r w:rsidR="00A6171B" w:rsidRPr="00A6171B">
        <w:rPr>
          <w:sz w:val="20"/>
          <w:szCs w:val="20"/>
        </w:rPr>
        <w:t>.</w:t>
      </w:r>
    </w:p>
    <w:p w:rsidR="00A6171B" w:rsidRPr="00255721" w:rsidRDefault="00255721" w:rsidP="00195C1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6171B" w:rsidRPr="00255721">
        <w:rPr>
          <w:sz w:val="20"/>
          <w:szCs w:val="20"/>
        </w:rPr>
        <w:t>5-22-02</w:t>
      </w:r>
    </w:p>
    <w:p w:rsidR="005E25D4" w:rsidRDefault="005E25D4" w:rsidP="00195C1D"/>
    <w:sectPr w:rsidR="005E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5E52"/>
    <w:multiLevelType w:val="hybridMultilevel"/>
    <w:tmpl w:val="953CC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20A2D"/>
    <w:multiLevelType w:val="hybridMultilevel"/>
    <w:tmpl w:val="46A802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1B"/>
    <w:rsid w:val="00131184"/>
    <w:rsid w:val="00166936"/>
    <w:rsid w:val="00195C1D"/>
    <w:rsid w:val="00206E99"/>
    <w:rsid w:val="00255721"/>
    <w:rsid w:val="002F7336"/>
    <w:rsid w:val="00476764"/>
    <w:rsid w:val="00511080"/>
    <w:rsid w:val="00562984"/>
    <w:rsid w:val="005A5CD3"/>
    <w:rsid w:val="005E25D4"/>
    <w:rsid w:val="0065402E"/>
    <w:rsid w:val="006F40EB"/>
    <w:rsid w:val="007B42E8"/>
    <w:rsid w:val="008435B3"/>
    <w:rsid w:val="00A569E7"/>
    <w:rsid w:val="00A6171B"/>
    <w:rsid w:val="00A93BDD"/>
    <w:rsid w:val="00C72678"/>
    <w:rsid w:val="00D328A4"/>
    <w:rsid w:val="00DF293F"/>
    <w:rsid w:val="00FB3FBE"/>
    <w:rsid w:val="00FC4AFE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71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61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71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61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25</cp:revision>
  <cp:lastPrinted>2018-08-29T05:37:00Z</cp:lastPrinted>
  <dcterms:created xsi:type="dcterms:W3CDTF">2015-09-17T12:13:00Z</dcterms:created>
  <dcterms:modified xsi:type="dcterms:W3CDTF">2018-08-29T08:58:00Z</dcterms:modified>
</cp:coreProperties>
</file>