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0" w:rsidRPr="005415B9" w:rsidRDefault="00C327E0" w:rsidP="00685FE8">
      <w:pPr>
        <w:widowControl w:val="0"/>
        <w:jc w:val="center"/>
        <w:rPr>
          <w:b/>
          <w:bCs/>
          <w:sz w:val="28"/>
          <w:szCs w:val="28"/>
        </w:rPr>
      </w:pPr>
      <w:bookmarkStart w:id="0" w:name="_Toc349652033"/>
      <w:bookmarkStart w:id="1" w:name="_Toc350962468"/>
      <w:bookmarkStart w:id="2" w:name="_GoBack"/>
      <w:bookmarkEnd w:id="2"/>
    </w:p>
    <w:p w:rsidR="00EA1E75" w:rsidRPr="00EA1E75" w:rsidRDefault="00EA1E75" w:rsidP="00EA1E75">
      <w:pPr>
        <w:spacing w:after="200" w:line="360" w:lineRule="auto"/>
        <w:jc w:val="center"/>
        <w:rPr>
          <w:rFonts w:eastAsia="Calibri"/>
          <w:sz w:val="28"/>
          <w:szCs w:val="22"/>
          <w:lang w:eastAsia="en-US"/>
        </w:rPr>
      </w:pPr>
      <w:r w:rsidRPr="00EA1E75">
        <w:rPr>
          <w:rFonts w:eastAsia="Calibri"/>
          <w:sz w:val="28"/>
          <w:szCs w:val="22"/>
          <w:lang w:eastAsia="en-US"/>
        </w:rPr>
        <w:t>Федеральная служба по надзору в сфере образования и науки</w:t>
      </w:r>
    </w:p>
    <w:p w:rsidR="00C327E0" w:rsidRPr="005415B9" w:rsidRDefault="00C327E0" w:rsidP="00685FE8">
      <w:pPr>
        <w:widowControl w:val="0"/>
        <w:jc w:val="center"/>
        <w:rPr>
          <w:b/>
          <w:bCs/>
          <w:sz w:val="28"/>
          <w:szCs w:val="28"/>
        </w:rPr>
      </w:pPr>
    </w:p>
    <w:p w:rsidR="00C327E0" w:rsidRDefault="00C327E0" w:rsidP="00685FE8">
      <w:pPr>
        <w:widowControl w:val="0"/>
        <w:jc w:val="center"/>
        <w:rPr>
          <w:b/>
          <w:bCs/>
          <w:sz w:val="28"/>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C327E0" w:rsidRPr="00EA1E75" w:rsidRDefault="00C327E0" w:rsidP="00685FE8">
      <w:pPr>
        <w:widowControl w:val="0"/>
        <w:jc w:val="center"/>
        <w:rPr>
          <w:b/>
          <w:bCs/>
          <w:sz w:val="52"/>
          <w:szCs w:val="28"/>
        </w:rPr>
      </w:pPr>
      <w:r w:rsidRPr="00EA1E75">
        <w:rPr>
          <w:b/>
          <w:bCs/>
          <w:sz w:val="52"/>
          <w:szCs w:val="28"/>
        </w:rPr>
        <w:t>Методические материалы</w:t>
      </w:r>
    </w:p>
    <w:p w:rsidR="00C327E0" w:rsidRPr="00EA1E75" w:rsidRDefault="00C327E0" w:rsidP="00685FE8">
      <w:pPr>
        <w:widowControl w:val="0"/>
        <w:jc w:val="center"/>
        <w:rPr>
          <w:b/>
          <w:bCs/>
          <w:sz w:val="52"/>
          <w:szCs w:val="28"/>
        </w:rPr>
      </w:pPr>
      <w:r w:rsidRPr="00EA1E75">
        <w:rPr>
          <w:b/>
          <w:bCs/>
          <w:sz w:val="52"/>
          <w:szCs w:val="28"/>
        </w:rPr>
        <w:t>по подготовке и проведению ЕГЭ</w:t>
      </w:r>
    </w:p>
    <w:p w:rsidR="00C327E0" w:rsidRPr="00EA1E75" w:rsidRDefault="00C327E0" w:rsidP="00685FE8">
      <w:pPr>
        <w:widowControl w:val="0"/>
        <w:jc w:val="center"/>
        <w:rPr>
          <w:b/>
          <w:bCs/>
          <w:sz w:val="52"/>
          <w:szCs w:val="28"/>
        </w:rPr>
      </w:pPr>
      <w:r w:rsidRPr="00EA1E75">
        <w:rPr>
          <w:b/>
          <w:bCs/>
          <w:sz w:val="52"/>
          <w:szCs w:val="28"/>
        </w:rPr>
        <w:t>в пунктах проведения экзамена</w:t>
      </w:r>
    </w:p>
    <w:p w:rsidR="00C327E0" w:rsidRPr="00EA1E75" w:rsidRDefault="00C327E0" w:rsidP="00685FE8">
      <w:pPr>
        <w:widowControl w:val="0"/>
        <w:jc w:val="center"/>
        <w:rPr>
          <w:b/>
          <w:bCs/>
          <w:sz w:val="200"/>
          <w:szCs w:val="28"/>
        </w:rPr>
      </w:pPr>
      <w:r w:rsidRPr="00EA1E75">
        <w:rPr>
          <w:b/>
          <w:bCs/>
          <w:sz w:val="52"/>
          <w:szCs w:val="28"/>
        </w:rPr>
        <w:t xml:space="preserve">в </w:t>
      </w:r>
      <w:r w:rsidR="006D55D2" w:rsidRPr="00EA1E75">
        <w:rPr>
          <w:b/>
          <w:bCs/>
          <w:sz w:val="52"/>
          <w:szCs w:val="28"/>
        </w:rPr>
        <w:t>201</w:t>
      </w:r>
      <w:r w:rsidR="00BF1EC3" w:rsidRPr="00BF1EC3">
        <w:rPr>
          <w:b/>
          <w:bCs/>
          <w:sz w:val="52"/>
          <w:szCs w:val="28"/>
        </w:rPr>
        <w:t>5</w:t>
      </w:r>
      <w:r w:rsidR="006D55D2" w:rsidRPr="00EA1E75">
        <w:rPr>
          <w:b/>
          <w:bCs/>
          <w:sz w:val="52"/>
          <w:szCs w:val="28"/>
        </w:rPr>
        <w:t xml:space="preserve"> </w:t>
      </w:r>
      <w:r w:rsidRPr="00EA1E75">
        <w:rPr>
          <w:b/>
          <w:bCs/>
          <w:sz w:val="52"/>
          <w:szCs w:val="28"/>
        </w:rPr>
        <w:t>году</w:t>
      </w:r>
    </w:p>
    <w:p w:rsidR="00C327E0" w:rsidRPr="00077FCE" w:rsidRDefault="00C327E0"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Default="00EA1E75" w:rsidP="00685FE8">
      <w:pPr>
        <w:jc w:val="center"/>
        <w:rPr>
          <w:sz w:val="28"/>
          <w:szCs w:val="28"/>
          <w:lang w:val="en-US"/>
        </w:rPr>
      </w:pPr>
      <w:proofErr w:type="spellStart"/>
      <w:r w:rsidRPr="00EA1E75">
        <w:rPr>
          <w:sz w:val="28"/>
          <w:szCs w:val="28"/>
          <w:lang w:val="en-US"/>
        </w:rPr>
        <w:t>Москва</w:t>
      </w:r>
      <w:proofErr w:type="spellEnd"/>
      <w:r w:rsidRPr="00EA1E75">
        <w:rPr>
          <w:sz w:val="28"/>
          <w:szCs w:val="28"/>
          <w:lang w:val="en-US"/>
        </w:rPr>
        <w:t xml:space="preserve">, </w:t>
      </w:r>
      <w:r w:rsidR="006D55D2" w:rsidRPr="00EA1E75">
        <w:rPr>
          <w:sz w:val="28"/>
          <w:szCs w:val="28"/>
          <w:lang w:val="en-US"/>
        </w:rPr>
        <w:t>201</w:t>
      </w:r>
      <w:r w:rsidR="006D55D2">
        <w:rPr>
          <w:sz w:val="28"/>
          <w:szCs w:val="28"/>
          <w:lang w:val="en-US"/>
        </w:rPr>
        <w:t>5</w:t>
      </w:r>
    </w:p>
    <w:p w:rsidR="00EA1E75" w:rsidRDefault="00EA1E75" w:rsidP="00685FE8">
      <w:pPr>
        <w:jc w:val="center"/>
        <w:rPr>
          <w:sz w:val="28"/>
          <w:szCs w:val="28"/>
          <w:lang w:val="en-US"/>
        </w:rPr>
      </w:pPr>
    </w:p>
    <w:p w:rsidR="00EA1E75" w:rsidRPr="00EA1E75" w:rsidRDefault="00EA1E75" w:rsidP="00EA1E75">
      <w:pPr>
        <w:rPr>
          <w:sz w:val="28"/>
          <w:szCs w:val="28"/>
          <w:lang w:val="en-US"/>
        </w:rPr>
      </w:pPr>
    </w:p>
    <w:p w:rsidR="00C327E0" w:rsidRPr="00AC7722" w:rsidRDefault="00C327E0" w:rsidP="00685FE8">
      <w:pPr>
        <w:jc w:val="center"/>
        <w:rPr>
          <w:sz w:val="28"/>
          <w:szCs w:val="28"/>
          <w:u w:val="single"/>
        </w:rPr>
      </w:pPr>
      <w:r w:rsidRPr="00AC7722">
        <w:rPr>
          <w:sz w:val="28"/>
          <w:szCs w:val="28"/>
          <w:u w:val="single"/>
        </w:rPr>
        <w:lastRenderedPageBreak/>
        <w:t>ОГЛАВЛЕНИЕ</w:t>
      </w:r>
    </w:p>
    <w:p w:rsidR="00C327E0" w:rsidRPr="00AC7722" w:rsidRDefault="00C327E0" w:rsidP="00685FE8">
      <w:pPr>
        <w:rPr>
          <w:sz w:val="28"/>
          <w:szCs w:val="28"/>
        </w:rPr>
      </w:pPr>
    </w:p>
    <w:p w:rsidR="006739D2" w:rsidRDefault="00465A2E">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00C327E0" w:rsidRPr="00AC7722">
        <w:rPr>
          <w:szCs w:val="28"/>
        </w:rPr>
        <w:instrText xml:space="preserve"> TOC \h \z \t "абзац 4.1;1;1 уровень;1;приложение;1" </w:instrText>
      </w:r>
      <w:r w:rsidRPr="00AC7722">
        <w:rPr>
          <w:szCs w:val="28"/>
        </w:rPr>
        <w:fldChar w:fldCharType="separate"/>
      </w:r>
      <w:hyperlink w:anchor="_Toc404598147" w:history="1">
        <w:r w:rsidR="006739D2" w:rsidRPr="004410BC">
          <w:rPr>
            <w:rStyle w:val="af0"/>
            <w:noProof/>
          </w:rPr>
          <w:t>1.</w:t>
        </w:r>
        <w:r w:rsidR="006739D2">
          <w:rPr>
            <w:rFonts w:asciiTheme="minorHAnsi" w:eastAsiaTheme="minorEastAsia" w:hAnsiTheme="minorHAnsi" w:cstheme="minorBidi"/>
            <w:noProof/>
            <w:sz w:val="22"/>
            <w:szCs w:val="22"/>
          </w:rPr>
          <w:tab/>
        </w:r>
        <w:r w:rsidR="006739D2" w:rsidRPr="004410BC">
          <w:rPr>
            <w:rStyle w:val="af0"/>
            <w:noProof/>
          </w:rPr>
          <w:t>Нормативные правовые документы, регламентирующие проведение ЕГЭ</w:t>
        </w:r>
        <w:r w:rsidR="006739D2">
          <w:rPr>
            <w:noProof/>
            <w:webHidden/>
          </w:rPr>
          <w:tab/>
        </w:r>
        <w:r>
          <w:rPr>
            <w:noProof/>
            <w:webHidden/>
          </w:rPr>
          <w:fldChar w:fldCharType="begin"/>
        </w:r>
        <w:r w:rsidR="006739D2">
          <w:rPr>
            <w:noProof/>
            <w:webHidden/>
          </w:rPr>
          <w:instrText xml:space="preserve"> PAGEREF _Toc404598147 \h </w:instrText>
        </w:r>
        <w:r>
          <w:rPr>
            <w:noProof/>
            <w:webHidden/>
          </w:rPr>
        </w:r>
        <w:r>
          <w:rPr>
            <w:noProof/>
            <w:webHidden/>
          </w:rPr>
          <w:fldChar w:fldCharType="separate"/>
        </w:r>
        <w:r w:rsidR="00CB30AC">
          <w:rPr>
            <w:noProof/>
            <w:webHidden/>
          </w:rPr>
          <w:t>5</w:t>
        </w:r>
        <w:r>
          <w:rPr>
            <w:noProof/>
            <w:webHidden/>
          </w:rPr>
          <w:fldChar w:fldCharType="end"/>
        </w:r>
      </w:hyperlink>
    </w:p>
    <w:p w:rsidR="006739D2" w:rsidRDefault="00CB30AC">
      <w:pPr>
        <w:pStyle w:val="15"/>
        <w:tabs>
          <w:tab w:val="left" w:pos="440"/>
          <w:tab w:val="right" w:leader="dot" w:pos="9344"/>
        </w:tabs>
        <w:rPr>
          <w:rFonts w:asciiTheme="minorHAnsi" w:eastAsiaTheme="minorEastAsia" w:hAnsiTheme="minorHAnsi" w:cstheme="minorBidi"/>
          <w:noProof/>
          <w:sz w:val="22"/>
          <w:szCs w:val="22"/>
        </w:rPr>
      </w:pPr>
      <w:hyperlink w:anchor="_Toc404598148" w:history="1">
        <w:r w:rsidR="006739D2" w:rsidRPr="004410BC">
          <w:rPr>
            <w:rStyle w:val="af0"/>
            <w:noProof/>
          </w:rPr>
          <w:t>2.</w:t>
        </w:r>
        <w:r w:rsidR="006739D2">
          <w:rPr>
            <w:rFonts w:asciiTheme="minorHAnsi" w:eastAsiaTheme="minorEastAsia" w:hAnsiTheme="minorHAnsi" w:cstheme="minorBidi"/>
            <w:noProof/>
            <w:sz w:val="22"/>
            <w:szCs w:val="22"/>
          </w:rPr>
          <w:tab/>
        </w:r>
        <w:r w:rsidR="006739D2" w:rsidRPr="004410BC">
          <w:rPr>
            <w:rStyle w:val="af0"/>
            <w:noProof/>
          </w:rPr>
          <w:t>Требования к пунктам проведения экзаменов</w:t>
        </w:r>
        <w:r w:rsidR="006739D2">
          <w:rPr>
            <w:noProof/>
            <w:webHidden/>
          </w:rPr>
          <w:tab/>
        </w:r>
        <w:r w:rsidR="00465A2E">
          <w:rPr>
            <w:noProof/>
            <w:webHidden/>
          </w:rPr>
          <w:fldChar w:fldCharType="begin"/>
        </w:r>
        <w:r w:rsidR="006739D2">
          <w:rPr>
            <w:noProof/>
            <w:webHidden/>
          </w:rPr>
          <w:instrText xml:space="preserve"> PAGEREF _Toc404598148 \h </w:instrText>
        </w:r>
        <w:r w:rsidR="00465A2E">
          <w:rPr>
            <w:noProof/>
            <w:webHidden/>
          </w:rPr>
        </w:r>
        <w:r w:rsidR="00465A2E">
          <w:rPr>
            <w:noProof/>
            <w:webHidden/>
          </w:rPr>
          <w:fldChar w:fldCharType="separate"/>
        </w:r>
        <w:r>
          <w:rPr>
            <w:noProof/>
            <w:webHidden/>
          </w:rPr>
          <w:t>6</w:t>
        </w:r>
        <w:r w:rsidR="00465A2E">
          <w:rPr>
            <w:noProof/>
            <w:webHidden/>
          </w:rPr>
          <w:fldChar w:fldCharType="end"/>
        </w:r>
      </w:hyperlink>
    </w:p>
    <w:p w:rsidR="006739D2" w:rsidRDefault="00CB30AC">
      <w:pPr>
        <w:pStyle w:val="15"/>
        <w:tabs>
          <w:tab w:val="left" w:pos="440"/>
          <w:tab w:val="right" w:leader="dot" w:pos="9344"/>
        </w:tabs>
        <w:rPr>
          <w:rFonts w:asciiTheme="minorHAnsi" w:eastAsiaTheme="minorEastAsia" w:hAnsiTheme="minorHAnsi" w:cstheme="minorBidi"/>
          <w:noProof/>
          <w:sz w:val="22"/>
          <w:szCs w:val="22"/>
        </w:rPr>
      </w:pPr>
      <w:hyperlink w:anchor="_Toc404598149" w:history="1">
        <w:r w:rsidR="006739D2" w:rsidRPr="004410BC">
          <w:rPr>
            <w:rStyle w:val="af0"/>
            <w:noProof/>
            <w:lang w:eastAsia="en-US"/>
          </w:rPr>
          <w:t>3.</w:t>
        </w:r>
        <w:r w:rsidR="006739D2">
          <w:rPr>
            <w:rFonts w:asciiTheme="minorHAnsi" w:eastAsiaTheme="minorEastAsia" w:hAnsiTheme="minorHAnsi" w:cstheme="minorBidi"/>
            <w:noProof/>
            <w:sz w:val="22"/>
            <w:szCs w:val="22"/>
          </w:rPr>
          <w:tab/>
        </w:r>
        <w:r w:rsidR="006739D2" w:rsidRPr="004410BC">
          <w:rPr>
            <w:rStyle w:val="af0"/>
            <w:noProof/>
            <w:lang w:eastAsia="en-US"/>
          </w:rPr>
          <w:t>Общий порядок подготовки и проведения ЕГЭ в ППЭ</w:t>
        </w:r>
        <w:r w:rsidR="006739D2">
          <w:rPr>
            <w:noProof/>
            <w:webHidden/>
          </w:rPr>
          <w:tab/>
        </w:r>
        <w:r w:rsidR="00465A2E">
          <w:rPr>
            <w:noProof/>
            <w:webHidden/>
          </w:rPr>
          <w:fldChar w:fldCharType="begin"/>
        </w:r>
        <w:r w:rsidR="006739D2">
          <w:rPr>
            <w:noProof/>
            <w:webHidden/>
          </w:rPr>
          <w:instrText xml:space="preserve"> PAGEREF _Toc404598149 \h </w:instrText>
        </w:r>
        <w:r w:rsidR="00465A2E">
          <w:rPr>
            <w:noProof/>
            <w:webHidden/>
          </w:rPr>
        </w:r>
        <w:r w:rsidR="00465A2E">
          <w:rPr>
            <w:noProof/>
            <w:webHidden/>
          </w:rPr>
          <w:fldChar w:fldCharType="separate"/>
        </w:r>
        <w:r>
          <w:rPr>
            <w:noProof/>
            <w:webHidden/>
          </w:rPr>
          <w:t>13</w:t>
        </w:r>
        <w:r w:rsidR="00465A2E">
          <w:rPr>
            <w:noProof/>
            <w:webHidden/>
          </w:rPr>
          <w:fldChar w:fldCharType="end"/>
        </w:r>
      </w:hyperlink>
    </w:p>
    <w:p w:rsidR="006739D2" w:rsidRDefault="00CB30AC">
      <w:pPr>
        <w:pStyle w:val="15"/>
        <w:tabs>
          <w:tab w:val="left" w:pos="440"/>
          <w:tab w:val="right" w:leader="dot" w:pos="9344"/>
        </w:tabs>
        <w:rPr>
          <w:rFonts w:asciiTheme="minorHAnsi" w:eastAsiaTheme="minorEastAsia" w:hAnsiTheme="minorHAnsi" w:cstheme="minorBidi"/>
          <w:noProof/>
          <w:sz w:val="22"/>
          <w:szCs w:val="22"/>
        </w:rPr>
      </w:pPr>
      <w:hyperlink w:anchor="_Toc404598150" w:history="1">
        <w:r w:rsidR="006739D2" w:rsidRPr="004410BC">
          <w:rPr>
            <w:rStyle w:val="af0"/>
            <w:noProof/>
          </w:rPr>
          <w:t>4.</w:t>
        </w:r>
        <w:r w:rsidR="006739D2">
          <w:rPr>
            <w:rFonts w:asciiTheme="minorHAnsi" w:eastAsiaTheme="minorEastAsia" w:hAnsiTheme="minorHAnsi" w:cstheme="minorBidi"/>
            <w:noProof/>
            <w:sz w:val="22"/>
            <w:szCs w:val="22"/>
          </w:rPr>
          <w:tab/>
        </w:r>
        <w:r w:rsidR="006739D2" w:rsidRPr="004410BC">
          <w:rPr>
            <w:rStyle w:val="af0"/>
            <w:noProof/>
          </w:rPr>
          <w:t>Инструктивные материалы</w:t>
        </w:r>
        <w:r w:rsidR="006739D2">
          <w:rPr>
            <w:noProof/>
            <w:webHidden/>
          </w:rPr>
          <w:tab/>
        </w:r>
        <w:r w:rsidR="00465A2E">
          <w:rPr>
            <w:noProof/>
            <w:webHidden/>
          </w:rPr>
          <w:fldChar w:fldCharType="begin"/>
        </w:r>
        <w:r w:rsidR="006739D2">
          <w:rPr>
            <w:noProof/>
            <w:webHidden/>
          </w:rPr>
          <w:instrText xml:space="preserve"> PAGEREF _Toc404598150 \h </w:instrText>
        </w:r>
        <w:r w:rsidR="00465A2E">
          <w:rPr>
            <w:noProof/>
            <w:webHidden/>
          </w:rPr>
        </w:r>
        <w:r w:rsidR="00465A2E">
          <w:rPr>
            <w:noProof/>
            <w:webHidden/>
          </w:rPr>
          <w:fldChar w:fldCharType="separate"/>
        </w:r>
        <w:r>
          <w:rPr>
            <w:noProof/>
            <w:webHidden/>
          </w:rPr>
          <w:t>18</w:t>
        </w:r>
        <w:r w:rsidR="00465A2E">
          <w:rPr>
            <w:noProof/>
            <w:webHidden/>
          </w:rPr>
          <w:fldChar w:fldCharType="end"/>
        </w:r>
      </w:hyperlink>
    </w:p>
    <w:p w:rsidR="006739D2" w:rsidRDefault="00CB30AC">
      <w:pPr>
        <w:pStyle w:val="15"/>
        <w:tabs>
          <w:tab w:val="left" w:pos="660"/>
          <w:tab w:val="right" w:leader="dot" w:pos="9344"/>
        </w:tabs>
        <w:rPr>
          <w:rFonts w:asciiTheme="minorHAnsi" w:eastAsiaTheme="minorEastAsia" w:hAnsiTheme="minorHAnsi" w:cstheme="minorBidi"/>
          <w:noProof/>
          <w:sz w:val="22"/>
          <w:szCs w:val="22"/>
        </w:rPr>
      </w:pPr>
      <w:hyperlink w:anchor="_Toc404598151" w:history="1">
        <w:r w:rsidR="006739D2" w:rsidRPr="004410BC">
          <w:rPr>
            <w:rStyle w:val="af0"/>
            <w:noProof/>
          </w:rPr>
          <w:t>4.1.</w:t>
        </w:r>
        <w:r w:rsidR="006739D2">
          <w:rPr>
            <w:rFonts w:asciiTheme="minorHAnsi" w:eastAsiaTheme="minorEastAsia" w:hAnsiTheme="minorHAnsi" w:cstheme="minorBidi"/>
            <w:noProof/>
            <w:sz w:val="22"/>
            <w:szCs w:val="22"/>
          </w:rPr>
          <w:tab/>
        </w:r>
        <w:r w:rsidR="006739D2" w:rsidRPr="004410BC">
          <w:rPr>
            <w:rStyle w:val="af0"/>
            <w:noProof/>
          </w:rPr>
          <w:t>Инструкция для членов ГЭК в ППЭ</w:t>
        </w:r>
        <w:r w:rsidR="006739D2">
          <w:rPr>
            <w:noProof/>
            <w:webHidden/>
          </w:rPr>
          <w:tab/>
        </w:r>
        <w:r w:rsidR="00465A2E">
          <w:rPr>
            <w:noProof/>
            <w:webHidden/>
          </w:rPr>
          <w:fldChar w:fldCharType="begin"/>
        </w:r>
        <w:r w:rsidR="006739D2">
          <w:rPr>
            <w:noProof/>
            <w:webHidden/>
          </w:rPr>
          <w:instrText xml:space="preserve"> PAGEREF _Toc404598151 \h </w:instrText>
        </w:r>
        <w:r w:rsidR="00465A2E">
          <w:rPr>
            <w:noProof/>
            <w:webHidden/>
          </w:rPr>
        </w:r>
        <w:r w:rsidR="00465A2E">
          <w:rPr>
            <w:noProof/>
            <w:webHidden/>
          </w:rPr>
          <w:fldChar w:fldCharType="separate"/>
        </w:r>
        <w:r>
          <w:rPr>
            <w:noProof/>
            <w:webHidden/>
          </w:rPr>
          <w:t>18</w:t>
        </w:r>
        <w:r w:rsidR="00465A2E">
          <w:rPr>
            <w:noProof/>
            <w:webHidden/>
          </w:rPr>
          <w:fldChar w:fldCharType="end"/>
        </w:r>
      </w:hyperlink>
    </w:p>
    <w:p w:rsidR="006739D2" w:rsidRDefault="00CB30AC">
      <w:pPr>
        <w:pStyle w:val="15"/>
        <w:tabs>
          <w:tab w:val="left" w:pos="660"/>
          <w:tab w:val="right" w:leader="dot" w:pos="9344"/>
        </w:tabs>
        <w:rPr>
          <w:rFonts w:asciiTheme="minorHAnsi" w:eastAsiaTheme="minorEastAsia" w:hAnsiTheme="minorHAnsi" w:cstheme="minorBidi"/>
          <w:noProof/>
          <w:sz w:val="22"/>
          <w:szCs w:val="22"/>
        </w:rPr>
      </w:pPr>
      <w:hyperlink w:anchor="_Toc404598152" w:history="1">
        <w:r w:rsidR="006739D2" w:rsidRPr="004410BC">
          <w:rPr>
            <w:rStyle w:val="af0"/>
            <w:noProof/>
          </w:rPr>
          <w:t>4.2.</w:t>
        </w:r>
        <w:r w:rsidR="006739D2">
          <w:rPr>
            <w:rFonts w:asciiTheme="minorHAnsi" w:eastAsiaTheme="minorEastAsia" w:hAnsiTheme="minorHAnsi" w:cstheme="minorBidi"/>
            <w:noProof/>
            <w:sz w:val="22"/>
            <w:szCs w:val="22"/>
          </w:rPr>
          <w:tab/>
        </w:r>
        <w:r w:rsidR="006739D2" w:rsidRPr="004410BC">
          <w:rPr>
            <w:rStyle w:val="af0"/>
            <w:noProof/>
          </w:rPr>
          <w:t>Инструкция для руководителя ППЭ</w:t>
        </w:r>
        <w:r w:rsidR="006739D2">
          <w:rPr>
            <w:noProof/>
            <w:webHidden/>
          </w:rPr>
          <w:tab/>
        </w:r>
        <w:r w:rsidR="00465A2E">
          <w:rPr>
            <w:noProof/>
            <w:webHidden/>
          </w:rPr>
          <w:fldChar w:fldCharType="begin"/>
        </w:r>
        <w:r w:rsidR="006739D2">
          <w:rPr>
            <w:noProof/>
            <w:webHidden/>
          </w:rPr>
          <w:instrText xml:space="preserve"> PAGEREF _Toc404598152 \h </w:instrText>
        </w:r>
        <w:r w:rsidR="00465A2E">
          <w:rPr>
            <w:noProof/>
            <w:webHidden/>
          </w:rPr>
        </w:r>
        <w:r w:rsidR="00465A2E">
          <w:rPr>
            <w:noProof/>
            <w:webHidden/>
          </w:rPr>
          <w:fldChar w:fldCharType="separate"/>
        </w:r>
        <w:r>
          <w:rPr>
            <w:noProof/>
            <w:webHidden/>
          </w:rPr>
          <w:t>22</w:t>
        </w:r>
        <w:r w:rsidR="00465A2E">
          <w:rPr>
            <w:noProof/>
            <w:webHidden/>
          </w:rPr>
          <w:fldChar w:fldCharType="end"/>
        </w:r>
      </w:hyperlink>
    </w:p>
    <w:p w:rsidR="006739D2" w:rsidRDefault="00CB30AC">
      <w:pPr>
        <w:pStyle w:val="15"/>
        <w:tabs>
          <w:tab w:val="left" w:pos="660"/>
          <w:tab w:val="right" w:leader="dot" w:pos="9344"/>
        </w:tabs>
        <w:rPr>
          <w:rFonts w:asciiTheme="minorHAnsi" w:eastAsiaTheme="minorEastAsia" w:hAnsiTheme="minorHAnsi" w:cstheme="minorBidi"/>
          <w:noProof/>
          <w:sz w:val="22"/>
          <w:szCs w:val="22"/>
        </w:rPr>
      </w:pPr>
      <w:hyperlink w:anchor="_Toc404598153" w:history="1">
        <w:r w:rsidR="006739D2" w:rsidRPr="004410BC">
          <w:rPr>
            <w:rStyle w:val="af0"/>
            <w:noProof/>
          </w:rPr>
          <w:t>4.3.</w:t>
        </w:r>
        <w:r w:rsidR="006739D2">
          <w:rPr>
            <w:rFonts w:asciiTheme="minorHAnsi" w:eastAsiaTheme="minorEastAsia" w:hAnsiTheme="minorHAnsi" w:cstheme="minorBidi"/>
            <w:noProof/>
            <w:sz w:val="22"/>
            <w:szCs w:val="22"/>
          </w:rPr>
          <w:tab/>
        </w:r>
        <w:r w:rsidR="006739D2" w:rsidRPr="004410BC">
          <w:rPr>
            <w:rStyle w:val="af0"/>
            <w:noProof/>
          </w:rPr>
          <w:t>Инструкция для организатора в аудитории</w:t>
        </w:r>
        <w:r w:rsidR="006739D2">
          <w:rPr>
            <w:noProof/>
            <w:webHidden/>
          </w:rPr>
          <w:tab/>
        </w:r>
        <w:r w:rsidR="00465A2E">
          <w:rPr>
            <w:noProof/>
            <w:webHidden/>
          </w:rPr>
          <w:fldChar w:fldCharType="begin"/>
        </w:r>
        <w:r w:rsidR="006739D2">
          <w:rPr>
            <w:noProof/>
            <w:webHidden/>
          </w:rPr>
          <w:instrText xml:space="preserve"> PAGEREF _Toc404598153 \h </w:instrText>
        </w:r>
        <w:r w:rsidR="00465A2E">
          <w:rPr>
            <w:noProof/>
            <w:webHidden/>
          </w:rPr>
        </w:r>
        <w:r w:rsidR="00465A2E">
          <w:rPr>
            <w:noProof/>
            <w:webHidden/>
          </w:rPr>
          <w:fldChar w:fldCharType="separate"/>
        </w:r>
        <w:r>
          <w:rPr>
            <w:noProof/>
            <w:webHidden/>
          </w:rPr>
          <w:t>26</w:t>
        </w:r>
        <w:r w:rsidR="00465A2E">
          <w:rPr>
            <w:noProof/>
            <w:webHidden/>
          </w:rPr>
          <w:fldChar w:fldCharType="end"/>
        </w:r>
      </w:hyperlink>
    </w:p>
    <w:p w:rsidR="006739D2" w:rsidRDefault="00CB30AC">
      <w:pPr>
        <w:pStyle w:val="15"/>
        <w:tabs>
          <w:tab w:val="left" w:pos="660"/>
          <w:tab w:val="right" w:leader="dot" w:pos="9344"/>
        </w:tabs>
        <w:rPr>
          <w:rFonts w:asciiTheme="minorHAnsi" w:eastAsiaTheme="minorEastAsia" w:hAnsiTheme="minorHAnsi" w:cstheme="minorBidi"/>
          <w:noProof/>
          <w:sz w:val="22"/>
          <w:szCs w:val="22"/>
        </w:rPr>
      </w:pPr>
      <w:hyperlink w:anchor="_Toc404598154" w:history="1">
        <w:r w:rsidR="006739D2" w:rsidRPr="004410BC">
          <w:rPr>
            <w:rStyle w:val="af0"/>
            <w:noProof/>
          </w:rPr>
          <w:t>4.4.</w:t>
        </w:r>
        <w:r w:rsidR="006739D2">
          <w:rPr>
            <w:rFonts w:asciiTheme="minorHAnsi" w:eastAsiaTheme="minorEastAsia" w:hAnsiTheme="minorHAnsi" w:cstheme="minorBidi"/>
            <w:noProof/>
            <w:sz w:val="22"/>
            <w:szCs w:val="22"/>
          </w:rPr>
          <w:tab/>
        </w:r>
        <w:r w:rsidR="006739D2" w:rsidRPr="004410BC">
          <w:rPr>
            <w:rStyle w:val="af0"/>
            <w:noProof/>
          </w:rPr>
          <w:t>Инструкция для организатора вне аудитории</w:t>
        </w:r>
        <w:r w:rsidR="006739D2">
          <w:rPr>
            <w:noProof/>
            <w:webHidden/>
          </w:rPr>
          <w:tab/>
        </w:r>
        <w:r w:rsidR="00465A2E">
          <w:rPr>
            <w:noProof/>
            <w:webHidden/>
          </w:rPr>
          <w:fldChar w:fldCharType="begin"/>
        </w:r>
        <w:r w:rsidR="006739D2">
          <w:rPr>
            <w:noProof/>
            <w:webHidden/>
          </w:rPr>
          <w:instrText xml:space="preserve"> PAGEREF _Toc404598154 \h </w:instrText>
        </w:r>
        <w:r w:rsidR="00465A2E">
          <w:rPr>
            <w:noProof/>
            <w:webHidden/>
          </w:rPr>
        </w:r>
        <w:r w:rsidR="00465A2E">
          <w:rPr>
            <w:noProof/>
            <w:webHidden/>
          </w:rPr>
          <w:fldChar w:fldCharType="separate"/>
        </w:r>
        <w:r>
          <w:rPr>
            <w:noProof/>
            <w:webHidden/>
          </w:rPr>
          <w:t>32</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55" w:history="1">
        <w:r w:rsidR="006739D2" w:rsidRPr="004410BC">
          <w:rPr>
            <w:rStyle w:val="af0"/>
            <w:noProof/>
          </w:rPr>
          <w:t>Приложение 1. Инструкция для участника ЕГЭ, зачитываемая организатором в аудитории перед началом экзамена</w:t>
        </w:r>
        <w:r w:rsidR="006739D2">
          <w:rPr>
            <w:noProof/>
            <w:webHidden/>
          </w:rPr>
          <w:tab/>
        </w:r>
        <w:r w:rsidR="00465A2E">
          <w:rPr>
            <w:noProof/>
            <w:webHidden/>
          </w:rPr>
          <w:fldChar w:fldCharType="begin"/>
        </w:r>
        <w:r w:rsidR="006739D2">
          <w:rPr>
            <w:noProof/>
            <w:webHidden/>
          </w:rPr>
          <w:instrText xml:space="preserve"> PAGEREF _Toc404598155 \h </w:instrText>
        </w:r>
        <w:r w:rsidR="00465A2E">
          <w:rPr>
            <w:noProof/>
            <w:webHidden/>
          </w:rPr>
        </w:r>
        <w:r w:rsidR="00465A2E">
          <w:rPr>
            <w:noProof/>
            <w:webHidden/>
          </w:rPr>
          <w:fldChar w:fldCharType="separate"/>
        </w:r>
        <w:r>
          <w:rPr>
            <w:noProof/>
            <w:webHidden/>
          </w:rPr>
          <w:t>35</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56" w:history="1">
        <w:r w:rsidR="006739D2" w:rsidRPr="004410BC">
          <w:rPr>
            <w:rStyle w:val="af0"/>
            <w:noProof/>
          </w:rPr>
          <w:t>Приложение 2. Памятка о правилах проведения ЕГЭ в 2014 году (для ознакомления участников ЕГЭ/законных представителей под роспись)</w:t>
        </w:r>
        <w:r w:rsidR="006739D2">
          <w:rPr>
            <w:noProof/>
            <w:webHidden/>
          </w:rPr>
          <w:tab/>
        </w:r>
        <w:r w:rsidR="00465A2E">
          <w:rPr>
            <w:noProof/>
            <w:webHidden/>
          </w:rPr>
          <w:fldChar w:fldCharType="begin"/>
        </w:r>
        <w:r w:rsidR="006739D2">
          <w:rPr>
            <w:noProof/>
            <w:webHidden/>
          </w:rPr>
          <w:instrText xml:space="preserve"> PAGEREF _Toc404598156 \h </w:instrText>
        </w:r>
        <w:r w:rsidR="00465A2E">
          <w:rPr>
            <w:noProof/>
            <w:webHidden/>
          </w:rPr>
        </w:r>
        <w:r w:rsidR="00465A2E">
          <w:rPr>
            <w:noProof/>
            <w:webHidden/>
          </w:rPr>
          <w:fldChar w:fldCharType="separate"/>
        </w:r>
        <w:r>
          <w:rPr>
            <w:noProof/>
            <w:webHidden/>
          </w:rPr>
          <w:t>41</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57" w:history="1">
        <w:r w:rsidR="006739D2" w:rsidRPr="004410BC">
          <w:rPr>
            <w:rStyle w:val="af0"/>
            <w:noProof/>
            <w:lang w:eastAsia="en-US"/>
          </w:rPr>
          <w:t>Приложение 3. Образец заявления на участие в ЕГЭ</w:t>
        </w:r>
        <w:r w:rsidR="006739D2">
          <w:rPr>
            <w:noProof/>
            <w:webHidden/>
          </w:rPr>
          <w:tab/>
        </w:r>
        <w:r w:rsidR="00465A2E">
          <w:rPr>
            <w:noProof/>
            <w:webHidden/>
          </w:rPr>
          <w:fldChar w:fldCharType="begin"/>
        </w:r>
        <w:r w:rsidR="006739D2">
          <w:rPr>
            <w:noProof/>
            <w:webHidden/>
          </w:rPr>
          <w:instrText xml:space="preserve"> PAGEREF _Toc404598157 \h </w:instrText>
        </w:r>
        <w:r w:rsidR="00465A2E">
          <w:rPr>
            <w:noProof/>
            <w:webHidden/>
          </w:rPr>
        </w:r>
        <w:r w:rsidR="00465A2E">
          <w:rPr>
            <w:noProof/>
            <w:webHidden/>
          </w:rPr>
          <w:fldChar w:fldCharType="separate"/>
        </w:r>
        <w:r>
          <w:rPr>
            <w:noProof/>
            <w:webHidden/>
          </w:rPr>
          <w:t>45</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58" w:history="1">
        <w:r w:rsidR="006739D2" w:rsidRPr="004410BC">
          <w:rPr>
            <w:rStyle w:val="af0"/>
            <w:noProof/>
            <w:lang w:eastAsia="en-US"/>
          </w:rPr>
          <w:t>Приложение 4. Образец согласия  на обработку персональных данных</w:t>
        </w:r>
        <w:r w:rsidR="006739D2">
          <w:rPr>
            <w:noProof/>
            <w:webHidden/>
          </w:rPr>
          <w:tab/>
        </w:r>
        <w:r w:rsidR="00465A2E">
          <w:rPr>
            <w:noProof/>
            <w:webHidden/>
          </w:rPr>
          <w:fldChar w:fldCharType="begin"/>
        </w:r>
        <w:r w:rsidR="006739D2">
          <w:rPr>
            <w:noProof/>
            <w:webHidden/>
          </w:rPr>
          <w:instrText xml:space="preserve"> PAGEREF _Toc404598158 \h </w:instrText>
        </w:r>
        <w:r w:rsidR="00465A2E">
          <w:rPr>
            <w:noProof/>
            <w:webHidden/>
          </w:rPr>
        </w:r>
        <w:r w:rsidR="00465A2E">
          <w:rPr>
            <w:noProof/>
            <w:webHidden/>
          </w:rPr>
          <w:fldChar w:fldCharType="separate"/>
        </w:r>
        <w:r>
          <w:rPr>
            <w:noProof/>
            <w:webHidden/>
          </w:rPr>
          <w:t>47</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59" w:history="1">
        <w:r w:rsidR="006739D2" w:rsidRPr="004410BC">
          <w:rPr>
            <w:rStyle w:val="af0"/>
            <w:noProof/>
          </w:rPr>
          <w:t>Приложение 5. Особенности организации ППЭ для участников ЕГЭ с ограниченными возможностями здоровья</w:t>
        </w:r>
        <w:r w:rsidR="006739D2">
          <w:rPr>
            <w:noProof/>
            <w:webHidden/>
          </w:rPr>
          <w:tab/>
        </w:r>
        <w:r w:rsidR="00465A2E">
          <w:rPr>
            <w:noProof/>
            <w:webHidden/>
          </w:rPr>
          <w:fldChar w:fldCharType="begin"/>
        </w:r>
        <w:r w:rsidR="006739D2">
          <w:rPr>
            <w:noProof/>
            <w:webHidden/>
          </w:rPr>
          <w:instrText xml:space="preserve"> PAGEREF _Toc404598159 \h </w:instrText>
        </w:r>
        <w:r w:rsidR="00465A2E">
          <w:rPr>
            <w:noProof/>
            <w:webHidden/>
          </w:rPr>
        </w:r>
        <w:r w:rsidR="00465A2E">
          <w:rPr>
            <w:noProof/>
            <w:webHidden/>
          </w:rPr>
          <w:fldChar w:fldCharType="separate"/>
        </w:r>
        <w:r>
          <w:rPr>
            <w:noProof/>
            <w:webHidden/>
          </w:rPr>
          <w:t>49</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0" w:history="1">
        <w:r w:rsidR="006739D2" w:rsidRPr="004410BC">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739D2">
          <w:rPr>
            <w:noProof/>
            <w:webHidden/>
          </w:rPr>
          <w:tab/>
        </w:r>
        <w:r w:rsidR="00465A2E">
          <w:rPr>
            <w:noProof/>
            <w:webHidden/>
          </w:rPr>
          <w:fldChar w:fldCharType="begin"/>
        </w:r>
        <w:r w:rsidR="006739D2">
          <w:rPr>
            <w:noProof/>
            <w:webHidden/>
          </w:rPr>
          <w:instrText xml:space="preserve"> PAGEREF _Toc404598160 \h </w:instrText>
        </w:r>
        <w:r w:rsidR="00465A2E">
          <w:rPr>
            <w:noProof/>
            <w:webHidden/>
          </w:rPr>
        </w:r>
        <w:r w:rsidR="00465A2E">
          <w:rPr>
            <w:noProof/>
            <w:webHidden/>
          </w:rPr>
          <w:fldChar w:fldCharType="separate"/>
        </w:r>
        <w:r>
          <w:rPr>
            <w:noProof/>
            <w:webHidden/>
          </w:rPr>
          <w:t>51</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1" w:history="1">
        <w:r w:rsidR="006739D2" w:rsidRPr="004410BC">
          <w:rPr>
            <w:rStyle w:val="af0"/>
            <w:noProof/>
          </w:rPr>
          <w:t>Приложение 7. Порядок применения средств видеонаблюдения и трансляции изображения в ППЭ</w:t>
        </w:r>
        <w:r w:rsidR="006739D2">
          <w:rPr>
            <w:noProof/>
            <w:webHidden/>
          </w:rPr>
          <w:tab/>
        </w:r>
        <w:r w:rsidR="00465A2E">
          <w:rPr>
            <w:noProof/>
            <w:webHidden/>
          </w:rPr>
          <w:fldChar w:fldCharType="begin"/>
        </w:r>
        <w:r w:rsidR="006739D2">
          <w:rPr>
            <w:noProof/>
            <w:webHidden/>
          </w:rPr>
          <w:instrText xml:space="preserve"> PAGEREF _Toc404598161 \h </w:instrText>
        </w:r>
        <w:r w:rsidR="00465A2E">
          <w:rPr>
            <w:noProof/>
            <w:webHidden/>
          </w:rPr>
        </w:r>
        <w:r w:rsidR="00465A2E">
          <w:rPr>
            <w:noProof/>
            <w:webHidden/>
          </w:rPr>
          <w:fldChar w:fldCharType="separate"/>
        </w:r>
        <w:r>
          <w:rPr>
            <w:noProof/>
            <w:webHidden/>
          </w:rPr>
          <w:t>52</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2" w:history="1">
        <w:r w:rsidR="006739D2" w:rsidRPr="004410BC">
          <w:rPr>
            <w:rStyle w:val="af0"/>
            <w:noProof/>
          </w:rPr>
          <w:t>Приложение 8. Порядок печати КИМ в аудиториях ППЭ</w:t>
        </w:r>
        <w:r w:rsidR="006739D2">
          <w:rPr>
            <w:noProof/>
            <w:webHidden/>
          </w:rPr>
          <w:tab/>
        </w:r>
        <w:r w:rsidR="00465A2E">
          <w:rPr>
            <w:noProof/>
            <w:webHidden/>
          </w:rPr>
          <w:fldChar w:fldCharType="begin"/>
        </w:r>
        <w:r w:rsidR="006739D2">
          <w:rPr>
            <w:noProof/>
            <w:webHidden/>
          </w:rPr>
          <w:instrText xml:space="preserve"> PAGEREF _Toc404598162 \h </w:instrText>
        </w:r>
        <w:r w:rsidR="00465A2E">
          <w:rPr>
            <w:noProof/>
            <w:webHidden/>
          </w:rPr>
        </w:r>
        <w:r w:rsidR="00465A2E">
          <w:rPr>
            <w:noProof/>
            <w:webHidden/>
          </w:rPr>
          <w:fldChar w:fldCharType="separate"/>
        </w:r>
        <w:r>
          <w:rPr>
            <w:noProof/>
            <w:webHidden/>
          </w:rPr>
          <w:t>54</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3" w:history="1">
        <w:r w:rsidR="006739D2" w:rsidRPr="004410BC">
          <w:rPr>
            <w:rStyle w:val="af0"/>
            <w:noProof/>
          </w:rPr>
          <w:t>Приложение 9. Требования к техническому оснащению ППЭ для печати КИМ в аудиториях ППЭ</w:t>
        </w:r>
        <w:r w:rsidR="006739D2">
          <w:rPr>
            <w:noProof/>
            <w:webHidden/>
          </w:rPr>
          <w:tab/>
        </w:r>
        <w:r w:rsidR="00465A2E">
          <w:rPr>
            <w:noProof/>
            <w:webHidden/>
          </w:rPr>
          <w:fldChar w:fldCharType="begin"/>
        </w:r>
        <w:r w:rsidR="006739D2">
          <w:rPr>
            <w:noProof/>
            <w:webHidden/>
          </w:rPr>
          <w:instrText xml:space="preserve"> PAGEREF _Toc404598163 \h </w:instrText>
        </w:r>
        <w:r w:rsidR="00465A2E">
          <w:rPr>
            <w:noProof/>
            <w:webHidden/>
          </w:rPr>
        </w:r>
        <w:r w:rsidR="00465A2E">
          <w:rPr>
            <w:noProof/>
            <w:webHidden/>
          </w:rPr>
          <w:fldChar w:fldCharType="separate"/>
        </w:r>
        <w:r>
          <w:rPr>
            <w:noProof/>
            <w:webHidden/>
          </w:rPr>
          <w:t>59</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4" w:history="1">
        <w:r w:rsidR="006739D2" w:rsidRPr="004410BC">
          <w:rPr>
            <w:rStyle w:val="af0"/>
            <w:noProof/>
          </w:rPr>
          <w:t>Приложение 10.  Основные требования к техническому обеспечению в помещении (аудитории) для руководителя ППЭ</w:t>
        </w:r>
        <w:r w:rsidR="006739D2">
          <w:rPr>
            <w:noProof/>
            <w:webHidden/>
          </w:rPr>
          <w:tab/>
        </w:r>
        <w:r w:rsidR="00465A2E">
          <w:rPr>
            <w:noProof/>
            <w:webHidden/>
          </w:rPr>
          <w:fldChar w:fldCharType="begin"/>
        </w:r>
        <w:r w:rsidR="006739D2">
          <w:rPr>
            <w:noProof/>
            <w:webHidden/>
          </w:rPr>
          <w:instrText xml:space="preserve"> PAGEREF _Toc404598164 \h </w:instrText>
        </w:r>
        <w:r w:rsidR="00465A2E">
          <w:rPr>
            <w:noProof/>
            <w:webHidden/>
          </w:rPr>
        </w:r>
        <w:r w:rsidR="00465A2E">
          <w:rPr>
            <w:noProof/>
            <w:webHidden/>
          </w:rPr>
          <w:fldChar w:fldCharType="separate"/>
        </w:r>
        <w:r>
          <w:rPr>
            <w:noProof/>
            <w:webHidden/>
          </w:rPr>
          <w:t>59</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5" w:history="1">
        <w:r w:rsidR="006739D2" w:rsidRPr="004410BC">
          <w:rPr>
            <w:rStyle w:val="af0"/>
            <w:noProof/>
          </w:rPr>
          <w:t>Приложение 11. Примерный перечень часто используемых</w:t>
        </w:r>
        <w:r w:rsidR="006739D2">
          <w:rPr>
            <w:noProof/>
            <w:webHidden/>
          </w:rPr>
          <w:tab/>
        </w:r>
        <w:r w:rsidR="00465A2E">
          <w:rPr>
            <w:noProof/>
            <w:webHidden/>
          </w:rPr>
          <w:fldChar w:fldCharType="begin"/>
        </w:r>
        <w:r w:rsidR="006739D2">
          <w:rPr>
            <w:noProof/>
            <w:webHidden/>
          </w:rPr>
          <w:instrText xml:space="preserve"> PAGEREF _Toc404598165 \h </w:instrText>
        </w:r>
        <w:r w:rsidR="00465A2E">
          <w:rPr>
            <w:noProof/>
            <w:webHidden/>
          </w:rPr>
        </w:r>
        <w:r w:rsidR="00465A2E">
          <w:rPr>
            <w:noProof/>
            <w:webHidden/>
          </w:rPr>
          <w:fldChar w:fldCharType="separate"/>
        </w:r>
        <w:r>
          <w:rPr>
            <w:noProof/>
            <w:webHidden/>
          </w:rPr>
          <w:t>61</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6" w:history="1">
        <w:r w:rsidR="006739D2" w:rsidRPr="004410BC">
          <w:rPr>
            <w:rStyle w:val="af0"/>
            <w:noProof/>
          </w:rPr>
          <w:t>при проведении ЕГЭ документов, удостоверяющих личность</w:t>
        </w:r>
        <w:r w:rsidR="006739D2">
          <w:rPr>
            <w:noProof/>
            <w:webHidden/>
          </w:rPr>
          <w:tab/>
        </w:r>
        <w:r w:rsidR="00465A2E">
          <w:rPr>
            <w:noProof/>
            <w:webHidden/>
          </w:rPr>
          <w:fldChar w:fldCharType="begin"/>
        </w:r>
        <w:r w:rsidR="006739D2">
          <w:rPr>
            <w:noProof/>
            <w:webHidden/>
          </w:rPr>
          <w:instrText xml:space="preserve"> PAGEREF _Toc404598166 \h </w:instrText>
        </w:r>
        <w:r w:rsidR="00465A2E">
          <w:rPr>
            <w:noProof/>
            <w:webHidden/>
          </w:rPr>
        </w:r>
        <w:r w:rsidR="00465A2E">
          <w:rPr>
            <w:noProof/>
            <w:webHidden/>
          </w:rPr>
          <w:fldChar w:fldCharType="separate"/>
        </w:r>
        <w:r>
          <w:rPr>
            <w:noProof/>
            <w:webHidden/>
          </w:rPr>
          <w:t>61</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7" w:history="1">
        <w:r w:rsidR="006739D2" w:rsidRPr="004410BC">
          <w:rPr>
            <w:rStyle w:val="af0"/>
            <w:noProof/>
          </w:rPr>
          <w:t>Приложение 12. Порядок подготовки и проведения  экзамена по иностранным языкам с использованием устных коммуникаций</w:t>
        </w:r>
        <w:r w:rsidR="006739D2">
          <w:rPr>
            <w:noProof/>
            <w:webHidden/>
          </w:rPr>
          <w:tab/>
        </w:r>
        <w:r w:rsidR="00465A2E">
          <w:rPr>
            <w:noProof/>
            <w:webHidden/>
          </w:rPr>
          <w:fldChar w:fldCharType="begin"/>
        </w:r>
        <w:r w:rsidR="006739D2">
          <w:rPr>
            <w:noProof/>
            <w:webHidden/>
          </w:rPr>
          <w:instrText xml:space="preserve"> PAGEREF _Toc404598167 \h </w:instrText>
        </w:r>
        <w:r w:rsidR="00465A2E">
          <w:rPr>
            <w:noProof/>
            <w:webHidden/>
          </w:rPr>
        </w:r>
        <w:r w:rsidR="00465A2E">
          <w:rPr>
            <w:noProof/>
            <w:webHidden/>
          </w:rPr>
          <w:fldChar w:fldCharType="separate"/>
        </w:r>
        <w:r>
          <w:rPr>
            <w:noProof/>
            <w:webHidden/>
          </w:rPr>
          <w:t>62</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8" w:history="1">
        <w:r w:rsidR="006739D2" w:rsidRPr="004410BC">
          <w:rPr>
            <w:rStyle w:val="af0"/>
            <w:noProof/>
          </w:rPr>
          <w:t>Приложение 13. Технические требования к пунктам проведения экзамена по иностранным языкам  с использованием устных коммуникаций</w:t>
        </w:r>
        <w:r w:rsidR="006739D2">
          <w:rPr>
            <w:noProof/>
            <w:webHidden/>
          </w:rPr>
          <w:tab/>
        </w:r>
        <w:r w:rsidR="00465A2E">
          <w:rPr>
            <w:noProof/>
            <w:webHidden/>
          </w:rPr>
          <w:fldChar w:fldCharType="begin"/>
        </w:r>
        <w:r w:rsidR="006739D2">
          <w:rPr>
            <w:noProof/>
            <w:webHidden/>
          </w:rPr>
          <w:instrText xml:space="preserve"> PAGEREF _Toc404598168 \h </w:instrText>
        </w:r>
        <w:r w:rsidR="00465A2E">
          <w:rPr>
            <w:noProof/>
            <w:webHidden/>
          </w:rPr>
        </w:r>
        <w:r w:rsidR="00465A2E">
          <w:rPr>
            <w:noProof/>
            <w:webHidden/>
          </w:rPr>
          <w:fldChar w:fldCharType="separate"/>
        </w:r>
        <w:r>
          <w:rPr>
            <w:noProof/>
            <w:webHidden/>
          </w:rPr>
          <w:t>71</w:t>
        </w:r>
        <w:r w:rsidR="00465A2E">
          <w:rPr>
            <w:noProof/>
            <w:webHidden/>
          </w:rPr>
          <w:fldChar w:fldCharType="end"/>
        </w:r>
      </w:hyperlink>
    </w:p>
    <w:p w:rsidR="006739D2" w:rsidRDefault="00CB30AC">
      <w:pPr>
        <w:pStyle w:val="15"/>
        <w:tabs>
          <w:tab w:val="right" w:leader="dot" w:pos="9344"/>
        </w:tabs>
        <w:rPr>
          <w:rFonts w:asciiTheme="minorHAnsi" w:eastAsiaTheme="minorEastAsia" w:hAnsiTheme="minorHAnsi" w:cstheme="minorBidi"/>
          <w:noProof/>
          <w:sz w:val="22"/>
          <w:szCs w:val="22"/>
        </w:rPr>
      </w:pPr>
      <w:hyperlink w:anchor="_Toc404598169" w:history="1">
        <w:r w:rsidR="006739D2" w:rsidRPr="004410BC">
          <w:rPr>
            <w:rStyle w:val="af0"/>
            <w:noProof/>
          </w:rPr>
          <w:t>Приложение 1</w:t>
        </w:r>
        <w:r w:rsidR="006739D2" w:rsidRPr="004410BC">
          <w:rPr>
            <w:rStyle w:val="af0"/>
            <w:noProof/>
            <w:lang w:val="en-US"/>
          </w:rPr>
          <w:t>4</w:t>
        </w:r>
        <w:r w:rsidR="006739D2" w:rsidRPr="004410BC">
          <w:rPr>
            <w:rStyle w:val="af0"/>
            <w:noProof/>
          </w:rPr>
          <w:t>. Образец журнала доступа к программно-аппаратному комплексу (ПАК)</w:t>
        </w:r>
        <w:r w:rsidR="006739D2">
          <w:rPr>
            <w:noProof/>
            <w:webHidden/>
          </w:rPr>
          <w:tab/>
        </w:r>
        <w:r w:rsidR="00465A2E">
          <w:rPr>
            <w:noProof/>
            <w:webHidden/>
          </w:rPr>
          <w:fldChar w:fldCharType="begin"/>
        </w:r>
        <w:r w:rsidR="006739D2">
          <w:rPr>
            <w:noProof/>
            <w:webHidden/>
          </w:rPr>
          <w:instrText xml:space="preserve"> PAGEREF _Toc404598169 \h </w:instrText>
        </w:r>
        <w:r w:rsidR="00465A2E">
          <w:rPr>
            <w:noProof/>
            <w:webHidden/>
          </w:rPr>
        </w:r>
        <w:r w:rsidR="00465A2E">
          <w:rPr>
            <w:noProof/>
            <w:webHidden/>
          </w:rPr>
          <w:fldChar w:fldCharType="separate"/>
        </w:r>
        <w:r>
          <w:rPr>
            <w:noProof/>
            <w:webHidden/>
          </w:rPr>
          <w:t>73</w:t>
        </w:r>
        <w:r w:rsidR="00465A2E">
          <w:rPr>
            <w:noProof/>
            <w:webHidden/>
          </w:rPr>
          <w:fldChar w:fldCharType="end"/>
        </w:r>
      </w:hyperlink>
    </w:p>
    <w:p w:rsidR="00C327E0" w:rsidRPr="00A4590D" w:rsidRDefault="00465A2E" w:rsidP="00A4590D">
      <w:pPr>
        <w:spacing w:after="200" w:line="276" w:lineRule="auto"/>
        <w:rPr>
          <w:b/>
          <w:sz w:val="28"/>
          <w:szCs w:val="28"/>
        </w:rPr>
      </w:pPr>
      <w:r w:rsidRPr="00AC7722">
        <w:rPr>
          <w:szCs w:val="28"/>
        </w:rPr>
        <w:fldChar w:fldCharType="end"/>
      </w:r>
      <w:r w:rsidR="00C327E0" w:rsidRPr="00AC7722">
        <w:rPr>
          <w:sz w:val="28"/>
          <w:szCs w:val="28"/>
        </w:rPr>
        <w:br w:type="page"/>
      </w:r>
      <w:r w:rsidR="00C327E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7055"/>
      </w:tblGrid>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ГИА</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ГЭК</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ИК</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C327E0" w:rsidRPr="00AC7722" w:rsidTr="001D51C3">
        <w:trPr>
          <w:cantSplit/>
          <w:trHeight w:val="454"/>
        </w:trPr>
        <w:tc>
          <w:tcPr>
            <w:tcW w:w="1314" w:type="pct"/>
          </w:tcPr>
          <w:p w:rsidR="00C327E0" w:rsidRPr="00AC7722" w:rsidRDefault="00C327E0" w:rsidP="00685FE8">
            <w:pPr>
              <w:jc w:val="both"/>
              <w:rPr>
                <w:color w:val="000000"/>
                <w:sz w:val="28"/>
                <w:szCs w:val="28"/>
              </w:rPr>
            </w:pPr>
            <w:r w:rsidRPr="00AC7722">
              <w:rPr>
                <w:color w:val="000000"/>
                <w:sz w:val="28"/>
                <w:szCs w:val="28"/>
              </w:rPr>
              <w:t>КИМ</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Минобрнауки России</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Pr>
                <w:color w:val="000000"/>
                <w:sz w:val="28"/>
                <w:szCs w:val="28"/>
              </w:rPr>
              <w:t>Обучающиеся</w:t>
            </w:r>
          </w:p>
        </w:tc>
        <w:tc>
          <w:tcPr>
            <w:tcW w:w="3686" w:type="pct"/>
          </w:tcPr>
          <w:p w:rsidR="00C327E0" w:rsidRPr="00AC7722" w:rsidRDefault="00C327E0" w:rsidP="00F92097">
            <w:pPr>
              <w:ind w:firstLine="31"/>
              <w:jc w:val="both"/>
              <w:rPr>
                <w:iCs/>
                <w:color w:val="000000"/>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w:t>
            </w:r>
            <w:proofErr w:type="gramEnd"/>
            <w:r>
              <w:rPr>
                <w:sz w:val="28"/>
                <w:szCs w:val="28"/>
              </w:rPr>
              <w:t xml:space="preserve">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Pr>
                <w:color w:val="000000"/>
                <w:sz w:val="28"/>
                <w:szCs w:val="28"/>
              </w:rPr>
              <w:t>Выпускники прошлых лет</w:t>
            </w:r>
          </w:p>
        </w:tc>
        <w:tc>
          <w:tcPr>
            <w:tcW w:w="3686" w:type="pct"/>
          </w:tcPr>
          <w:p w:rsidR="00C327E0" w:rsidRPr="00AC7722" w:rsidRDefault="00C327E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w:t>
            </w:r>
            <w:r w:rsidR="00E702D1" w:rsidRPr="00E702D1">
              <w:rPr>
                <w:sz w:val="28"/>
                <w:szCs w:val="28"/>
              </w:rPr>
              <w:t xml:space="preserve"> (</w:t>
            </w:r>
            <w:r w:rsidR="00E702D1">
              <w:rPr>
                <w:sz w:val="28"/>
                <w:szCs w:val="28"/>
              </w:rPr>
              <w:t>полного)</w:t>
            </w:r>
            <w:r>
              <w:rPr>
                <w:sz w:val="28"/>
                <w:szCs w:val="28"/>
              </w:rPr>
              <w:t xml:space="preserve">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Образовательная организация</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ОИВ</w:t>
            </w:r>
          </w:p>
        </w:tc>
        <w:tc>
          <w:tcPr>
            <w:tcW w:w="3686" w:type="pct"/>
          </w:tcPr>
          <w:p w:rsidR="00C327E0" w:rsidRPr="00AC7722" w:rsidRDefault="00C327E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C327E0" w:rsidRPr="00AC7722" w:rsidTr="001D51C3">
        <w:trPr>
          <w:cantSplit/>
        </w:trPr>
        <w:tc>
          <w:tcPr>
            <w:tcW w:w="1314" w:type="pct"/>
          </w:tcPr>
          <w:p w:rsidR="00C327E0" w:rsidRPr="00AC7722" w:rsidRDefault="00C327E0" w:rsidP="005D5803">
            <w:pPr>
              <w:jc w:val="both"/>
              <w:rPr>
                <w:color w:val="000000"/>
                <w:sz w:val="28"/>
                <w:szCs w:val="28"/>
              </w:rPr>
            </w:pPr>
            <w:r>
              <w:rPr>
                <w:color w:val="000000"/>
                <w:sz w:val="28"/>
                <w:szCs w:val="28"/>
              </w:rPr>
              <w:lastRenderedPageBreak/>
              <w:t>МОУО</w:t>
            </w:r>
          </w:p>
        </w:tc>
        <w:tc>
          <w:tcPr>
            <w:tcW w:w="3686" w:type="pct"/>
          </w:tcPr>
          <w:p w:rsidR="00C327E0" w:rsidRPr="00AC7722" w:rsidRDefault="00C327E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ППЭ</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РЦОИ</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РИС</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Pr>
                <w:iCs/>
                <w:color w:val="000000"/>
                <w:sz w:val="28"/>
                <w:szCs w:val="28"/>
              </w:rPr>
              <w:t>ФИС</w:t>
            </w:r>
          </w:p>
        </w:tc>
        <w:tc>
          <w:tcPr>
            <w:tcW w:w="3686" w:type="pct"/>
          </w:tcPr>
          <w:p w:rsidR="00C327E0" w:rsidRPr="00AC7722" w:rsidRDefault="00C327E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Рособрнадзор</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 xml:space="preserve">Участники ЕГЭ </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Участники ЕГЭ с ОВЗ</w:t>
            </w:r>
          </w:p>
        </w:tc>
        <w:tc>
          <w:tcPr>
            <w:tcW w:w="3686" w:type="pct"/>
          </w:tcPr>
          <w:p w:rsidR="00C327E0" w:rsidRPr="00AC7722" w:rsidRDefault="00C327E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ЕГЭ</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ФЦТ</w:t>
            </w:r>
          </w:p>
        </w:tc>
        <w:tc>
          <w:tcPr>
            <w:tcW w:w="3686" w:type="pct"/>
          </w:tcPr>
          <w:p w:rsidR="00C327E0" w:rsidRPr="00AC7722" w:rsidRDefault="00EA7414" w:rsidP="00685FE8">
            <w:pPr>
              <w:ind w:firstLine="31"/>
              <w:jc w:val="both"/>
              <w:rPr>
                <w:iCs/>
                <w:color w:val="000000"/>
                <w:sz w:val="28"/>
                <w:szCs w:val="28"/>
              </w:rPr>
            </w:pPr>
            <w:r>
              <w:rPr>
                <w:iCs/>
                <w:sz w:val="28"/>
                <w:szCs w:val="28"/>
              </w:rPr>
              <w:t>ФГБУ</w:t>
            </w:r>
            <w:r w:rsidR="00C327E0" w:rsidRPr="00AC7722">
              <w:rPr>
                <w:iCs/>
                <w:color w:val="000000"/>
                <w:sz w:val="28"/>
                <w:szCs w:val="28"/>
              </w:rPr>
              <w:t xml:space="preserve"> «Федеральный центр тестирования»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ФИПИ</w:t>
            </w:r>
          </w:p>
        </w:tc>
        <w:tc>
          <w:tcPr>
            <w:tcW w:w="3686" w:type="pct"/>
          </w:tcPr>
          <w:p w:rsidR="00C327E0" w:rsidRPr="00AC7722" w:rsidRDefault="00C327E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ЭМ</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Экзаменационные материалы</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ЭП</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Электронная подпись</w:t>
            </w:r>
          </w:p>
        </w:tc>
      </w:tr>
    </w:tbl>
    <w:p w:rsidR="00C327E0" w:rsidRPr="00AC7722" w:rsidRDefault="00C327E0" w:rsidP="002F20E1">
      <w:pPr>
        <w:pStyle w:val="11"/>
        <w:rPr>
          <w:rFonts w:cs="Times New Roman"/>
          <w:sz w:val="28"/>
          <w:szCs w:val="28"/>
        </w:rPr>
      </w:pPr>
      <w:bookmarkStart w:id="3" w:name="_Toc349652034"/>
      <w:bookmarkStart w:id="4" w:name="_Toc350962469"/>
      <w:bookmarkStart w:id="5" w:name="_Toc404598147"/>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3"/>
      <w:bookmarkEnd w:id="4"/>
      <w:bookmarkEnd w:id="5"/>
    </w:p>
    <w:p w:rsidR="00C327E0" w:rsidRPr="00AC7722" w:rsidRDefault="00C327E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C327E0" w:rsidRPr="00AC7722" w:rsidRDefault="00C327E0" w:rsidP="00A4590D">
      <w:pPr>
        <w:pStyle w:val="a3"/>
        <w:numPr>
          <w:ilvl w:val="0"/>
          <w:numId w:val="2"/>
        </w:numPr>
        <w:ind w:left="0" w:firstLine="709"/>
        <w:jc w:val="both"/>
        <w:rPr>
          <w:sz w:val="28"/>
          <w:szCs w:val="28"/>
        </w:rPr>
      </w:pPr>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roofErr w:type="gramEnd"/>
    </w:p>
    <w:p w:rsidR="00C327E0" w:rsidRPr="00AC7722" w:rsidRDefault="00C327E0" w:rsidP="00A4590D">
      <w:pPr>
        <w:pStyle w:val="a3"/>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C327E0" w:rsidRPr="00AC7722" w:rsidRDefault="00C327E0" w:rsidP="00A4590D">
      <w:pPr>
        <w:pStyle w:val="a3"/>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C327E0" w:rsidRPr="00AC7722" w:rsidRDefault="00C327E0" w:rsidP="00740BF2">
      <w:pPr>
        <w:pStyle w:val="a3"/>
        <w:tabs>
          <w:tab w:val="left" w:pos="993"/>
        </w:tabs>
        <w:ind w:left="709"/>
        <w:jc w:val="both"/>
        <w:rPr>
          <w:sz w:val="28"/>
          <w:szCs w:val="28"/>
        </w:rPr>
      </w:pPr>
    </w:p>
    <w:p w:rsidR="00C327E0" w:rsidRPr="00AC7722" w:rsidRDefault="00C327E0" w:rsidP="00685FE8">
      <w:pPr>
        <w:tabs>
          <w:tab w:val="left" w:pos="993"/>
        </w:tabs>
        <w:ind w:firstLine="709"/>
        <w:jc w:val="both"/>
        <w:rPr>
          <w:sz w:val="28"/>
          <w:szCs w:val="28"/>
        </w:rPr>
      </w:pPr>
    </w:p>
    <w:p w:rsidR="00C327E0" w:rsidRPr="00AC7722" w:rsidRDefault="00C327E0" w:rsidP="002F20E1">
      <w:pPr>
        <w:pStyle w:val="11"/>
        <w:rPr>
          <w:rFonts w:cs="Times New Roman"/>
          <w:sz w:val="28"/>
          <w:szCs w:val="28"/>
        </w:rPr>
      </w:pPr>
      <w:bookmarkStart w:id="6" w:name="_Toc404598148"/>
      <w:r w:rsidRPr="00AC7722">
        <w:rPr>
          <w:rFonts w:cs="Times New Roman"/>
          <w:sz w:val="28"/>
          <w:szCs w:val="28"/>
        </w:rPr>
        <w:lastRenderedPageBreak/>
        <w:t>Требования к пунктам проведения экзаменов</w:t>
      </w:r>
      <w:bookmarkEnd w:id="6"/>
    </w:p>
    <w:p w:rsidR="00C327E0" w:rsidRPr="00AC7722" w:rsidRDefault="00C327E0" w:rsidP="002F20E1">
      <w:pPr>
        <w:autoSpaceDE w:val="0"/>
        <w:autoSpaceDN w:val="0"/>
        <w:adjustRightInd w:val="0"/>
        <w:jc w:val="center"/>
        <w:rPr>
          <w:b/>
          <w:sz w:val="28"/>
          <w:szCs w:val="28"/>
        </w:rPr>
      </w:pPr>
      <w:r w:rsidRPr="00AC7722">
        <w:rPr>
          <w:b/>
          <w:sz w:val="28"/>
          <w:szCs w:val="28"/>
        </w:rPr>
        <w:t>Общая часть</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w:t>
      </w:r>
      <w:r w:rsidR="00EA7414" w:rsidRPr="00AC7722">
        <w:rPr>
          <w:sz w:val="28"/>
          <w:szCs w:val="28"/>
        </w:rPr>
        <w:t>расположения,</w:t>
      </w:r>
      <w:r w:rsidRPr="00AC7722">
        <w:rPr>
          <w:sz w:val="28"/>
          <w:szCs w:val="28"/>
        </w:rPr>
        <w:t xml:space="preserve"> которых утверждаются </w:t>
      </w:r>
      <w:r>
        <w:rPr>
          <w:sz w:val="28"/>
          <w:szCs w:val="28"/>
        </w:rPr>
        <w:t>ОИВ</w:t>
      </w:r>
      <w:r w:rsidRPr="00AC7722">
        <w:rPr>
          <w:sz w:val="28"/>
          <w:szCs w:val="28"/>
        </w:rPr>
        <w:t xml:space="preserve"> по согласованию с ГЭК.</w:t>
      </w:r>
    </w:p>
    <w:p w:rsidR="00C327E0" w:rsidRDefault="00C327E0" w:rsidP="005D5803">
      <w:pPr>
        <w:ind w:firstLine="709"/>
        <w:jc w:val="both"/>
        <w:rPr>
          <w:sz w:val="28"/>
          <w:szCs w:val="28"/>
        </w:rPr>
      </w:pPr>
      <w:r w:rsidRPr="00AC7722">
        <w:rPr>
          <w:sz w:val="28"/>
          <w:szCs w:val="28"/>
        </w:rPr>
        <w:t xml:space="preserve">ППЭ – здание (сооружение), которое можно использовать для проведения ЕГЭ. </w:t>
      </w:r>
    </w:p>
    <w:p w:rsidR="00C327E0" w:rsidRPr="00AC7722" w:rsidRDefault="00C327E0" w:rsidP="005D5803">
      <w:pPr>
        <w:autoSpaceDE w:val="0"/>
        <w:autoSpaceDN w:val="0"/>
        <w:adjustRightInd w:val="0"/>
        <w:ind w:firstLine="709"/>
        <w:jc w:val="both"/>
        <w:rPr>
          <w:sz w:val="28"/>
          <w:szCs w:val="28"/>
        </w:rPr>
      </w:pPr>
      <w:r>
        <w:rPr>
          <w:sz w:val="28"/>
          <w:szCs w:val="28"/>
        </w:rPr>
        <w:t xml:space="preserve">Утверждение </w:t>
      </w:r>
      <w:r w:rsidRPr="00AC7722">
        <w:rPr>
          <w:sz w:val="28"/>
          <w:szCs w:val="28"/>
        </w:rPr>
        <w:t>перечн</w:t>
      </w:r>
      <w:r>
        <w:rPr>
          <w:sz w:val="28"/>
          <w:szCs w:val="28"/>
        </w:rPr>
        <w:t>я</w:t>
      </w:r>
      <w:r w:rsidRPr="00AC7722">
        <w:rPr>
          <w:sz w:val="28"/>
          <w:szCs w:val="28"/>
        </w:rPr>
        <w:t xml:space="preserve"> ППЭ, состав</w:t>
      </w:r>
      <w:r>
        <w:rPr>
          <w:sz w:val="28"/>
          <w:szCs w:val="28"/>
        </w:rPr>
        <w:t>а</w:t>
      </w:r>
      <w:r w:rsidRPr="00AC7722">
        <w:rPr>
          <w:sz w:val="28"/>
          <w:szCs w:val="28"/>
        </w:rPr>
        <w:t xml:space="preserve"> руководителей и организаторов</w:t>
      </w:r>
      <w:r>
        <w:rPr>
          <w:sz w:val="28"/>
          <w:szCs w:val="28"/>
        </w:rPr>
        <w:t xml:space="preserve"> ППЭ</w:t>
      </w:r>
      <w:r w:rsidRPr="00AC7722">
        <w:rPr>
          <w:sz w:val="28"/>
          <w:szCs w:val="28"/>
        </w:rPr>
        <w:t>, распределени</w:t>
      </w:r>
      <w:r>
        <w:rPr>
          <w:sz w:val="28"/>
          <w:szCs w:val="28"/>
        </w:rPr>
        <w:t>я</w:t>
      </w:r>
      <w:r w:rsidRPr="00AC7722">
        <w:rPr>
          <w:sz w:val="28"/>
          <w:szCs w:val="28"/>
        </w:rPr>
        <w:t xml:space="preserve"> обучающихся по ППЭ осуществляется ОИВ</w:t>
      </w:r>
      <w:r>
        <w:rPr>
          <w:sz w:val="28"/>
          <w:szCs w:val="28"/>
        </w:rPr>
        <w:t xml:space="preserve"> по согласованию с ГЭК</w:t>
      </w:r>
      <w:r w:rsidRPr="00AC7722">
        <w:rPr>
          <w:sz w:val="28"/>
          <w:szCs w:val="28"/>
        </w:rPr>
        <w:t xml:space="preserve">. </w:t>
      </w:r>
    </w:p>
    <w:p w:rsidR="00C327E0" w:rsidRPr="00087D82" w:rsidRDefault="00C327E0" w:rsidP="005D5803">
      <w:pPr>
        <w:ind w:firstLine="709"/>
        <w:jc w:val="both"/>
        <w:rPr>
          <w:i/>
          <w:sz w:val="28"/>
          <w:szCs w:val="28"/>
        </w:rPr>
      </w:pPr>
      <w:r w:rsidRPr="00087D82">
        <w:rPr>
          <w:i/>
          <w:sz w:val="28"/>
          <w:szCs w:val="28"/>
        </w:rPr>
        <w:t>Общие требования к ППЭ</w:t>
      </w:r>
    </w:p>
    <w:p w:rsidR="00C327E0" w:rsidRPr="00AC7722" w:rsidRDefault="00C327E0"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C327E0" w:rsidRPr="00AC7722" w:rsidRDefault="00C327E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C327E0" w:rsidRPr="00AC7722" w:rsidRDefault="00C327E0" w:rsidP="005D5803">
      <w:pPr>
        <w:autoSpaceDE w:val="0"/>
        <w:autoSpaceDN w:val="0"/>
        <w:adjustRightInd w:val="0"/>
        <w:ind w:firstLine="709"/>
        <w:jc w:val="both"/>
        <w:rPr>
          <w:sz w:val="28"/>
          <w:szCs w:val="28"/>
        </w:rPr>
      </w:pPr>
      <w:proofErr w:type="gramStart"/>
      <w:r w:rsidRPr="00AC7722">
        <w:rPr>
          <w:sz w:val="28"/>
          <w:szCs w:val="28"/>
        </w:rPr>
        <w:t>Крупный</w:t>
      </w:r>
      <w:proofErr w:type="gramEnd"/>
      <w:r w:rsidRPr="00AC7722">
        <w:rPr>
          <w:sz w:val="28"/>
          <w:szCs w:val="28"/>
        </w:rPr>
        <w:t xml:space="preserve">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C327E0" w:rsidRPr="00AC7722" w:rsidRDefault="00C327E0" w:rsidP="005D5803">
      <w:pPr>
        <w:autoSpaceDE w:val="0"/>
        <w:autoSpaceDN w:val="0"/>
        <w:adjustRightInd w:val="0"/>
        <w:ind w:firstLine="709"/>
        <w:jc w:val="both"/>
        <w:rPr>
          <w:sz w:val="28"/>
          <w:szCs w:val="28"/>
        </w:rPr>
      </w:pPr>
      <w:proofErr w:type="gramStart"/>
      <w:r w:rsidRPr="00AC7722">
        <w:rPr>
          <w:sz w:val="28"/>
          <w:szCs w:val="28"/>
        </w:rPr>
        <w:t>Средний</w:t>
      </w:r>
      <w:proofErr w:type="gramEnd"/>
      <w:r w:rsidRPr="00AC7722">
        <w:rPr>
          <w:sz w:val="28"/>
          <w:szCs w:val="28"/>
        </w:rPr>
        <w:t xml:space="preserve"> ППЭ – количество участников от 60 до 150. </w:t>
      </w:r>
    </w:p>
    <w:p w:rsidR="00C327E0" w:rsidRPr="00AC7722" w:rsidRDefault="00C327E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отсутствия возможности организации ППЭ в соответствии с установленными требованиями для </w:t>
      </w:r>
      <w:r>
        <w:rPr>
          <w:sz w:val="28"/>
          <w:szCs w:val="28"/>
        </w:rPr>
        <w:t>участников ЕГЭ с ОВЗ</w:t>
      </w:r>
      <w:r w:rsidRPr="00AC7722">
        <w:rPr>
          <w:sz w:val="28"/>
          <w:szCs w:val="28"/>
        </w:rPr>
        <w:t xml:space="preserve">, по медицинским показаниям не имеющих возможности прийти в ППЭ, экзамен организуется на </w:t>
      </w:r>
      <w:proofErr w:type="spellStart"/>
      <w:r w:rsidRPr="00AC7722">
        <w:rPr>
          <w:sz w:val="28"/>
          <w:szCs w:val="28"/>
        </w:rPr>
        <w:t>дому</w:t>
      </w:r>
      <w:proofErr w:type="gramStart"/>
      <w:r w:rsidRPr="00AC7722">
        <w:rPr>
          <w:sz w:val="28"/>
          <w:szCs w:val="28"/>
        </w:rPr>
        <w:t>.В</w:t>
      </w:r>
      <w:proofErr w:type="spellEnd"/>
      <w:proofErr w:type="gramEnd"/>
      <w:r w:rsidRPr="00AC7722">
        <w:rPr>
          <w:sz w:val="28"/>
          <w:szCs w:val="28"/>
        </w:rPr>
        <w:t xml:space="preserve">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C327E0" w:rsidRPr="00AC7722" w:rsidRDefault="00C327E0" w:rsidP="005D5803">
      <w:pPr>
        <w:autoSpaceDE w:val="0"/>
        <w:autoSpaceDN w:val="0"/>
        <w:adjustRightInd w:val="0"/>
        <w:ind w:firstLine="709"/>
        <w:jc w:val="both"/>
        <w:rPr>
          <w:i/>
          <w:sz w:val="28"/>
          <w:szCs w:val="28"/>
        </w:rPr>
      </w:pPr>
      <w:r>
        <w:rPr>
          <w:i/>
          <w:sz w:val="28"/>
          <w:szCs w:val="28"/>
        </w:rPr>
        <w:t xml:space="preserve">Организация помещений </w:t>
      </w:r>
      <w:r w:rsidR="006D55D2" w:rsidRPr="006D55D2">
        <w:rPr>
          <w:i/>
          <w:sz w:val="28"/>
          <w:szCs w:val="28"/>
        </w:rPr>
        <w:t xml:space="preserve">и </w:t>
      </w:r>
      <w:r w:rsidR="006D55D2" w:rsidRPr="00481786">
        <w:rPr>
          <w:i/>
          <w:sz w:val="28"/>
          <w:szCs w:val="28"/>
          <w:highlight w:val="lightGray"/>
        </w:rPr>
        <w:t xml:space="preserve">техническое оснащение </w:t>
      </w:r>
      <w:r w:rsidRPr="00481786">
        <w:rPr>
          <w:i/>
          <w:sz w:val="28"/>
          <w:szCs w:val="28"/>
          <w:highlight w:val="lightGray"/>
        </w:rPr>
        <w:t>ППЭ</w:t>
      </w:r>
    </w:p>
    <w:p w:rsidR="00C327E0" w:rsidRPr="00AC7722" w:rsidRDefault="00C327E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C327E0" w:rsidRPr="00E702D1" w:rsidRDefault="007A1F73" w:rsidP="005D5803">
      <w:pPr>
        <w:autoSpaceDE w:val="0"/>
        <w:autoSpaceDN w:val="0"/>
        <w:adjustRightInd w:val="0"/>
        <w:ind w:firstLine="709"/>
        <w:jc w:val="both"/>
        <w:rPr>
          <w:sz w:val="28"/>
          <w:szCs w:val="28"/>
        </w:rPr>
      </w:pPr>
      <w:r>
        <w:rPr>
          <w:sz w:val="28"/>
          <w:szCs w:val="28"/>
        </w:rPr>
        <w:t>а</w:t>
      </w:r>
      <w:r w:rsidR="00C327E0" w:rsidRPr="00AC7722">
        <w:rPr>
          <w:sz w:val="28"/>
          <w:szCs w:val="28"/>
        </w:rPr>
        <w:t xml:space="preserve">) Аудитории для участников ЕГЭ. Количество аудиторий определяется исходя из того, что в каждой аудитории должно присутствовать </w:t>
      </w:r>
      <w:r w:rsidR="00C327E0" w:rsidRPr="00AC7722">
        <w:rPr>
          <w:sz w:val="28"/>
          <w:szCs w:val="28"/>
        </w:rPr>
        <w:lastRenderedPageBreak/>
        <w:t xml:space="preserve">не более </w:t>
      </w:r>
      <w:r w:rsidR="00C327E0">
        <w:rPr>
          <w:sz w:val="28"/>
          <w:szCs w:val="28"/>
        </w:rPr>
        <w:t>2</w:t>
      </w:r>
      <w:r w:rsidR="00C327E0" w:rsidRPr="00AC7722">
        <w:rPr>
          <w:sz w:val="28"/>
          <w:szCs w:val="28"/>
        </w:rPr>
        <w:t>5 участников ЕГЭ. Для каждого участника ЕГЭ должно быть выделено отдельное рабочее место</w:t>
      </w:r>
      <w:r w:rsidR="00C327E0">
        <w:rPr>
          <w:sz w:val="28"/>
          <w:szCs w:val="28"/>
        </w:rPr>
        <w:t xml:space="preserve"> (индивидуальный стол и стул)</w:t>
      </w:r>
      <w:r w:rsidR="00C327E0" w:rsidRPr="00AC7722">
        <w:rPr>
          <w:sz w:val="28"/>
          <w:szCs w:val="28"/>
        </w:rPr>
        <w:t xml:space="preserve">. </w:t>
      </w:r>
    </w:p>
    <w:p w:rsidR="006D55D2" w:rsidRPr="006D55D2" w:rsidRDefault="006D55D2" w:rsidP="006D55D2">
      <w:pPr>
        <w:autoSpaceDE w:val="0"/>
        <w:autoSpaceDN w:val="0"/>
        <w:adjustRightInd w:val="0"/>
        <w:ind w:firstLine="709"/>
        <w:jc w:val="both"/>
        <w:rPr>
          <w:sz w:val="28"/>
          <w:szCs w:val="28"/>
        </w:rPr>
      </w:pPr>
      <w:r w:rsidRPr="00481786">
        <w:rPr>
          <w:sz w:val="28"/>
          <w:szCs w:val="28"/>
          <w:highlight w:val="lightGray"/>
        </w:rPr>
        <w:t xml:space="preserve">Аудитории должны быть оборудованы </w:t>
      </w:r>
      <w:r w:rsidR="007A1F73" w:rsidRPr="00481786">
        <w:rPr>
          <w:sz w:val="28"/>
          <w:szCs w:val="28"/>
          <w:highlight w:val="lightGray"/>
        </w:rPr>
        <w:t xml:space="preserve">системой </w:t>
      </w:r>
      <w:r w:rsidRPr="00481786">
        <w:rPr>
          <w:sz w:val="28"/>
          <w:szCs w:val="28"/>
          <w:highlight w:val="lightGray"/>
        </w:rPr>
        <w:t>видеонаблюдени</w:t>
      </w:r>
      <w:r w:rsidR="007A1F73" w:rsidRPr="00481786">
        <w:rPr>
          <w:sz w:val="28"/>
          <w:szCs w:val="28"/>
          <w:highlight w:val="lightGray"/>
        </w:rPr>
        <w:t>я</w:t>
      </w:r>
      <w:r w:rsidRPr="00481786">
        <w:rPr>
          <w:sz w:val="28"/>
          <w:szCs w:val="28"/>
          <w:highlight w:val="lightGray"/>
        </w:rPr>
        <w:t>.</w:t>
      </w:r>
    </w:p>
    <w:p w:rsidR="006D55D2" w:rsidRPr="006D55D2" w:rsidRDefault="006D55D2" w:rsidP="006D55D2">
      <w:pPr>
        <w:autoSpaceDE w:val="0"/>
        <w:autoSpaceDN w:val="0"/>
        <w:adjustRightInd w:val="0"/>
        <w:ind w:firstLine="709"/>
        <w:jc w:val="both"/>
        <w:rPr>
          <w:sz w:val="28"/>
          <w:szCs w:val="28"/>
        </w:rPr>
      </w:pPr>
      <w:r w:rsidRPr="00481786">
        <w:rPr>
          <w:sz w:val="28"/>
          <w:szCs w:val="28"/>
          <w:highlight w:val="lightGray"/>
        </w:rPr>
        <w:t>В случае использования КИМ на электронных носителях аудитории ППЭ обеспечиваются специализированным аппаратно-</w:t>
      </w:r>
      <w:r w:rsidR="007A1F73" w:rsidRPr="00481786">
        <w:rPr>
          <w:sz w:val="28"/>
          <w:szCs w:val="28"/>
          <w:highlight w:val="lightGray"/>
        </w:rPr>
        <w:t>программным</w:t>
      </w:r>
      <w:r w:rsidRPr="00481786">
        <w:rPr>
          <w:sz w:val="28"/>
          <w:szCs w:val="28"/>
          <w:highlight w:val="lightGray"/>
        </w:rPr>
        <w:t xml:space="preserve"> комплексом для </w:t>
      </w:r>
      <w:r w:rsidR="007A1F73" w:rsidRPr="00481786">
        <w:rPr>
          <w:sz w:val="28"/>
          <w:szCs w:val="28"/>
          <w:highlight w:val="lightGray"/>
        </w:rPr>
        <w:t>проведения</w:t>
      </w:r>
      <w:r w:rsidRPr="00481786">
        <w:rPr>
          <w:sz w:val="28"/>
          <w:szCs w:val="28"/>
          <w:highlight w:val="lightGray"/>
        </w:rPr>
        <w:t xml:space="preserve"> </w:t>
      </w:r>
      <w:r w:rsidR="007A1F73" w:rsidRPr="00481786">
        <w:rPr>
          <w:sz w:val="28"/>
          <w:szCs w:val="28"/>
          <w:highlight w:val="lightGray"/>
        </w:rPr>
        <w:t xml:space="preserve"> печати КИМ.</w:t>
      </w:r>
    </w:p>
    <w:p w:rsidR="00C327E0" w:rsidRDefault="00C327E0" w:rsidP="005D5803">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465A2E" w:rsidRDefault="00C327E0" w:rsidP="00481786">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часы, находящиеся в поле зрения участников ЕГЭ;</w:t>
      </w:r>
    </w:p>
    <w:p w:rsidR="00465A2E" w:rsidRDefault="00C327E0" w:rsidP="00481786">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465A2E" w:rsidRDefault="00C327E0" w:rsidP="00481786">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рабочие места для участников ЕГЭ, обозначенные заметным номером;</w:t>
      </w:r>
    </w:p>
    <w:p w:rsidR="00465A2E" w:rsidRPr="00481786" w:rsidRDefault="006A79EA" w:rsidP="00481786">
      <w:pPr>
        <w:pStyle w:val="a3"/>
        <w:widowControl w:val="0"/>
        <w:numPr>
          <w:ilvl w:val="0"/>
          <w:numId w:val="51"/>
        </w:numPr>
        <w:ind w:left="1134" w:hanging="425"/>
        <w:jc w:val="both"/>
        <w:rPr>
          <w:color w:val="000000"/>
          <w:sz w:val="28"/>
          <w:szCs w:val="28"/>
          <w:highlight w:val="lightGray"/>
          <w:lang w:eastAsia="en-US"/>
        </w:rPr>
      </w:pPr>
      <w:r w:rsidRPr="00481786">
        <w:rPr>
          <w:color w:val="000000"/>
          <w:sz w:val="28"/>
          <w:szCs w:val="28"/>
          <w:highlight w:val="lightGray"/>
          <w:lang w:eastAsia="en-US"/>
        </w:rPr>
        <w:t>должна быть подготовлена бумага для черновиков из расчета по два листа на каждого участника</w:t>
      </w:r>
      <w:r w:rsidR="00D02C02" w:rsidRPr="00481786">
        <w:rPr>
          <w:color w:val="000000"/>
          <w:sz w:val="28"/>
          <w:szCs w:val="28"/>
          <w:highlight w:val="lightGray"/>
          <w:lang w:eastAsia="en-US"/>
        </w:rPr>
        <w:t xml:space="preserve"> ЕГЭ</w:t>
      </w:r>
      <w:r w:rsidRPr="00481786">
        <w:rPr>
          <w:color w:val="000000"/>
          <w:sz w:val="28"/>
          <w:szCs w:val="28"/>
          <w:highlight w:val="lightGray"/>
          <w:lang w:eastAsia="en-US"/>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D02C02" w:rsidRPr="00E702D1" w:rsidRDefault="00D02C02">
      <w:pPr>
        <w:autoSpaceDE w:val="0"/>
        <w:autoSpaceDN w:val="0"/>
        <w:adjustRightInd w:val="0"/>
        <w:ind w:firstLine="709"/>
        <w:jc w:val="both"/>
        <w:rPr>
          <w:sz w:val="28"/>
          <w:szCs w:val="28"/>
        </w:rPr>
      </w:pPr>
      <w:r>
        <w:rPr>
          <w:sz w:val="28"/>
          <w:szCs w:val="28"/>
        </w:rPr>
        <w:t>б</w:t>
      </w:r>
      <w:r w:rsidR="00C327E0" w:rsidRPr="00AC7722">
        <w:rPr>
          <w:sz w:val="28"/>
          <w:szCs w:val="28"/>
        </w:rPr>
        <w:t>) Помещение (аудитория) для руководителя ППЭ</w:t>
      </w:r>
      <w:r w:rsidR="003E5AD8" w:rsidRPr="003E5AD8">
        <w:rPr>
          <w:sz w:val="28"/>
          <w:szCs w:val="28"/>
        </w:rPr>
        <w:t>.</w:t>
      </w:r>
    </w:p>
    <w:p w:rsidR="003E5AD8" w:rsidRPr="003E5AD8" w:rsidRDefault="003E5AD8" w:rsidP="005D5803">
      <w:pPr>
        <w:autoSpaceDE w:val="0"/>
        <w:autoSpaceDN w:val="0"/>
        <w:adjustRightInd w:val="0"/>
        <w:ind w:firstLine="709"/>
        <w:jc w:val="both"/>
        <w:rPr>
          <w:sz w:val="28"/>
          <w:szCs w:val="28"/>
        </w:rPr>
      </w:pPr>
      <w:r w:rsidRPr="00481786">
        <w:rPr>
          <w:sz w:val="28"/>
          <w:szCs w:val="28"/>
          <w:highlight w:val="lightGray"/>
        </w:rPr>
        <w:t>В ППЭ выделяется помещение (помещения) для руководителя ППЭ, оборудованное телефонной связью</w:t>
      </w:r>
      <w:r w:rsidR="00465A2E" w:rsidRPr="00481786">
        <w:rPr>
          <w:sz w:val="28"/>
          <w:szCs w:val="28"/>
          <w:highlight w:val="lightGray"/>
        </w:rPr>
        <w:t xml:space="preserve"> </w:t>
      </w:r>
      <w:r w:rsidR="00B71A33" w:rsidRPr="00481786">
        <w:rPr>
          <w:sz w:val="28"/>
          <w:szCs w:val="28"/>
          <w:highlight w:val="lightGray"/>
        </w:rPr>
        <w:t>и видеонаблюдением,</w:t>
      </w:r>
      <w:r w:rsidRPr="00481786">
        <w:rPr>
          <w:sz w:val="28"/>
          <w:szCs w:val="28"/>
          <w:highlight w:val="lightGray"/>
        </w:rPr>
        <w:t xml:space="preserve"> принтером и персональным компьютером с необходимым программным обеспечением и средствами защиты информации для автоматизированного распределения участников ЕГЭ и организаторов по аудиториям, в случае, если такое распределение производится в ППЭ. Помещение для руководителя ППЭ должно быть оборудовано сейфом (или металлическим шкафом) для хранения экзаменационных материалов.</w:t>
      </w:r>
    </w:p>
    <w:p w:rsidR="00C327E0" w:rsidRPr="00E702D1" w:rsidRDefault="005E55CF" w:rsidP="005D5803">
      <w:pPr>
        <w:autoSpaceDE w:val="0"/>
        <w:autoSpaceDN w:val="0"/>
        <w:adjustRightInd w:val="0"/>
        <w:ind w:firstLine="709"/>
        <w:jc w:val="both"/>
        <w:rPr>
          <w:sz w:val="28"/>
          <w:szCs w:val="28"/>
        </w:rPr>
      </w:pPr>
      <w:r>
        <w:rPr>
          <w:sz w:val="28"/>
          <w:szCs w:val="28"/>
        </w:rPr>
        <w:t>в</w:t>
      </w:r>
      <w:r w:rsidR="00C327E0" w:rsidRPr="00AC7722">
        <w:rPr>
          <w:sz w:val="28"/>
          <w:szCs w:val="28"/>
        </w:rPr>
        <w:t>) Помещение для представителей образовательных организаций, сопровождающих обучающихся.</w:t>
      </w:r>
    </w:p>
    <w:p w:rsidR="00056D3D" w:rsidRPr="00481786" w:rsidRDefault="005E55CF" w:rsidP="00056D3D">
      <w:pPr>
        <w:autoSpaceDE w:val="0"/>
        <w:autoSpaceDN w:val="0"/>
        <w:adjustRightInd w:val="0"/>
        <w:ind w:firstLine="709"/>
        <w:jc w:val="both"/>
        <w:rPr>
          <w:sz w:val="28"/>
          <w:szCs w:val="28"/>
          <w:highlight w:val="lightGray"/>
        </w:rPr>
      </w:pPr>
      <w:r w:rsidRPr="00481786">
        <w:rPr>
          <w:sz w:val="28"/>
          <w:szCs w:val="28"/>
          <w:highlight w:val="lightGray"/>
        </w:rPr>
        <w:t>г</w:t>
      </w:r>
      <w:r w:rsidR="00056D3D" w:rsidRPr="00481786">
        <w:rPr>
          <w:sz w:val="28"/>
          <w:szCs w:val="28"/>
          <w:highlight w:val="lightGray"/>
        </w:rPr>
        <w:t>) Медицинский кабинет либо отдельное помещение для медицинского работника.</w:t>
      </w:r>
    </w:p>
    <w:p w:rsidR="00056D3D" w:rsidRPr="00056D3D" w:rsidRDefault="005E55CF" w:rsidP="00056D3D">
      <w:pPr>
        <w:autoSpaceDE w:val="0"/>
        <w:autoSpaceDN w:val="0"/>
        <w:adjustRightInd w:val="0"/>
        <w:ind w:firstLine="709"/>
        <w:jc w:val="both"/>
        <w:rPr>
          <w:sz w:val="28"/>
          <w:szCs w:val="28"/>
        </w:rPr>
      </w:pPr>
      <w:r w:rsidRPr="00481786">
        <w:rPr>
          <w:sz w:val="28"/>
          <w:szCs w:val="28"/>
          <w:highlight w:val="lightGray"/>
        </w:rPr>
        <w:t>д</w:t>
      </w:r>
      <w:r w:rsidR="00056D3D" w:rsidRPr="00481786">
        <w:rPr>
          <w:sz w:val="28"/>
          <w:szCs w:val="28"/>
          <w:highlight w:val="lightGray"/>
        </w:rPr>
        <w:t>) Рабочие места (стол, стул) для организаторов вне аудитории.</w:t>
      </w:r>
    </w:p>
    <w:p w:rsidR="00C327E0" w:rsidRDefault="005E55CF" w:rsidP="005D5803">
      <w:pPr>
        <w:autoSpaceDE w:val="0"/>
        <w:autoSpaceDN w:val="0"/>
        <w:adjustRightInd w:val="0"/>
        <w:ind w:firstLine="709"/>
        <w:jc w:val="both"/>
        <w:rPr>
          <w:sz w:val="28"/>
          <w:szCs w:val="28"/>
        </w:rPr>
      </w:pPr>
      <w:r>
        <w:rPr>
          <w:sz w:val="28"/>
          <w:szCs w:val="28"/>
        </w:rPr>
        <w:t>е</w:t>
      </w:r>
      <w:r w:rsidR="00C327E0" w:rsidRPr="00AC7722">
        <w:rPr>
          <w:sz w:val="28"/>
          <w:szCs w:val="28"/>
        </w:rPr>
        <w:t xml:space="preserve">)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C327E0" w:rsidRPr="00056D3D" w:rsidRDefault="00C327E0" w:rsidP="005D5803">
      <w:pPr>
        <w:autoSpaceDE w:val="0"/>
        <w:autoSpaceDN w:val="0"/>
        <w:adjustRightInd w:val="0"/>
        <w:ind w:firstLine="709"/>
        <w:jc w:val="both"/>
        <w:rPr>
          <w:sz w:val="28"/>
          <w:szCs w:val="28"/>
        </w:rPr>
      </w:pPr>
      <w:r w:rsidRPr="00AC7722">
        <w:rPr>
          <w:sz w:val="28"/>
          <w:szCs w:val="28"/>
        </w:rPr>
        <w:t>Указанные помещения должны быть изолированы от аудиторий для проведения экзамена.</w:t>
      </w:r>
    </w:p>
    <w:p w:rsidR="006D55D2" w:rsidRPr="006D55D2" w:rsidRDefault="006D55D2" w:rsidP="005D5803">
      <w:pPr>
        <w:autoSpaceDE w:val="0"/>
        <w:autoSpaceDN w:val="0"/>
        <w:adjustRightInd w:val="0"/>
        <w:ind w:firstLine="709"/>
        <w:jc w:val="both"/>
        <w:rPr>
          <w:sz w:val="28"/>
          <w:szCs w:val="28"/>
        </w:rPr>
      </w:pPr>
      <w:r w:rsidRPr="00481786">
        <w:rPr>
          <w:sz w:val="28"/>
          <w:szCs w:val="28"/>
          <w:highlight w:val="lightGray"/>
        </w:rPr>
        <w:t>В здании (комплексе зданий), где расположен ППЭ, выделяется место для личных вещей участников ЕГЭ.</w:t>
      </w:r>
    </w:p>
    <w:p w:rsidR="00C327E0" w:rsidRDefault="00C327E0"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C327E0" w:rsidRDefault="00C327E0" w:rsidP="005D5803">
      <w:pPr>
        <w:widowControl w:val="0"/>
        <w:ind w:firstLine="709"/>
        <w:jc w:val="both"/>
        <w:rPr>
          <w:color w:val="000000"/>
          <w:sz w:val="28"/>
          <w:szCs w:val="28"/>
          <w:lang w:eastAsia="en-US"/>
        </w:rPr>
      </w:pPr>
      <w:r>
        <w:rPr>
          <w:color w:val="000000"/>
          <w:sz w:val="28"/>
          <w:szCs w:val="28"/>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w:t>
      </w:r>
      <w:proofErr w:type="spellStart"/>
      <w:r>
        <w:rPr>
          <w:color w:val="000000"/>
          <w:sz w:val="28"/>
          <w:szCs w:val="28"/>
          <w:lang w:eastAsia="en-US"/>
        </w:rPr>
        <w:t>металлодетектора</w:t>
      </w:r>
      <w:proofErr w:type="spellEnd"/>
      <w:r>
        <w:rPr>
          <w:color w:val="000000"/>
          <w:sz w:val="28"/>
          <w:szCs w:val="28"/>
          <w:lang w:eastAsia="en-US"/>
        </w:rPr>
        <w:t xml:space="preserve">. В случае организации </w:t>
      </w:r>
      <w:r>
        <w:rPr>
          <w:color w:val="000000"/>
          <w:sz w:val="28"/>
          <w:szCs w:val="28"/>
          <w:lang w:eastAsia="en-US"/>
        </w:rPr>
        <w:lastRenderedPageBreak/>
        <w:t xml:space="preserve">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w:t>
      </w:r>
      <w:proofErr w:type="spellStart"/>
      <w:r>
        <w:rPr>
          <w:color w:val="000000"/>
          <w:sz w:val="28"/>
          <w:szCs w:val="28"/>
          <w:lang w:eastAsia="en-US"/>
        </w:rPr>
        <w:t>металлодетекторов</w:t>
      </w:r>
      <w:proofErr w:type="spellEnd"/>
      <w:r>
        <w:rPr>
          <w:color w:val="000000"/>
          <w:sz w:val="28"/>
          <w:szCs w:val="28"/>
          <w:lang w:eastAsia="en-US"/>
        </w:rPr>
        <w:t xml:space="preserve">. </w:t>
      </w:r>
    </w:p>
    <w:p w:rsidR="00056D3D" w:rsidRPr="00481786" w:rsidRDefault="00056D3D" w:rsidP="00056D3D">
      <w:pPr>
        <w:widowControl w:val="0"/>
        <w:ind w:firstLine="709"/>
        <w:jc w:val="both"/>
        <w:rPr>
          <w:i/>
          <w:sz w:val="28"/>
          <w:szCs w:val="28"/>
          <w:highlight w:val="lightGray"/>
        </w:rPr>
      </w:pPr>
      <w:r w:rsidRPr="00481786">
        <w:rPr>
          <w:i/>
          <w:sz w:val="28"/>
          <w:szCs w:val="28"/>
          <w:highlight w:val="lightGray"/>
        </w:rPr>
        <w:t>Программное обеспечение и компьютерное оборудование в аудиториях ППЭ</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 xml:space="preserve">В случае печати КИМ в аудиториях ППЭ каждая аудитория оборудуется компьютером и принтером для печати КИМ. Так же выделяется место (стол) для раскладки материалов. Порядок печати КИМ в аудиториях ППЭ приведен в приложении 8. </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056D3D" w:rsidRPr="00481786" w:rsidRDefault="00056D3D" w:rsidP="00056D3D">
      <w:pPr>
        <w:widowControl w:val="0"/>
        <w:ind w:firstLine="709"/>
        <w:jc w:val="both"/>
        <w:rPr>
          <w:i/>
          <w:sz w:val="28"/>
          <w:szCs w:val="28"/>
          <w:highlight w:val="lightGray"/>
        </w:rPr>
      </w:pPr>
      <w:r w:rsidRPr="00481786">
        <w:rPr>
          <w:i/>
          <w:sz w:val="28"/>
          <w:szCs w:val="28"/>
          <w:highlight w:val="lightGray"/>
        </w:rPr>
        <w:t>Обеспечение безопасности в ППЭ</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ППЭ оборудуются стационарными или переносными металлоискателями, средствами видеонаблюдения. По решению ОИВ ППЭ также могут быть оборудованы средствами подавления сигналов мобильной связи.</w:t>
      </w:r>
    </w:p>
    <w:p w:rsidR="00056D3D" w:rsidRPr="00481786" w:rsidRDefault="00056D3D" w:rsidP="00056D3D">
      <w:pPr>
        <w:widowControl w:val="0"/>
        <w:ind w:firstLine="709"/>
        <w:jc w:val="both"/>
        <w:rPr>
          <w:sz w:val="28"/>
          <w:szCs w:val="28"/>
          <w:highlight w:val="lightGray"/>
        </w:rPr>
      </w:pPr>
      <w:r w:rsidRPr="00481786">
        <w:rPr>
          <w:sz w:val="28"/>
          <w:szCs w:val="28"/>
          <w:highlight w:val="lightGray"/>
        </w:rP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056D3D" w:rsidRPr="00AC7722" w:rsidRDefault="00056D3D" w:rsidP="00056D3D">
      <w:pPr>
        <w:widowControl w:val="0"/>
        <w:ind w:firstLine="709"/>
        <w:jc w:val="both"/>
        <w:rPr>
          <w:sz w:val="28"/>
          <w:szCs w:val="28"/>
        </w:rPr>
      </w:pPr>
      <w:r w:rsidRPr="00481786">
        <w:rPr>
          <w:sz w:val="28"/>
          <w:szCs w:val="28"/>
          <w:highlight w:val="lightGray"/>
        </w:rPr>
        <w:t>Технические требования и порядок применения средств видеонаблюдения и трансляции проведения экзамена в аудитории приведены в приложениях 6 и 7.</w:t>
      </w:r>
    </w:p>
    <w:p w:rsidR="00C327E0" w:rsidRDefault="00C327E0" w:rsidP="00685FE8">
      <w:pPr>
        <w:autoSpaceDE w:val="0"/>
        <w:autoSpaceDN w:val="0"/>
        <w:adjustRightInd w:val="0"/>
        <w:ind w:firstLine="709"/>
        <w:jc w:val="both"/>
        <w:rPr>
          <w:sz w:val="28"/>
          <w:szCs w:val="28"/>
        </w:rPr>
      </w:pPr>
    </w:p>
    <w:p w:rsidR="00C327E0" w:rsidRDefault="00C327E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C327E0" w:rsidRDefault="00C327E0" w:rsidP="00FC7AB6">
      <w:pPr>
        <w:widowControl w:val="0"/>
        <w:ind w:firstLine="709"/>
        <w:jc w:val="both"/>
        <w:rPr>
          <w:color w:val="000000"/>
          <w:sz w:val="28"/>
          <w:szCs w:val="28"/>
        </w:rPr>
      </w:pPr>
      <w:r>
        <w:rPr>
          <w:color w:val="000000"/>
          <w:sz w:val="28"/>
          <w:szCs w:val="28"/>
        </w:rPr>
        <w:t>а) руководитель и организаторы ППЭ;</w:t>
      </w:r>
    </w:p>
    <w:p w:rsidR="00C327E0" w:rsidRDefault="00C327E0" w:rsidP="00FC7AB6">
      <w:pPr>
        <w:widowControl w:val="0"/>
        <w:ind w:firstLine="709"/>
        <w:jc w:val="both"/>
        <w:rPr>
          <w:color w:val="000000"/>
          <w:sz w:val="28"/>
          <w:szCs w:val="28"/>
        </w:rPr>
      </w:pPr>
      <w:r w:rsidRPr="00481786">
        <w:rPr>
          <w:color w:val="000000"/>
          <w:sz w:val="28"/>
          <w:szCs w:val="28"/>
          <w:highlight w:val="lightGray"/>
        </w:rPr>
        <w:t xml:space="preserve">б) </w:t>
      </w:r>
      <w:r w:rsidR="00056D3D" w:rsidRPr="00481786">
        <w:rPr>
          <w:color w:val="000000"/>
          <w:sz w:val="28"/>
          <w:szCs w:val="28"/>
          <w:highlight w:val="lightGray"/>
        </w:rPr>
        <w:t>не менее одного члена</w:t>
      </w:r>
      <w:r w:rsidRPr="00481786">
        <w:rPr>
          <w:color w:val="000000"/>
          <w:sz w:val="28"/>
          <w:szCs w:val="28"/>
          <w:highlight w:val="lightGray"/>
        </w:rPr>
        <w:t xml:space="preserve"> ГЭК;</w:t>
      </w:r>
    </w:p>
    <w:p w:rsidR="00C327E0" w:rsidRDefault="00C327E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C327E0" w:rsidRDefault="00C327E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C327E0" w:rsidRDefault="00C327E0" w:rsidP="00FC7AB6">
      <w:pPr>
        <w:widowControl w:val="0"/>
        <w:ind w:firstLine="709"/>
        <w:jc w:val="both"/>
        <w:rPr>
          <w:color w:val="000000"/>
          <w:sz w:val="28"/>
          <w:szCs w:val="28"/>
        </w:rPr>
      </w:pPr>
      <w:r>
        <w:rPr>
          <w:color w:val="000000"/>
          <w:sz w:val="28"/>
          <w:szCs w:val="28"/>
        </w:rPr>
        <w:t xml:space="preserve">д) медицинские работники, а также </w:t>
      </w:r>
      <w:r w:rsidR="00056D3D" w:rsidRPr="00481786">
        <w:rPr>
          <w:color w:val="000000"/>
          <w:sz w:val="28"/>
          <w:szCs w:val="28"/>
          <w:highlight w:val="lightGray"/>
        </w:rPr>
        <w:t>при необходимости</w:t>
      </w:r>
      <w:r w:rsidR="00056D3D" w:rsidRPr="00056D3D">
        <w:rPr>
          <w:color w:val="000000"/>
          <w:sz w:val="28"/>
          <w:szCs w:val="28"/>
        </w:rPr>
        <w:t xml:space="preserve"> </w:t>
      </w:r>
      <w:r>
        <w:rPr>
          <w:color w:val="000000"/>
          <w:sz w:val="28"/>
          <w:szCs w:val="28"/>
        </w:rPr>
        <w:t xml:space="preserve">ассистенты, оказывающие необходимую </w:t>
      </w:r>
      <w:r w:rsidR="00056D3D" w:rsidRPr="00481786">
        <w:rPr>
          <w:color w:val="000000"/>
          <w:sz w:val="28"/>
          <w:szCs w:val="28"/>
          <w:highlight w:val="lightGray"/>
        </w:rPr>
        <w:t>техническую</w:t>
      </w:r>
      <w:r w:rsidR="00056D3D" w:rsidRPr="00056D3D">
        <w:rPr>
          <w:color w:val="000000"/>
          <w:sz w:val="28"/>
          <w:szCs w:val="28"/>
        </w:rPr>
        <w:t xml:space="preserve">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C327E0" w:rsidRDefault="00C327E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sidR="00056D3D">
        <w:rPr>
          <w:color w:val="000000"/>
          <w:sz w:val="28"/>
          <w:szCs w:val="28"/>
        </w:rPr>
        <w:t xml:space="preserve"> </w:t>
      </w:r>
      <w:r w:rsidR="009F1A12" w:rsidRPr="00481786">
        <w:rPr>
          <w:color w:val="000000"/>
          <w:sz w:val="28"/>
          <w:szCs w:val="28"/>
          <w:highlight w:val="lightGray"/>
        </w:rPr>
        <w:t>(</w:t>
      </w:r>
      <w:r w:rsidR="00056D3D" w:rsidRPr="00481786">
        <w:rPr>
          <w:color w:val="000000"/>
          <w:sz w:val="28"/>
          <w:szCs w:val="28"/>
          <w:highlight w:val="lightGray"/>
        </w:rPr>
        <w:t>по согласованию с территориальными органами федерального органа исполнительной власти в сфере внутренних дел</w:t>
      </w:r>
      <w:r w:rsidR="009F1A12" w:rsidRPr="00481786">
        <w:rPr>
          <w:color w:val="000000"/>
          <w:sz w:val="28"/>
          <w:szCs w:val="28"/>
          <w:highlight w:val="lightGray"/>
        </w:rPr>
        <w:t>)</w:t>
      </w:r>
      <w:r w:rsidRPr="00481786">
        <w:rPr>
          <w:sz w:val="28"/>
          <w:szCs w:val="28"/>
          <w:highlight w:val="lightGray"/>
        </w:rPr>
        <w:t>;</w:t>
      </w:r>
    </w:p>
    <w:p w:rsidR="00C327E0" w:rsidRDefault="00C327E0" w:rsidP="00FC7AB6">
      <w:pPr>
        <w:widowControl w:val="0"/>
        <w:ind w:firstLine="709"/>
        <w:jc w:val="both"/>
        <w:rPr>
          <w:sz w:val="28"/>
          <w:szCs w:val="28"/>
        </w:rPr>
      </w:pPr>
      <w:r>
        <w:rPr>
          <w:sz w:val="28"/>
          <w:szCs w:val="28"/>
        </w:rPr>
        <w:t>ж) представители от образовательных организаций, сопровождающие обучающихся.</w:t>
      </w:r>
    </w:p>
    <w:p w:rsidR="00C327E0" w:rsidRDefault="00C327E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465A2E" w:rsidRDefault="00C327E0" w:rsidP="00481786">
      <w:pPr>
        <w:pStyle w:val="a3"/>
        <w:widowControl w:val="0"/>
        <w:numPr>
          <w:ilvl w:val="0"/>
          <w:numId w:val="52"/>
        </w:numPr>
        <w:ind w:left="1134" w:hanging="425"/>
        <w:jc w:val="both"/>
        <w:rPr>
          <w:color w:val="000000"/>
          <w:sz w:val="28"/>
          <w:szCs w:val="28"/>
        </w:rPr>
      </w:pPr>
      <w:r w:rsidRPr="00056D3D">
        <w:rPr>
          <w:color w:val="000000"/>
          <w:sz w:val="28"/>
          <w:szCs w:val="28"/>
        </w:rPr>
        <w:lastRenderedPageBreak/>
        <w:t>представители средств массовой информации;</w:t>
      </w:r>
    </w:p>
    <w:p w:rsidR="00465A2E" w:rsidRDefault="00C327E0" w:rsidP="00481786">
      <w:pPr>
        <w:pStyle w:val="a3"/>
        <w:widowControl w:val="0"/>
        <w:numPr>
          <w:ilvl w:val="0"/>
          <w:numId w:val="52"/>
        </w:numPr>
        <w:ind w:left="1134" w:hanging="425"/>
        <w:jc w:val="both"/>
        <w:rPr>
          <w:color w:val="000000"/>
          <w:sz w:val="28"/>
          <w:szCs w:val="28"/>
        </w:rPr>
      </w:pPr>
      <w:r w:rsidRPr="00056D3D">
        <w:rPr>
          <w:color w:val="000000"/>
          <w:sz w:val="28"/>
          <w:szCs w:val="28"/>
        </w:rPr>
        <w:t>общественные наблюдатели, аккредитованные в установленном порядке;</w:t>
      </w:r>
    </w:p>
    <w:p w:rsidR="00465A2E" w:rsidRDefault="00C327E0" w:rsidP="00481786">
      <w:pPr>
        <w:pStyle w:val="a3"/>
        <w:widowControl w:val="0"/>
        <w:numPr>
          <w:ilvl w:val="0"/>
          <w:numId w:val="52"/>
        </w:numPr>
        <w:ind w:left="1134" w:hanging="425"/>
        <w:jc w:val="both"/>
        <w:rPr>
          <w:color w:val="000000"/>
          <w:sz w:val="28"/>
          <w:szCs w:val="28"/>
        </w:rPr>
      </w:pPr>
      <w:r w:rsidRPr="00056D3D">
        <w:rPr>
          <w:color w:val="000000"/>
          <w:sz w:val="28"/>
          <w:szCs w:val="28"/>
        </w:rPr>
        <w:t xml:space="preserve">должностные лица </w:t>
      </w:r>
      <w:proofErr w:type="spellStart"/>
      <w:r w:rsidRPr="00056D3D">
        <w:rPr>
          <w:color w:val="000000"/>
          <w:sz w:val="28"/>
          <w:szCs w:val="28"/>
        </w:rPr>
        <w:t>Рособрнадзора</w:t>
      </w:r>
      <w:proofErr w:type="spellEnd"/>
      <w:r w:rsidRPr="00056D3D">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C327E0" w:rsidRDefault="00C327E0" w:rsidP="00FC7AB6">
      <w:pPr>
        <w:widowControl w:val="0"/>
        <w:ind w:firstLine="709"/>
        <w:jc w:val="both"/>
        <w:rPr>
          <w:sz w:val="28"/>
          <w:szCs w:val="28"/>
        </w:rPr>
      </w:pPr>
      <w:r>
        <w:rPr>
          <w:sz w:val="28"/>
          <w:szCs w:val="28"/>
        </w:rPr>
        <w:t xml:space="preserve">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w:t>
      </w:r>
      <w:r w:rsidRPr="00481786">
        <w:rPr>
          <w:sz w:val="28"/>
          <w:szCs w:val="28"/>
          <w:highlight w:val="lightGray"/>
        </w:rPr>
        <w:t xml:space="preserve">При этом в </w:t>
      </w:r>
      <w:r w:rsidR="00C21DD2" w:rsidRPr="00481786">
        <w:rPr>
          <w:sz w:val="28"/>
          <w:szCs w:val="28"/>
          <w:highlight w:val="lightGray"/>
        </w:rPr>
        <w:t xml:space="preserve">одной </w:t>
      </w:r>
      <w:r w:rsidRPr="00481786">
        <w:rPr>
          <w:sz w:val="28"/>
          <w:szCs w:val="28"/>
          <w:highlight w:val="lightGray"/>
        </w:rPr>
        <w:t xml:space="preserve">аудитории </w:t>
      </w:r>
      <w:r w:rsidR="00056D3D" w:rsidRPr="00481786">
        <w:rPr>
          <w:sz w:val="28"/>
          <w:szCs w:val="28"/>
          <w:highlight w:val="lightGray"/>
        </w:rPr>
        <w:t>находится не более одного общественного наблюдателя</w:t>
      </w:r>
      <w:r w:rsidRPr="00481786">
        <w:rPr>
          <w:sz w:val="28"/>
          <w:szCs w:val="28"/>
          <w:highlight w:val="lightGray"/>
        </w:rPr>
        <w:t>.</w:t>
      </w:r>
    </w:p>
    <w:p w:rsidR="00C327E0" w:rsidRDefault="00C327E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приведен в приложении 11.</w:t>
      </w:r>
    </w:p>
    <w:p w:rsidR="00C327E0" w:rsidRDefault="00C327E0" w:rsidP="00FC7AB6">
      <w:pPr>
        <w:jc w:val="center"/>
        <w:rPr>
          <w:b/>
          <w:sz w:val="28"/>
          <w:szCs w:val="28"/>
        </w:rPr>
      </w:pPr>
    </w:p>
    <w:p w:rsidR="00C327E0" w:rsidRDefault="00C327E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C327E0" w:rsidTr="00FC7AB6">
        <w:trPr>
          <w:jc w:val="center"/>
        </w:trPr>
        <w:tc>
          <w:tcPr>
            <w:tcW w:w="3227" w:type="dxa"/>
          </w:tcPr>
          <w:p w:rsidR="00C327E0" w:rsidRDefault="00C327E0" w:rsidP="00982269">
            <w:pPr>
              <w:widowControl w:val="0"/>
              <w:ind w:firstLine="709"/>
              <w:jc w:val="both"/>
              <w:rPr>
                <w:sz w:val="28"/>
                <w:szCs w:val="28"/>
              </w:rPr>
            </w:pPr>
            <w:r>
              <w:rPr>
                <w:sz w:val="28"/>
                <w:szCs w:val="28"/>
              </w:rPr>
              <w:t>Должность</w:t>
            </w:r>
          </w:p>
        </w:tc>
        <w:tc>
          <w:tcPr>
            <w:tcW w:w="6343" w:type="dxa"/>
          </w:tcPr>
          <w:p w:rsidR="00C327E0" w:rsidRDefault="00C327E0" w:rsidP="00982269">
            <w:pPr>
              <w:widowControl w:val="0"/>
              <w:ind w:firstLine="709"/>
              <w:jc w:val="both"/>
              <w:rPr>
                <w:sz w:val="28"/>
                <w:szCs w:val="28"/>
              </w:rPr>
            </w:pPr>
            <w:r>
              <w:rPr>
                <w:sz w:val="28"/>
                <w:szCs w:val="28"/>
              </w:rPr>
              <w:t>Рекомендуемые требования</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t>Член ГЭК</w:t>
            </w:r>
          </w:p>
          <w:p w:rsidR="00C327E0" w:rsidRDefault="00C327E0" w:rsidP="00E121F5">
            <w:pPr>
              <w:widowControl w:val="0"/>
              <w:jc w:val="both"/>
              <w:rPr>
                <w:sz w:val="28"/>
                <w:szCs w:val="28"/>
              </w:rPr>
            </w:pPr>
            <w:r>
              <w:rPr>
                <w:sz w:val="28"/>
                <w:szCs w:val="28"/>
              </w:rPr>
              <w:t>Руководитель ППЭ</w:t>
            </w:r>
          </w:p>
          <w:p w:rsidR="00C327E0" w:rsidRDefault="00C327E0" w:rsidP="00E121F5">
            <w:pPr>
              <w:widowControl w:val="0"/>
              <w:jc w:val="both"/>
              <w:rPr>
                <w:sz w:val="28"/>
                <w:szCs w:val="28"/>
              </w:rPr>
            </w:pPr>
            <w:r>
              <w:rPr>
                <w:sz w:val="28"/>
                <w:szCs w:val="28"/>
              </w:rPr>
              <w:t>Организатор в аудитории</w:t>
            </w:r>
          </w:p>
          <w:p w:rsidR="00C327E0" w:rsidRDefault="00C327E0" w:rsidP="00E121F5">
            <w:pPr>
              <w:widowControl w:val="0"/>
              <w:jc w:val="both"/>
              <w:rPr>
                <w:sz w:val="28"/>
                <w:szCs w:val="28"/>
              </w:rPr>
            </w:pP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C327E0" w:rsidRPr="00982269" w:rsidRDefault="00C327E0" w:rsidP="00982269">
            <w:pPr>
              <w:widowControl w:val="0"/>
              <w:ind w:firstLine="709"/>
              <w:jc w:val="both"/>
              <w:rPr>
                <w:sz w:val="28"/>
                <w:szCs w:val="28"/>
              </w:rPr>
            </w:pPr>
            <w:r w:rsidRPr="00982269">
              <w:rPr>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r w:rsidR="00E702D1" w:rsidRPr="00982269">
              <w:rPr>
                <w:sz w:val="28"/>
                <w:szCs w:val="28"/>
              </w:rPr>
              <w:t xml:space="preserve">, </w:t>
            </w:r>
            <w:r w:rsidR="00E702D1" w:rsidRPr="00481786">
              <w:rPr>
                <w:sz w:val="28"/>
                <w:szCs w:val="28"/>
                <w:highlight w:val="lightGray"/>
              </w:rPr>
              <w:t>законными представителями и др</w:t>
            </w:r>
            <w:r w:rsidRPr="00481786">
              <w:rPr>
                <w:sz w:val="28"/>
                <w:szCs w:val="28"/>
                <w:highlight w:val="lightGray"/>
              </w:rPr>
              <w:t>.</w:t>
            </w:r>
          </w:p>
          <w:p w:rsidR="00C327E0" w:rsidRDefault="00C327E0" w:rsidP="00982269">
            <w:pPr>
              <w:widowControl w:val="0"/>
              <w:ind w:firstLine="709"/>
              <w:jc w:val="both"/>
              <w:rPr>
                <w:sz w:val="28"/>
                <w:szCs w:val="28"/>
              </w:rPr>
            </w:pPr>
            <w:r>
              <w:rPr>
                <w:sz w:val="28"/>
                <w:szCs w:val="28"/>
              </w:rPr>
              <w:t>Должен пройти:</w:t>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FC7AB6">
        <w:trPr>
          <w:trHeight w:val="418"/>
          <w:jc w:val="center"/>
        </w:trPr>
        <w:tc>
          <w:tcPr>
            <w:tcW w:w="3227" w:type="dxa"/>
          </w:tcPr>
          <w:p w:rsidR="00C327E0" w:rsidRDefault="00C327E0" w:rsidP="00E121F5">
            <w:pPr>
              <w:widowControl w:val="0"/>
              <w:jc w:val="both"/>
              <w:rPr>
                <w:sz w:val="28"/>
                <w:szCs w:val="28"/>
              </w:rPr>
            </w:pPr>
            <w:r>
              <w:rPr>
                <w:sz w:val="28"/>
                <w:szCs w:val="28"/>
              </w:rPr>
              <w:t>Организатор вне аудитории</w:t>
            </w:r>
          </w:p>
        </w:tc>
        <w:tc>
          <w:tcPr>
            <w:tcW w:w="6343" w:type="dxa"/>
          </w:tcPr>
          <w:p w:rsidR="00C327E0" w:rsidRDefault="00C327E0" w:rsidP="00982269">
            <w:pPr>
              <w:widowControl w:val="0"/>
              <w:ind w:firstLine="709"/>
              <w:jc w:val="both"/>
              <w:rPr>
                <w:sz w:val="28"/>
                <w:szCs w:val="28"/>
              </w:rPr>
            </w:pPr>
            <w:r>
              <w:rPr>
                <w:sz w:val="28"/>
                <w:szCs w:val="28"/>
              </w:rPr>
              <w:t>Требований к образованию нет.</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982269" w:rsidRDefault="00C327E0" w:rsidP="00982269">
            <w:pPr>
              <w:widowControl w:val="0"/>
              <w:ind w:firstLine="709"/>
              <w:jc w:val="both"/>
              <w:rPr>
                <w:sz w:val="28"/>
                <w:szCs w:val="28"/>
              </w:rPr>
            </w:pPr>
            <w:r w:rsidRPr="00982269">
              <w:rPr>
                <w:sz w:val="28"/>
                <w:szCs w:val="28"/>
              </w:rPr>
              <w:lastRenderedPageBreak/>
              <w:t>Должен владеть:</w:t>
            </w:r>
          </w:p>
          <w:p w:rsidR="00C327E0" w:rsidRPr="00982269"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C327E0" w:rsidRDefault="00C327E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lastRenderedPageBreak/>
              <w:t>Технический специалист</w:t>
            </w:r>
          </w:p>
        </w:tc>
        <w:tc>
          <w:tcPr>
            <w:tcW w:w="6343" w:type="dxa"/>
          </w:tcPr>
          <w:p w:rsidR="00C327E0" w:rsidRDefault="00C327E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Pr>
                <w:sz w:val="28"/>
                <w:szCs w:val="28"/>
              </w:rPr>
              <w:t>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C327E0" w:rsidRDefault="00C327E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C327E0" w:rsidRDefault="00C327E0" w:rsidP="00982269">
            <w:pPr>
              <w:widowControl w:val="0"/>
              <w:ind w:firstLine="709"/>
              <w:jc w:val="both"/>
              <w:rPr>
                <w:sz w:val="28"/>
                <w:szCs w:val="28"/>
              </w:rPr>
            </w:pPr>
            <w:r>
              <w:rPr>
                <w:sz w:val="28"/>
                <w:szCs w:val="28"/>
              </w:rPr>
              <w:t>навыки работы с антивирусным программным обеспечением (на уровне уверенного пользователя);</w:t>
            </w:r>
          </w:p>
          <w:p w:rsidR="00C327E0" w:rsidRDefault="00C327E0" w:rsidP="00982269">
            <w:pPr>
              <w:widowControl w:val="0"/>
              <w:ind w:firstLine="709"/>
              <w:jc w:val="both"/>
              <w:rPr>
                <w:sz w:val="28"/>
                <w:szCs w:val="28"/>
              </w:rPr>
            </w:pPr>
            <w:r>
              <w:rPr>
                <w:sz w:val="28"/>
                <w:szCs w:val="28"/>
              </w:rPr>
              <w:t>установку, настройку и сопровождение прикладного программного обеспечения;</w:t>
            </w:r>
          </w:p>
          <w:p w:rsidR="00C327E0" w:rsidRDefault="00C327E0" w:rsidP="00982269">
            <w:pPr>
              <w:widowControl w:val="0"/>
              <w:ind w:firstLine="709"/>
              <w:jc w:val="both"/>
              <w:rPr>
                <w:sz w:val="28"/>
                <w:szCs w:val="28"/>
              </w:rPr>
            </w:pPr>
            <w:r>
              <w:rPr>
                <w:sz w:val="28"/>
                <w:szCs w:val="28"/>
              </w:rPr>
              <w:t>навыки работы c ЛВС, TCP/IP, DNS, DHCP (на уровне уверенного пользователя).</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Pr="00982269"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982269" w:rsidRDefault="00C327E0" w:rsidP="00982269">
            <w:pPr>
              <w:widowControl w:val="0"/>
              <w:ind w:firstLine="709"/>
              <w:jc w:val="both"/>
              <w:rPr>
                <w:sz w:val="28"/>
                <w:szCs w:val="28"/>
              </w:rPr>
            </w:pPr>
            <w:r w:rsidRPr="00982269">
              <w:rPr>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 законными представителями и др.</w:t>
            </w:r>
          </w:p>
          <w:p w:rsidR="00C327E0" w:rsidRPr="00982269" w:rsidRDefault="00C327E0" w:rsidP="00982269">
            <w:pPr>
              <w:widowControl w:val="0"/>
              <w:ind w:firstLine="709"/>
              <w:jc w:val="both"/>
              <w:rPr>
                <w:sz w:val="28"/>
                <w:szCs w:val="28"/>
              </w:rPr>
            </w:pPr>
            <w:r w:rsidRPr="00982269">
              <w:rPr>
                <w:sz w:val="28"/>
                <w:szCs w:val="28"/>
              </w:rPr>
              <w:t>навыками работы с инвалидами, детьми-инвалидами, лицами с ОВЗ</w:t>
            </w:r>
          </w:p>
          <w:p w:rsidR="00C327E0" w:rsidRDefault="00C327E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bl>
    <w:p w:rsidR="00C327E0" w:rsidRPr="00AC7722" w:rsidRDefault="00C327E0" w:rsidP="00685FE8">
      <w:pPr>
        <w:autoSpaceDE w:val="0"/>
        <w:autoSpaceDN w:val="0"/>
        <w:adjustRightInd w:val="0"/>
        <w:ind w:firstLine="709"/>
        <w:jc w:val="both"/>
        <w:rPr>
          <w:sz w:val="28"/>
          <w:szCs w:val="28"/>
        </w:rPr>
      </w:pPr>
    </w:p>
    <w:p w:rsidR="00C327E0" w:rsidRPr="00AC7722" w:rsidRDefault="00C327E0" w:rsidP="00D866A6">
      <w:pPr>
        <w:autoSpaceDE w:val="0"/>
        <w:autoSpaceDN w:val="0"/>
        <w:adjustRightInd w:val="0"/>
        <w:ind w:firstLine="709"/>
        <w:contextualSpacing/>
        <w:jc w:val="both"/>
        <w:rPr>
          <w:b/>
          <w:sz w:val="28"/>
          <w:szCs w:val="28"/>
        </w:rPr>
      </w:pPr>
    </w:p>
    <w:p w:rsidR="00C327E0" w:rsidRDefault="00C327E0" w:rsidP="002F20E1">
      <w:pPr>
        <w:tabs>
          <w:tab w:val="left" w:pos="993"/>
        </w:tabs>
        <w:autoSpaceDE w:val="0"/>
        <w:autoSpaceDN w:val="0"/>
        <w:adjustRightInd w:val="0"/>
        <w:jc w:val="center"/>
        <w:rPr>
          <w:b/>
          <w:sz w:val="28"/>
          <w:szCs w:val="28"/>
        </w:rPr>
      </w:pPr>
    </w:p>
    <w:p w:rsidR="00C327E0" w:rsidRPr="00AC7722" w:rsidRDefault="00C327E0" w:rsidP="002F20E1">
      <w:pPr>
        <w:tabs>
          <w:tab w:val="left" w:pos="993"/>
        </w:tabs>
        <w:autoSpaceDE w:val="0"/>
        <w:autoSpaceDN w:val="0"/>
        <w:adjustRightInd w:val="0"/>
        <w:jc w:val="center"/>
        <w:rPr>
          <w:b/>
          <w:sz w:val="28"/>
          <w:szCs w:val="28"/>
        </w:rPr>
      </w:pPr>
      <w:r w:rsidRPr="00AC7722">
        <w:rPr>
          <w:b/>
          <w:sz w:val="28"/>
          <w:szCs w:val="28"/>
        </w:rPr>
        <w:lastRenderedPageBreak/>
        <w:t>Особенности организации ППЭ для</w:t>
      </w:r>
      <w:r w:rsidRPr="00AC7722">
        <w:rPr>
          <w:sz w:val="28"/>
          <w:szCs w:val="28"/>
        </w:rPr>
        <w:t xml:space="preserve"> </w:t>
      </w:r>
      <w:r w:rsidRPr="00AC7722">
        <w:rPr>
          <w:b/>
          <w:sz w:val="28"/>
          <w:szCs w:val="28"/>
        </w:rPr>
        <w:t>участников ЕГЭ с ограниченными возможностями здоровья</w:t>
      </w:r>
    </w:p>
    <w:p w:rsidR="00C327E0" w:rsidRPr="00AC7722" w:rsidRDefault="00C327E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roofErr w:type="gramEnd"/>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C327E0" w:rsidRDefault="00C327E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401FCD" w:rsidRPr="00481786" w:rsidRDefault="00401FCD" w:rsidP="00685FE8">
      <w:pPr>
        <w:autoSpaceDE w:val="0"/>
        <w:autoSpaceDN w:val="0"/>
        <w:adjustRightInd w:val="0"/>
        <w:ind w:firstLine="709"/>
        <w:jc w:val="both"/>
        <w:rPr>
          <w:sz w:val="28"/>
          <w:szCs w:val="28"/>
          <w:highlight w:val="lightGray"/>
        </w:rPr>
      </w:pPr>
      <w:r w:rsidRPr="00481786">
        <w:rPr>
          <w:sz w:val="28"/>
          <w:szCs w:val="28"/>
          <w:highlight w:val="lightGray"/>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C21DD2" w:rsidRDefault="00C21DD2" w:rsidP="00685FE8">
      <w:pPr>
        <w:autoSpaceDE w:val="0"/>
        <w:autoSpaceDN w:val="0"/>
        <w:adjustRightInd w:val="0"/>
        <w:ind w:firstLine="709"/>
        <w:jc w:val="both"/>
        <w:rPr>
          <w:sz w:val="28"/>
          <w:szCs w:val="28"/>
        </w:rPr>
      </w:pPr>
      <w:r w:rsidRPr="00481786">
        <w:rPr>
          <w:sz w:val="28"/>
          <w:szCs w:val="28"/>
          <w:highlight w:val="lightGray"/>
        </w:rPr>
        <w:t>Для глухих и слабослышащих участников ЕГЭ при необходимости привлекается ассистент-</w:t>
      </w:r>
      <w:proofErr w:type="spellStart"/>
      <w:r w:rsidRPr="00481786">
        <w:rPr>
          <w:sz w:val="28"/>
          <w:szCs w:val="28"/>
          <w:highlight w:val="lightGray"/>
        </w:rPr>
        <w:t>сурдопереводчик</w:t>
      </w:r>
      <w:proofErr w:type="spellEnd"/>
      <w:r w:rsidRPr="00481786">
        <w:rPr>
          <w:sz w:val="28"/>
          <w:szCs w:val="28"/>
          <w:highlight w:val="lightGray"/>
        </w:rPr>
        <w:t>.</w:t>
      </w:r>
    </w:p>
    <w:p w:rsidR="00C327E0" w:rsidRDefault="00C327E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C327E0"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proofErr w:type="spellStart"/>
      <w:r>
        <w:rPr>
          <w:sz w:val="28"/>
          <w:szCs w:val="28"/>
        </w:rPr>
        <w:t>тифлопереводчиками</w:t>
      </w:r>
      <w:proofErr w:type="spellEnd"/>
      <w:r>
        <w:rPr>
          <w:sz w:val="28"/>
          <w:szCs w:val="28"/>
        </w:rPr>
        <w:t xml:space="preserve"> в присутствии члена ГЭК и руководителя ППЭ.</w:t>
      </w:r>
    </w:p>
    <w:p w:rsidR="00C327E0" w:rsidRDefault="00C327E0"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p>
    <w:p w:rsidR="00C327E0" w:rsidRPr="00535085"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C327E0" w:rsidRPr="00B82B6F" w:rsidRDefault="00C327E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C327E0" w:rsidRDefault="00C327E0" w:rsidP="002F20E1">
      <w:pPr>
        <w:autoSpaceDE w:val="0"/>
        <w:autoSpaceDN w:val="0"/>
        <w:adjustRightInd w:val="0"/>
        <w:jc w:val="center"/>
        <w:rPr>
          <w:b/>
          <w:sz w:val="28"/>
          <w:szCs w:val="28"/>
        </w:rPr>
      </w:pPr>
    </w:p>
    <w:p w:rsidR="00C327E0" w:rsidRPr="00AC7722" w:rsidRDefault="00C327E0" w:rsidP="002F20E1">
      <w:pPr>
        <w:autoSpaceDE w:val="0"/>
        <w:autoSpaceDN w:val="0"/>
        <w:adjustRightInd w:val="0"/>
        <w:jc w:val="center"/>
        <w:rPr>
          <w:b/>
          <w:sz w:val="28"/>
          <w:szCs w:val="28"/>
        </w:rPr>
      </w:pPr>
      <w:r w:rsidRPr="00AC7722">
        <w:rPr>
          <w:b/>
          <w:sz w:val="28"/>
          <w:szCs w:val="28"/>
        </w:rPr>
        <w:t>ППЭ ТОМ: подготовка и организация</w:t>
      </w:r>
    </w:p>
    <w:p w:rsidR="00C327E0" w:rsidRPr="00AC7722" w:rsidRDefault="00C327E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C327E0" w:rsidRPr="00AC7722" w:rsidRDefault="00C327E0" w:rsidP="00685FE8">
      <w:pPr>
        <w:autoSpaceDE w:val="0"/>
        <w:autoSpaceDN w:val="0"/>
        <w:adjustRightInd w:val="0"/>
        <w:ind w:firstLine="709"/>
        <w:jc w:val="both"/>
        <w:rPr>
          <w:sz w:val="28"/>
          <w:szCs w:val="28"/>
        </w:rPr>
      </w:pPr>
      <w:r w:rsidRPr="00AC7722">
        <w:rPr>
          <w:sz w:val="28"/>
          <w:szCs w:val="28"/>
        </w:rPr>
        <w:lastRenderedPageBreak/>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C327E0" w:rsidRPr="00291DDE" w:rsidRDefault="00C327E0" w:rsidP="00685FE8">
      <w:pPr>
        <w:autoSpaceDE w:val="0"/>
        <w:autoSpaceDN w:val="0"/>
        <w:adjustRightInd w:val="0"/>
        <w:ind w:firstLine="709"/>
        <w:jc w:val="both"/>
        <w:rPr>
          <w:sz w:val="28"/>
          <w:szCs w:val="28"/>
        </w:rPr>
      </w:pPr>
      <w:r w:rsidRPr="00291DDE">
        <w:rPr>
          <w:sz w:val="28"/>
          <w:szCs w:val="28"/>
        </w:rPr>
        <w:t>Обязательное наличие системы видеонаблюдения</w:t>
      </w:r>
      <w:r w:rsidR="00E702D1">
        <w:rPr>
          <w:sz w:val="28"/>
          <w:szCs w:val="28"/>
        </w:rPr>
        <w:t>,</w:t>
      </w:r>
      <w:r w:rsidRPr="00291DDE">
        <w:rPr>
          <w:sz w:val="28"/>
          <w:szCs w:val="28"/>
        </w:rPr>
        <w:t xml:space="preserve">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C327E0" w:rsidRPr="00AC7722" w:rsidRDefault="00C327E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C327E0" w:rsidRPr="00AC7722" w:rsidRDefault="00C327E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C327E0" w:rsidRDefault="00C327E0" w:rsidP="002F20E1">
      <w:pPr>
        <w:pStyle w:val="a3"/>
        <w:autoSpaceDE w:val="0"/>
        <w:autoSpaceDN w:val="0"/>
        <w:adjustRightInd w:val="0"/>
        <w:ind w:left="2357"/>
        <w:jc w:val="both"/>
        <w:rPr>
          <w:b/>
          <w:sz w:val="28"/>
          <w:szCs w:val="28"/>
        </w:rPr>
      </w:pPr>
    </w:p>
    <w:p w:rsidR="00C327E0" w:rsidRPr="0048502E" w:rsidRDefault="00C327E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C327E0" w:rsidRDefault="00C327E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C327E0" w:rsidRPr="00D63923" w:rsidRDefault="00401FCD" w:rsidP="00D63923">
      <w:pPr>
        <w:pStyle w:val="a3"/>
        <w:numPr>
          <w:ilvl w:val="0"/>
          <w:numId w:val="39"/>
        </w:numPr>
        <w:autoSpaceDE w:val="0"/>
        <w:autoSpaceDN w:val="0"/>
        <w:adjustRightInd w:val="0"/>
        <w:ind w:left="0" w:firstLine="709"/>
        <w:jc w:val="both"/>
        <w:rPr>
          <w:sz w:val="28"/>
          <w:szCs w:val="28"/>
          <w:lang w:eastAsia="en-US"/>
        </w:rPr>
      </w:pPr>
      <w:r w:rsidRPr="00481786">
        <w:rPr>
          <w:color w:val="000000"/>
          <w:sz w:val="28"/>
          <w:szCs w:val="28"/>
          <w:highlight w:val="lightGray"/>
        </w:rPr>
        <w:t xml:space="preserve">не </w:t>
      </w:r>
      <w:proofErr w:type="gramStart"/>
      <w:r w:rsidRPr="00481786">
        <w:rPr>
          <w:color w:val="000000"/>
          <w:sz w:val="28"/>
          <w:szCs w:val="28"/>
          <w:highlight w:val="lightGray"/>
        </w:rPr>
        <w:t>позднее</w:t>
      </w:r>
      <w:proofErr w:type="gramEnd"/>
      <w:r w:rsidRPr="00481786">
        <w:rPr>
          <w:color w:val="000000"/>
          <w:sz w:val="28"/>
          <w:szCs w:val="28"/>
          <w:highlight w:val="lightGray"/>
        </w:rPr>
        <w:t xml:space="preserve"> чем за две недели до начала экзаменов</w:t>
      </w:r>
      <w:r w:rsidR="00C327E0">
        <w:rPr>
          <w:color w:val="000000"/>
          <w:sz w:val="28"/>
          <w:szCs w:val="28"/>
        </w:rPr>
        <w:t xml:space="preserve"> - членами ГЭК. </w:t>
      </w:r>
      <w:r w:rsidR="00C327E0"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C327E0" w:rsidRDefault="00C327E0"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C327E0" w:rsidRPr="0048502E" w:rsidRDefault="00C327E0" w:rsidP="0048502E">
      <w:pPr>
        <w:autoSpaceDE w:val="0"/>
        <w:autoSpaceDN w:val="0"/>
        <w:adjustRightInd w:val="0"/>
        <w:ind w:firstLine="709"/>
        <w:jc w:val="both"/>
        <w:rPr>
          <w:b/>
          <w:sz w:val="28"/>
          <w:szCs w:val="28"/>
        </w:rPr>
      </w:pPr>
    </w:p>
    <w:p w:rsidR="00C327E0" w:rsidRPr="00AC7722" w:rsidRDefault="00C327E0" w:rsidP="002F20E1">
      <w:pPr>
        <w:pStyle w:val="11"/>
        <w:rPr>
          <w:rFonts w:cs="Times New Roman"/>
          <w:sz w:val="28"/>
          <w:szCs w:val="28"/>
          <w:lang w:eastAsia="en-US"/>
        </w:rPr>
      </w:pPr>
      <w:bookmarkStart w:id="7" w:name="_Toc404598149"/>
      <w:r w:rsidRPr="00AC7722">
        <w:rPr>
          <w:rFonts w:cs="Times New Roman"/>
          <w:sz w:val="28"/>
          <w:szCs w:val="28"/>
          <w:lang w:eastAsia="en-US"/>
        </w:rPr>
        <w:lastRenderedPageBreak/>
        <w:t>Общий порядок подготовки и проведения ЕГЭ в ППЭ</w:t>
      </w:r>
      <w:bookmarkEnd w:id="7"/>
    </w:p>
    <w:p w:rsidR="00C327E0" w:rsidRPr="00AC7722" w:rsidRDefault="00C327E0" w:rsidP="0048502E">
      <w:pPr>
        <w:autoSpaceDE w:val="0"/>
        <w:autoSpaceDN w:val="0"/>
        <w:adjustRightInd w:val="0"/>
        <w:jc w:val="both"/>
        <w:rPr>
          <w:i/>
          <w:sz w:val="28"/>
          <w:szCs w:val="28"/>
        </w:rPr>
      </w:pPr>
      <w:r>
        <w:rPr>
          <w:i/>
          <w:sz w:val="28"/>
          <w:szCs w:val="28"/>
        </w:rPr>
        <w:t>Доставка экзаменационных материалов в ППЭ</w:t>
      </w:r>
    </w:p>
    <w:p w:rsidR="00C327E0" w:rsidRPr="00AC7722" w:rsidRDefault="00C327E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ГЭК в день проведения экзамена по соответствующему учебному предмету.</w:t>
      </w:r>
    </w:p>
    <w:p w:rsidR="00C327E0" w:rsidRPr="00AC7722" w:rsidRDefault="00C327E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C327E0" w:rsidRPr="00AC7722" w:rsidRDefault="00C327E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C327E0" w:rsidRDefault="00C327E0" w:rsidP="002F20E1">
      <w:pPr>
        <w:widowControl w:val="0"/>
        <w:spacing w:after="200"/>
        <w:contextualSpacing/>
        <w:jc w:val="both"/>
        <w:rPr>
          <w:i/>
          <w:sz w:val="28"/>
          <w:szCs w:val="28"/>
        </w:rPr>
      </w:pPr>
    </w:p>
    <w:p w:rsidR="00C327E0" w:rsidRPr="00880831" w:rsidRDefault="00C327E0" w:rsidP="002F20E1">
      <w:pPr>
        <w:widowControl w:val="0"/>
        <w:spacing w:after="200"/>
        <w:contextualSpacing/>
        <w:jc w:val="both"/>
        <w:rPr>
          <w:i/>
          <w:sz w:val="28"/>
          <w:szCs w:val="28"/>
        </w:rPr>
      </w:pPr>
      <w:r w:rsidRPr="00880831">
        <w:rPr>
          <w:i/>
          <w:sz w:val="28"/>
          <w:szCs w:val="28"/>
        </w:rPr>
        <w:t>Вход участников в ППЭ</w:t>
      </w:r>
    </w:p>
    <w:p w:rsidR="00C327E0" w:rsidRDefault="00C327E0"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C327E0" w:rsidRPr="00AC7722" w:rsidRDefault="00C327E0"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w:t>
      </w:r>
      <w:proofErr w:type="gramStart"/>
      <w:r>
        <w:rPr>
          <w:sz w:val="28"/>
          <w:szCs w:val="28"/>
        </w:rPr>
        <w:t>дств св</w:t>
      </w:r>
      <w:proofErr w:type="gramEnd"/>
      <w:r>
        <w:rPr>
          <w:sz w:val="28"/>
          <w:szCs w:val="28"/>
        </w:rPr>
        <w:t>язи, и о последствиях выявления у участников ЕГЭ таких средств.</w:t>
      </w:r>
    </w:p>
    <w:p w:rsidR="00C327E0" w:rsidRPr="00AC7722" w:rsidRDefault="00C327E0" w:rsidP="00685FE8">
      <w:pPr>
        <w:widowControl w:val="0"/>
        <w:ind w:firstLine="709"/>
        <w:jc w:val="both"/>
        <w:rPr>
          <w:sz w:val="28"/>
          <w:szCs w:val="28"/>
        </w:rPr>
      </w:pPr>
      <w:r w:rsidRPr="00481786">
        <w:rPr>
          <w:sz w:val="28"/>
          <w:szCs w:val="28"/>
          <w:highlight w:val="lightGray"/>
        </w:rPr>
        <w:t>На входе в ППЭ</w:t>
      </w:r>
      <w:r w:rsidR="00401FCD" w:rsidRPr="00481786">
        <w:rPr>
          <w:sz w:val="28"/>
          <w:szCs w:val="28"/>
          <w:highlight w:val="lightGray"/>
        </w:rPr>
        <w:t xml:space="preserve"> сотрудники, осуществляющие охрану правопорядка, совместно с</w:t>
      </w:r>
      <w:r w:rsidRPr="00481786">
        <w:rPr>
          <w:sz w:val="28"/>
          <w:szCs w:val="28"/>
          <w:highlight w:val="lightGray"/>
        </w:rPr>
        <w:t xml:space="preserve"> </w:t>
      </w:r>
      <w:r w:rsidR="00401FCD" w:rsidRPr="00481786">
        <w:rPr>
          <w:sz w:val="28"/>
          <w:szCs w:val="28"/>
          <w:highlight w:val="lightGray"/>
        </w:rPr>
        <w:t xml:space="preserve">организаторами </w:t>
      </w:r>
      <w:r w:rsidRPr="00481786">
        <w:rPr>
          <w:sz w:val="28"/>
          <w:szCs w:val="28"/>
          <w:highlight w:val="lightGray"/>
        </w:rPr>
        <w:t xml:space="preserve">проверяют наличие документов, удостоверяющих личность, у </w:t>
      </w:r>
      <w:r w:rsidR="00401FCD" w:rsidRPr="00481786">
        <w:rPr>
          <w:sz w:val="28"/>
          <w:szCs w:val="28"/>
          <w:highlight w:val="lightGray"/>
        </w:rPr>
        <w:t xml:space="preserve">лиц, имеющих право присутствовать в ППЭ, а также у </w:t>
      </w:r>
      <w:r w:rsidRPr="00481786">
        <w:rPr>
          <w:sz w:val="28"/>
          <w:szCs w:val="28"/>
          <w:highlight w:val="lightGray"/>
        </w:rPr>
        <w:t xml:space="preserve">участников ЕГЭ, </w:t>
      </w:r>
      <w:r w:rsidR="00401FCD" w:rsidRPr="00481786">
        <w:rPr>
          <w:sz w:val="28"/>
          <w:szCs w:val="28"/>
          <w:highlight w:val="lightGray"/>
        </w:rPr>
        <w:t xml:space="preserve">устанавливая </w:t>
      </w:r>
      <w:r w:rsidRPr="00481786">
        <w:rPr>
          <w:sz w:val="28"/>
          <w:szCs w:val="28"/>
          <w:highlight w:val="lightGray"/>
        </w:rPr>
        <w:t xml:space="preserve">соответствие их личности представленным документам, </w:t>
      </w:r>
      <w:r w:rsidR="00401FCD" w:rsidRPr="00481786">
        <w:rPr>
          <w:sz w:val="28"/>
          <w:szCs w:val="28"/>
          <w:highlight w:val="lightGray"/>
        </w:rPr>
        <w:t xml:space="preserve">и проверяя </w:t>
      </w:r>
      <w:r w:rsidRPr="00481786">
        <w:rPr>
          <w:sz w:val="28"/>
          <w:szCs w:val="28"/>
          <w:highlight w:val="lightGray"/>
        </w:rPr>
        <w:t xml:space="preserve">наличие </w:t>
      </w:r>
      <w:r w:rsidR="00401FCD" w:rsidRPr="00481786">
        <w:rPr>
          <w:sz w:val="28"/>
          <w:szCs w:val="28"/>
          <w:highlight w:val="lightGray"/>
        </w:rPr>
        <w:t>участников ЕГЭ</w:t>
      </w:r>
      <w:r w:rsidRPr="00481786">
        <w:rPr>
          <w:sz w:val="28"/>
          <w:szCs w:val="28"/>
          <w:highlight w:val="lightGray"/>
        </w:rPr>
        <w:t xml:space="preserve"> в списках распределения </w:t>
      </w:r>
      <w:proofErr w:type="gramStart"/>
      <w:r w:rsidRPr="00481786">
        <w:rPr>
          <w:sz w:val="28"/>
          <w:szCs w:val="28"/>
          <w:highlight w:val="lightGray"/>
        </w:rPr>
        <w:t>в</w:t>
      </w:r>
      <w:proofErr w:type="gramEnd"/>
      <w:r w:rsidRPr="00481786">
        <w:rPr>
          <w:sz w:val="28"/>
          <w:szCs w:val="28"/>
          <w:highlight w:val="lightGray"/>
        </w:rPr>
        <w:t xml:space="preserve"> данный ППЭ.</w:t>
      </w:r>
    </w:p>
    <w:p w:rsidR="00C327E0" w:rsidRDefault="00C327E0" w:rsidP="00685FE8">
      <w:pPr>
        <w:widowControl w:val="0"/>
        <w:ind w:firstLine="709"/>
        <w:jc w:val="both"/>
        <w:rPr>
          <w:sz w:val="28"/>
          <w:szCs w:val="28"/>
        </w:rPr>
      </w:pPr>
      <w:r w:rsidRPr="00AC7722">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Pr>
          <w:sz w:val="28"/>
          <w:szCs w:val="28"/>
        </w:rPr>
        <w:t xml:space="preserve"> от образовательной организации</w:t>
      </w:r>
      <w:r w:rsidRPr="00AC7722">
        <w:rPr>
          <w:sz w:val="28"/>
          <w:szCs w:val="28"/>
        </w:rPr>
        <w:t xml:space="preserve"> (форма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r>
        <w:rPr>
          <w:sz w:val="28"/>
          <w:szCs w:val="28"/>
        </w:rPr>
        <w:t xml:space="preserve"> </w:t>
      </w:r>
    </w:p>
    <w:p w:rsidR="00C327E0" w:rsidRDefault="00C327E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C327E0" w:rsidRDefault="00C327E0" w:rsidP="00685FE8">
      <w:pPr>
        <w:widowControl w:val="0"/>
        <w:ind w:firstLine="709"/>
        <w:jc w:val="both"/>
        <w:rPr>
          <w:sz w:val="28"/>
          <w:szCs w:val="28"/>
        </w:rPr>
      </w:pPr>
      <w:r w:rsidRPr="00481786">
        <w:rPr>
          <w:sz w:val="28"/>
          <w:szCs w:val="28"/>
          <w:highlight w:val="lightGray"/>
        </w:rPr>
        <w:t xml:space="preserve">Сотрудники, осуществляющие охрану </w:t>
      </w:r>
      <w:proofErr w:type="spellStart"/>
      <w:r w:rsidRPr="00481786">
        <w:rPr>
          <w:sz w:val="28"/>
          <w:szCs w:val="28"/>
          <w:highlight w:val="lightGray"/>
        </w:rPr>
        <w:t>правопорядка</w:t>
      </w:r>
      <w:proofErr w:type="gramStart"/>
      <w:r w:rsidR="00920279" w:rsidRPr="00481786">
        <w:rPr>
          <w:sz w:val="28"/>
          <w:szCs w:val="28"/>
          <w:highlight w:val="lightGray"/>
        </w:rPr>
        <w:t>,</w:t>
      </w:r>
      <w:r w:rsidRPr="00481786">
        <w:rPr>
          <w:sz w:val="28"/>
          <w:szCs w:val="28"/>
          <w:highlight w:val="lightGray"/>
        </w:rPr>
        <w:t>с</w:t>
      </w:r>
      <w:proofErr w:type="spellEnd"/>
      <w:proofErr w:type="gramEnd"/>
      <w:r w:rsidRPr="00481786">
        <w:rPr>
          <w:sz w:val="28"/>
          <w:szCs w:val="28"/>
          <w:highlight w:val="lightGray"/>
        </w:rPr>
        <w:t xml:space="preserve"> использованием стационарных или ручных </w:t>
      </w:r>
      <w:proofErr w:type="spellStart"/>
      <w:r w:rsidRPr="00481786">
        <w:rPr>
          <w:sz w:val="28"/>
          <w:szCs w:val="28"/>
          <w:highlight w:val="lightGray"/>
        </w:rPr>
        <w:t>металлодетекторов</w:t>
      </w:r>
      <w:proofErr w:type="spellEnd"/>
      <w:r w:rsidRPr="00481786">
        <w:rPr>
          <w:sz w:val="28"/>
          <w:szCs w:val="28"/>
          <w:highlight w:val="lightGray"/>
        </w:rPr>
        <w:t xml:space="preserve"> проверяют наличие у участников ЕГЭ запрещенных средств. При появлении сигнала </w:t>
      </w:r>
      <w:proofErr w:type="spellStart"/>
      <w:r w:rsidRPr="00481786">
        <w:rPr>
          <w:sz w:val="28"/>
          <w:szCs w:val="28"/>
          <w:highlight w:val="lightGray"/>
        </w:rPr>
        <w:t>металлодетектора</w:t>
      </w:r>
      <w:proofErr w:type="spellEnd"/>
      <w:r w:rsidRPr="00481786">
        <w:rPr>
          <w:sz w:val="28"/>
          <w:szCs w:val="28"/>
          <w:highlight w:val="lightGray"/>
        </w:rPr>
        <w:t xml:space="preserve"> сотрудник, осуществляющий охрану правопорядка,</w:t>
      </w:r>
      <w:r w:rsidR="00481786" w:rsidRPr="00481786">
        <w:rPr>
          <w:sz w:val="28"/>
          <w:szCs w:val="28"/>
          <w:highlight w:val="lightGray"/>
        </w:rPr>
        <w:t xml:space="preserve"> </w:t>
      </w:r>
      <w:r w:rsidRPr="00481786">
        <w:rPr>
          <w:sz w:val="28"/>
          <w:szCs w:val="28"/>
          <w:highlight w:val="lightGray"/>
        </w:rPr>
        <w:t xml:space="preserve">а также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w:t>
      </w:r>
      <w:r w:rsidRPr="00481786">
        <w:rPr>
          <w:sz w:val="28"/>
          <w:szCs w:val="28"/>
          <w:highlight w:val="lightGray"/>
        </w:rPr>
        <w:lastRenderedPageBreak/>
        <w:t xml:space="preserve">сдать данное средство сопровождающему. В случае отказа от сдачи запрещенного средства участник ЕГЭ в ППЭ не допускается. В этом случае организатор приглашает руководителя ППЭ и члена ГЭК, руководитель ППЭ в присутствии члена ГЭК составляют акт о не допуске участника ЕГЭ, отказавшегося от сдачи запрещенного средства. Указанный акт подписывают член ГЭК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w:t>
      </w:r>
      <w:r w:rsidR="006D1384" w:rsidRPr="00481786">
        <w:rPr>
          <w:sz w:val="28"/>
          <w:szCs w:val="28"/>
          <w:highlight w:val="lightGray"/>
        </w:rPr>
        <w:t xml:space="preserve">(заместителю председателя) </w:t>
      </w:r>
      <w:r w:rsidRPr="00481786">
        <w:rPr>
          <w:sz w:val="28"/>
          <w:szCs w:val="28"/>
          <w:highlight w:val="lightGray"/>
        </w:rPr>
        <w:t>ГЭК, второй – участнику ЕГЭ.</w:t>
      </w:r>
    </w:p>
    <w:p w:rsidR="00C327E0" w:rsidRDefault="00C327E0" w:rsidP="00685FE8">
      <w:pPr>
        <w:widowControl w:val="0"/>
        <w:ind w:firstLine="709"/>
        <w:jc w:val="both"/>
        <w:rPr>
          <w:sz w:val="28"/>
          <w:szCs w:val="28"/>
        </w:rPr>
      </w:pPr>
      <w:r>
        <w:rPr>
          <w:sz w:val="28"/>
          <w:szCs w:val="28"/>
        </w:rPr>
        <w:t xml:space="preserve">По медицинским показаниям </w:t>
      </w:r>
      <w:r w:rsidR="006D1384" w:rsidRPr="00481786">
        <w:rPr>
          <w:sz w:val="28"/>
          <w:szCs w:val="28"/>
          <w:highlight w:val="lightGray"/>
        </w:rPr>
        <w:t>(при предоставлении подтверждающего документа)</w:t>
      </w:r>
      <w:r w:rsidR="006D1384">
        <w:rPr>
          <w:sz w:val="28"/>
          <w:szCs w:val="28"/>
        </w:rPr>
        <w:t xml:space="preserve"> </w:t>
      </w:r>
      <w:r>
        <w:rPr>
          <w:sz w:val="28"/>
          <w:szCs w:val="28"/>
        </w:rPr>
        <w:t xml:space="preserve">участник ЕГЭ может быть освобожден от проверки с использованием </w:t>
      </w:r>
      <w:proofErr w:type="spellStart"/>
      <w:r>
        <w:rPr>
          <w:sz w:val="28"/>
          <w:szCs w:val="28"/>
        </w:rPr>
        <w:t>металлодетекторов</w:t>
      </w:r>
      <w:proofErr w:type="spellEnd"/>
      <w:r>
        <w:rPr>
          <w:sz w:val="28"/>
          <w:szCs w:val="28"/>
        </w:rPr>
        <w:t xml:space="preserve">. </w:t>
      </w:r>
    </w:p>
    <w:p w:rsidR="00C327E0" w:rsidRDefault="00C327E0"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C327E0" w:rsidRDefault="00C327E0"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и направляют участников ЕГЭ на рабочее место согласно спискам автоматизированного распределения.</w:t>
      </w:r>
    </w:p>
    <w:p w:rsidR="00C327E0" w:rsidRPr="00AC7722" w:rsidRDefault="00C327E0" w:rsidP="00D022BC">
      <w:pPr>
        <w:widowControl w:val="0"/>
        <w:ind w:firstLine="709"/>
        <w:jc w:val="both"/>
        <w:rPr>
          <w:color w:val="000000"/>
          <w:sz w:val="28"/>
          <w:szCs w:val="28"/>
          <w:lang w:eastAsia="en-US"/>
        </w:rPr>
      </w:pPr>
      <w:r>
        <w:rPr>
          <w:sz w:val="28"/>
          <w:szCs w:val="28"/>
        </w:rPr>
        <w:t>Если участник ЕГЭ опоздал на экзамен, он допускается к сдаче ЕГЭ в установленном порядке, при этом время окончания экзамена не продлевается</w:t>
      </w:r>
      <w:r w:rsidR="00924F4A" w:rsidRPr="00481786">
        <w:rPr>
          <w:sz w:val="28"/>
          <w:szCs w:val="28"/>
          <w:highlight w:val="lightGray"/>
        </w:rPr>
        <w:t>, о чем сообщается участнику ЕГЭ.</w:t>
      </w:r>
    </w:p>
    <w:p w:rsidR="00C327E0" w:rsidRDefault="00C327E0" w:rsidP="002F20E1">
      <w:pPr>
        <w:widowControl w:val="0"/>
        <w:spacing w:after="200"/>
        <w:contextualSpacing/>
        <w:jc w:val="both"/>
        <w:rPr>
          <w:i/>
          <w:color w:val="000000"/>
          <w:sz w:val="28"/>
          <w:szCs w:val="28"/>
          <w:lang w:eastAsia="en-US"/>
        </w:rPr>
      </w:pPr>
    </w:p>
    <w:p w:rsidR="00C327E0" w:rsidRPr="00156506" w:rsidRDefault="00C327E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C327E0" w:rsidRDefault="00C327E0" w:rsidP="00685FE8">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ЭМ 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C327E0" w:rsidRDefault="00C327E0" w:rsidP="00685FE8">
      <w:pPr>
        <w:widowControl w:val="0"/>
        <w:ind w:firstLine="709"/>
        <w:jc w:val="both"/>
        <w:rPr>
          <w:color w:val="000000"/>
          <w:sz w:val="28"/>
          <w:szCs w:val="28"/>
          <w:lang w:eastAsia="en-US"/>
        </w:rPr>
      </w:pPr>
      <w:r w:rsidRPr="00AC7722">
        <w:rPr>
          <w:color w:val="000000"/>
          <w:sz w:val="28"/>
          <w:szCs w:val="28"/>
          <w:lang w:eastAsia="en-US"/>
        </w:rPr>
        <w:t>Организаторы в аудитории демонстриру</w:t>
      </w:r>
      <w:r>
        <w:rPr>
          <w:color w:val="000000"/>
          <w:sz w:val="28"/>
          <w:szCs w:val="28"/>
          <w:lang w:eastAsia="en-US"/>
        </w:rPr>
        <w:t>ю</w:t>
      </w:r>
      <w:r w:rsidRPr="00AC7722">
        <w:rPr>
          <w:color w:val="000000"/>
          <w:sz w:val="28"/>
          <w:szCs w:val="28"/>
          <w:lang w:eastAsia="en-US"/>
        </w:rPr>
        <w:t>т участникам ЕГЭ целостность упаковки доставочного пакета с ИК.</w:t>
      </w:r>
    </w:p>
    <w:p w:rsidR="00401FCD" w:rsidRPr="00481786" w:rsidRDefault="00401FCD" w:rsidP="00685FE8">
      <w:pPr>
        <w:widowControl w:val="0"/>
        <w:ind w:firstLine="709"/>
        <w:jc w:val="both"/>
        <w:rPr>
          <w:color w:val="000000"/>
          <w:sz w:val="28"/>
          <w:szCs w:val="28"/>
          <w:highlight w:val="lightGray"/>
          <w:lang w:eastAsia="en-US"/>
        </w:rPr>
      </w:pPr>
      <w:r w:rsidRPr="00481786">
        <w:rPr>
          <w:color w:val="000000"/>
          <w:sz w:val="28"/>
          <w:szCs w:val="28"/>
          <w:highlight w:val="lightGray"/>
          <w:lang w:eastAsia="en-US"/>
        </w:rPr>
        <w:t>В 10.00 организатором производится вскрытие доставочного пакета с ИК.</w:t>
      </w:r>
    </w:p>
    <w:p w:rsidR="00C327E0" w:rsidRPr="00AC7722" w:rsidRDefault="00924F4A" w:rsidP="00685FE8">
      <w:pPr>
        <w:widowControl w:val="0"/>
        <w:ind w:firstLine="709"/>
        <w:jc w:val="both"/>
        <w:rPr>
          <w:color w:val="000000"/>
          <w:sz w:val="28"/>
          <w:szCs w:val="28"/>
          <w:lang w:eastAsia="en-US"/>
        </w:rPr>
      </w:pPr>
      <w:r w:rsidRPr="00481786">
        <w:rPr>
          <w:color w:val="000000"/>
          <w:sz w:val="28"/>
          <w:szCs w:val="28"/>
          <w:highlight w:val="lightGray"/>
          <w:lang w:eastAsia="en-US"/>
        </w:rPr>
        <w:t>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наблюдателях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r>
        <w:rPr>
          <w:color w:val="000000"/>
          <w:sz w:val="28"/>
          <w:szCs w:val="28"/>
          <w:lang w:eastAsia="en-US"/>
        </w:rPr>
        <w:t xml:space="preserve"> </w:t>
      </w:r>
      <w:r w:rsidR="00C327E0" w:rsidRPr="00AC7722">
        <w:rPr>
          <w:color w:val="000000"/>
          <w:sz w:val="28"/>
          <w:szCs w:val="28"/>
          <w:lang w:eastAsia="en-US"/>
        </w:rPr>
        <w:t>Порядок печати контрольно-</w:t>
      </w:r>
      <w:r w:rsidR="00C327E0" w:rsidRPr="00AC7722">
        <w:rPr>
          <w:color w:val="000000"/>
          <w:sz w:val="28"/>
          <w:szCs w:val="28"/>
          <w:lang w:eastAsia="en-US"/>
        </w:rPr>
        <w:lastRenderedPageBreak/>
        <w:t xml:space="preserve">измерительных материалов в аудиториях ППЭ </w:t>
      </w:r>
      <w:r w:rsidR="00C327E0">
        <w:rPr>
          <w:color w:val="000000"/>
          <w:sz w:val="28"/>
          <w:szCs w:val="28"/>
          <w:lang w:eastAsia="en-US"/>
        </w:rPr>
        <w:t xml:space="preserve">приведен </w:t>
      </w:r>
      <w:r w:rsidR="00C327E0" w:rsidRPr="00AC7722">
        <w:rPr>
          <w:color w:val="000000"/>
          <w:sz w:val="28"/>
          <w:szCs w:val="28"/>
          <w:lang w:eastAsia="en-US"/>
        </w:rPr>
        <w:t>в приложени</w:t>
      </w:r>
      <w:r w:rsidR="00C327E0">
        <w:rPr>
          <w:color w:val="000000"/>
          <w:sz w:val="28"/>
          <w:szCs w:val="28"/>
          <w:lang w:eastAsia="en-US"/>
        </w:rPr>
        <w:t>ях 8 и 9</w:t>
      </w:r>
      <w:r w:rsidR="00C327E0" w:rsidRPr="00AC7722">
        <w:rPr>
          <w:color w:val="000000"/>
          <w:sz w:val="28"/>
          <w:szCs w:val="28"/>
          <w:lang w:eastAsia="en-US"/>
        </w:rPr>
        <w:t>.</w:t>
      </w:r>
    </w:p>
    <w:p w:rsidR="00C327E0" w:rsidRPr="00AC7722" w:rsidRDefault="00C327E0" w:rsidP="00685FE8">
      <w:pPr>
        <w:widowControl w:val="0"/>
        <w:ind w:firstLine="709"/>
        <w:jc w:val="both"/>
        <w:rPr>
          <w:color w:val="000000"/>
          <w:sz w:val="28"/>
          <w:szCs w:val="28"/>
          <w:lang w:eastAsia="en-US"/>
        </w:rPr>
      </w:pPr>
      <w:r w:rsidRPr="00AC7722">
        <w:rPr>
          <w:color w:val="000000"/>
          <w:sz w:val="28"/>
          <w:szCs w:val="28"/>
          <w:lang w:eastAsia="en-US"/>
        </w:rPr>
        <w:t>Организаторы проводят инструктаж для участников ЕГЭ и информируют о порядке проведения экзамена</w:t>
      </w:r>
      <w:r w:rsidRPr="00481786">
        <w:rPr>
          <w:color w:val="000000"/>
          <w:sz w:val="28"/>
          <w:szCs w:val="28"/>
          <w:highlight w:val="lightGray"/>
          <w:lang w:eastAsia="en-US"/>
        </w:rPr>
        <w:t>.</w:t>
      </w:r>
      <w:r w:rsidR="00401FCD" w:rsidRPr="00481786">
        <w:rPr>
          <w:color w:val="000000"/>
          <w:sz w:val="28"/>
          <w:szCs w:val="28"/>
          <w:highlight w:val="lightGray"/>
          <w:lang w:eastAsia="en-US"/>
        </w:rPr>
        <w:t xml:space="preserve"> Повторный общий инструктаж для опоздавших участников ЕГЭ не проводится.</w:t>
      </w:r>
    </w:p>
    <w:p w:rsidR="00C327E0" w:rsidRDefault="00C327E0" w:rsidP="00685FE8">
      <w:pPr>
        <w:widowControl w:val="0"/>
        <w:ind w:firstLine="709"/>
        <w:jc w:val="both"/>
        <w:rPr>
          <w:sz w:val="28"/>
          <w:szCs w:val="28"/>
          <w:lang w:eastAsia="en-US"/>
        </w:rPr>
      </w:pPr>
      <w:r>
        <w:rPr>
          <w:sz w:val="28"/>
          <w:szCs w:val="28"/>
          <w:lang w:eastAsia="en-US"/>
        </w:rPr>
        <w:t xml:space="preserve">По указанию организатора в аудитории </w:t>
      </w:r>
      <w:r w:rsidRPr="00AC7722">
        <w:rPr>
          <w:sz w:val="28"/>
          <w:szCs w:val="28"/>
          <w:lang w:eastAsia="en-US"/>
        </w:rPr>
        <w:t xml:space="preserve"> участники ЕГЭ вскрывают </w:t>
      </w:r>
      <w:r>
        <w:rPr>
          <w:sz w:val="28"/>
          <w:szCs w:val="28"/>
          <w:lang w:eastAsia="en-US"/>
        </w:rPr>
        <w:t>ИК</w:t>
      </w:r>
      <w:r w:rsidRPr="00AC7722">
        <w:rPr>
          <w:sz w:val="28"/>
          <w:szCs w:val="28"/>
          <w:lang w:eastAsia="en-US"/>
        </w:rPr>
        <w:t xml:space="preserve">. Участники ЕГЭ проверяют комплектность и качество печати </w:t>
      </w:r>
      <w:r>
        <w:rPr>
          <w:sz w:val="28"/>
          <w:szCs w:val="28"/>
          <w:lang w:eastAsia="en-US"/>
        </w:rPr>
        <w:t>ЭМ</w:t>
      </w:r>
      <w:r w:rsidRPr="00AC7722">
        <w:rPr>
          <w:sz w:val="28"/>
          <w:szCs w:val="28"/>
          <w:lang w:eastAsia="en-US"/>
        </w:rPr>
        <w:t xml:space="preserve">. </w:t>
      </w:r>
    </w:p>
    <w:p w:rsidR="00C327E0" w:rsidRDefault="00C327E0" w:rsidP="00156506">
      <w:pPr>
        <w:widowControl w:val="0"/>
        <w:ind w:firstLine="709"/>
        <w:jc w:val="both"/>
        <w:rPr>
          <w:sz w:val="28"/>
          <w:szCs w:val="28"/>
          <w:lang w:eastAsia="en-US"/>
        </w:rPr>
      </w:pPr>
      <w:r>
        <w:rPr>
          <w:sz w:val="28"/>
          <w:szCs w:val="28"/>
          <w:lang w:eastAsia="en-US"/>
        </w:rPr>
        <w:t>ИК участника ЕГЭ содержит: бланк регистрации, бланк ответов № 1, бланк ответов № 2, КИМ.</w:t>
      </w:r>
    </w:p>
    <w:p w:rsidR="00C327E0" w:rsidRPr="00FD5378" w:rsidRDefault="00C327E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C327E0" w:rsidRDefault="00C327E0" w:rsidP="00685FE8">
      <w:pPr>
        <w:widowControl w:val="0"/>
        <w:ind w:firstLine="709"/>
        <w:jc w:val="both"/>
        <w:rPr>
          <w:sz w:val="28"/>
          <w:szCs w:val="28"/>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E74117" w:rsidRPr="00AC7722" w:rsidRDefault="00E74117" w:rsidP="00685FE8">
      <w:pPr>
        <w:widowControl w:val="0"/>
        <w:ind w:firstLine="709"/>
        <w:jc w:val="both"/>
        <w:rPr>
          <w:sz w:val="28"/>
          <w:szCs w:val="28"/>
          <w:lang w:eastAsia="en-US"/>
        </w:rPr>
      </w:pPr>
      <w:r w:rsidRPr="00481786">
        <w:rPr>
          <w:sz w:val="28"/>
          <w:szCs w:val="28"/>
          <w:highlight w:val="lightGray"/>
          <w:lang w:eastAsia="en-US"/>
        </w:rPr>
        <w:t>По мере необходимости участникам ЕГЭ выдаются черновики. Допускается делать пометки в КИМ.</w:t>
      </w:r>
    </w:p>
    <w:p w:rsidR="00C327E0" w:rsidRDefault="00C327E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sz w:val="28"/>
          <w:szCs w:val="28"/>
          <w:lang w:eastAsia="en-US"/>
        </w:rPr>
        <w:t xml:space="preserve">экзамена </w:t>
      </w:r>
      <w:r w:rsidRPr="00AC7722">
        <w:rPr>
          <w:b/>
          <w:sz w:val="28"/>
          <w:szCs w:val="28"/>
          <w:lang w:eastAsia="en-US"/>
        </w:rPr>
        <w:t xml:space="preserve">в аудитории и осуществлять </w:t>
      </w:r>
      <w:proofErr w:type="gramStart"/>
      <w:r w:rsidRPr="00AC7722">
        <w:rPr>
          <w:b/>
          <w:sz w:val="28"/>
          <w:szCs w:val="28"/>
          <w:lang w:eastAsia="en-US"/>
        </w:rPr>
        <w:t xml:space="preserve">контроль </w:t>
      </w:r>
      <w:r>
        <w:rPr>
          <w:b/>
          <w:sz w:val="28"/>
          <w:szCs w:val="28"/>
          <w:lang w:eastAsia="en-US"/>
        </w:rPr>
        <w:t>за</w:t>
      </w:r>
      <w:proofErr w:type="gramEnd"/>
      <w:r>
        <w:rPr>
          <w:b/>
          <w:sz w:val="28"/>
          <w:szCs w:val="28"/>
          <w:lang w:eastAsia="en-US"/>
        </w:rPr>
        <w:t xml:space="preserve"> порядком проведения экзамена в аудитории и вне аудитории</w:t>
      </w:r>
      <w:r w:rsidRPr="00AC7722">
        <w:rPr>
          <w:b/>
          <w:sz w:val="28"/>
          <w:szCs w:val="28"/>
          <w:lang w:eastAsia="en-US"/>
        </w:rPr>
        <w:t>.</w:t>
      </w:r>
    </w:p>
    <w:p w:rsidR="00401FCD" w:rsidRPr="00481786" w:rsidRDefault="00401FCD" w:rsidP="00401FCD">
      <w:pPr>
        <w:widowControl w:val="0"/>
        <w:ind w:firstLine="709"/>
        <w:jc w:val="both"/>
        <w:rPr>
          <w:sz w:val="28"/>
          <w:szCs w:val="28"/>
          <w:highlight w:val="lightGray"/>
          <w:lang w:eastAsia="en-US"/>
        </w:rPr>
      </w:pPr>
      <w:r w:rsidRPr="00481786">
        <w:rPr>
          <w:sz w:val="28"/>
          <w:szCs w:val="28"/>
          <w:highlight w:val="lightGray"/>
          <w:lang w:eastAsia="en-US"/>
        </w:rPr>
        <w:t>Во время экзамена на рабочем столе участника ЕГЭ помимо экзаменационных материалов могут находиться:</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ручка;</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документ, удостоверяющий личность;</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лекарства и питание (при необходимости);</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proofErr w:type="gramStart"/>
      <w:r w:rsidRPr="00481786">
        <w:rPr>
          <w:color w:val="000000"/>
          <w:sz w:val="28"/>
          <w:szCs w:val="28"/>
          <w:highlight w:val="lightGray"/>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специальные технические средства (для лиц с ОВЗ);</w:t>
      </w:r>
    </w:p>
    <w:p w:rsidR="00401FCD" w:rsidRPr="00481786" w:rsidRDefault="00401FCD" w:rsidP="00401FCD">
      <w:pPr>
        <w:pStyle w:val="a3"/>
        <w:widowControl w:val="0"/>
        <w:numPr>
          <w:ilvl w:val="0"/>
          <w:numId w:val="52"/>
        </w:numPr>
        <w:ind w:left="1134" w:hanging="425"/>
        <w:jc w:val="both"/>
        <w:rPr>
          <w:color w:val="000000"/>
          <w:sz w:val="28"/>
          <w:szCs w:val="28"/>
          <w:highlight w:val="lightGray"/>
        </w:rPr>
      </w:pPr>
      <w:r w:rsidRPr="00481786">
        <w:rPr>
          <w:color w:val="000000"/>
          <w:sz w:val="28"/>
          <w:szCs w:val="28"/>
          <w:highlight w:val="lightGray"/>
        </w:rPr>
        <w:t>черновик.</w:t>
      </w:r>
    </w:p>
    <w:p w:rsidR="004621ED" w:rsidRDefault="004621ED">
      <w:pPr>
        <w:widowControl w:val="0"/>
        <w:ind w:firstLine="709"/>
        <w:jc w:val="both"/>
        <w:rPr>
          <w:sz w:val="28"/>
          <w:szCs w:val="28"/>
          <w:lang w:eastAsia="en-US"/>
        </w:rPr>
      </w:pPr>
      <w:r w:rsidRPr="00481786">
        <w:rPr>
          <w:sz w:val="28"/>
          <w:szCs w:val="28"/>
          <w:highlight w:val="lightGray"/>
          <w:lang w:eastAsia="en-US"/>
        </w:rPr>
        <w:t>Иные вещи участники ЕГЭ оставляют в  специально выделенном в здании (комплексе зданий), где расположен ППЭ, месте для личных вещей участников ЕГЭ.</w:t>
      </w:r>
    </w:p>
    <w:p w:rsidR="00C327E0" w:rsidRPr="00AC7722" w:rsidRDefault="004621ED" w:rsidP="004621ED">
      <w:pPr>
        <w:widowControl w:val="0"/>
        <w:ind w:firstLine="709"/>
        <w:jc w:val="both"/>
        <w:rPr>
          <w:sz w:val="28"/>
          <w:szCs w:val="28"/>
          <w:lang w:eastAsia="en-US"/>
        </w:rPr>
      </w:pPr>
      <w:r w:rsidRPr="004621ED">
        <w:rPr>
          <w:sz w:val="28"/>
          <w:szCs w:val="28"/>
          <w:lang w:eastAsia="en-US"/>
        </w:rPr>
        <w:t xml:space="preserve"> </w:t>
      </w:r>
      <w:r w:rsidR="00C327E0"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r w:rsidRPr="00481786">
        <w:rPr>
          <w:sz w:val="28"/>
          <w:szCs w:val="28"/>
          <w:highlight w:val="lightGray"/>
          <w:lang w:eastAsia="en-US"/>
        </w:rPr>
        <w:t xml:space="preserve">При выходе из аудитории участники ЕГЭ </w:t>
      </w:r>
      <w:r w:rsidRPr="00481786">
        <w:rPr>
          <w:sz w:val="28"/>
          <w:szCs w:val="28"/>
          <w:highlight w:val="lightGray"/>
          <w:lang w:eastAsia="en-US"/>
        </w:rPr>
        <w:lastRenderedPageBreak/>
        <w:t>оставляют экзаменационные материалы и черновики на рабочем столе.</w:t>
      </w:r>
    </w:p>
    <w:p w:rsidR="00C327E0" w:rsidRPr="00156506" w:rsidRDefault="00C327E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C327E0" w:rsidRPr="00AC7722" w:rsidRDefault="00C327E0" w:rsidP="00685FE8">
      <w:pPr>
        <w:widowControl w:val="0"/>
        <w:autoSpaceDE w:val="0"/>
        <w:autoSpaceDN w:val="0"/>
        <w:adjustRightInd w:val="0"/>
        <w:ind w:left="709"/>
        <w:jc w:val="both"/>
        <w:rPr>
          <w:sz w:val="28"/>
          <w:szCs w:val="28"/>
          <w:lang w:eastAsia="en-US"/>
        </w:rPr>
      </w:pPr>
      <w:r w:rsidRPr="00AC7722">
        <w:rPr>
          <w:sz w:val="28"/>
          <w:szCs w:val="28"/>
          <w:lang w:eastAsia="en-US"/>
        </w:rPr>
        <w:t>Во время экзамена запрещается:</w:t>
      </w:r>
    </w:p>
    <w:p w:rsidR="00465A2E" w:rsidRDefault="00C327E0" w:rsidP="00481786">
      <w:pPr>
        <w:pStyle w:val="a3"/>
        <w:widowControl w:val="0"/>
        <w:numPr>
          <w:ilvl w:val="0"/>
          <w:numId w:val="53"/>
        </w:numPr>
        <w:ind w:left="1134" w:hanging="425"/>
        <w:jc w:val="both"/>
        <w:rPr>
          <w:sz w:val="28"/>
          <w:szCs w:val="28"/>
          <w:lang w:eastAsia="en-US"/>
        </w:rPr>
      </w:pPr>
      <w:proofErr w:type="gramStart"/>
      <w:r w:rsidRPr="00401FCD">
        <w:rPr>
          <w:sz w:val="28"/>
          <w:szCs w:val="28"/>
          <w:lang w:eastAsia="en-US"/>
        </w:rPr>
        <w:t>участникам ЕГЭ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roofErr w:type="gramEnd"/>
    </w:p>
    <w:p w:rsidR="00465A2E" w:rsidRDefault="00C327E0" w:rsidP="00481786">
      <w:pPr>
        <w:pStyle w:val="a3"/>
        <w:widowControl w:val="0"/>
        <w:numPr>
          <w:ilvl w:val="0"/>
          <w:numId w:val="53"/>
        </w:numPr>
        <w:ind w:left="1134" w:hanging="425"/>
        <w:jc w:val="both"/>
        <w:rPr>
          <w:sz w:val="28"/>
          <w:szCs w:val="28"/>
          <w:lang w:eastAsia="en-US"/>
        </w:rPr>
      </w:pPr>
      <w:proofErr w:type="gramStart"/>
      <w:r w:rsidRPr="00401FCD">
        <w:rPr>
          <w:sz w:val="28"/>
          <w:szCs w:val="28"/>
          <w:lang w:eastAsia="en-US"/>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465A2E" w:rsidRDefault="00C327E0" w:rsidP="00481786">
      <w:pPr>
        <w:pStyle w:val="a3"/>
        <w:widowControl w:val="0"/>
        <w:numPr>
          <w:ilvl w:val="0"/>
          <w:numId w:val="53"/>
        </w:numPr>
        <w:ind w:left="1134" w:hanging="425"/>
        <w:jc w:val="both"/>
        <w:rPr>
          <w:sz w:val="28"/>
          <w:szCs w:val="28"/>
          <w:lang w:eastAsia="en-US"/>
        </w:rPr>
      </w:pPr>
      <w:r w:rsidRPr="00401FCD">
        <w:rPr>
          <w:sz w:val="28"/>
          <w:szCs w:val="28"/>
          <w:lang w:eastAsia="en-US"/>
        </w:rPr>
        <w:t>всем находящимся лицам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65A2E" w:rsidRDefault="00C327E0" w:rsidP="00481786">
      <w:pPr>
        <w:pStyle w:val="a3"/>
        <w:widowControl w:val="0"/>
        <w:numPr>
          <w:ilvl w:val="0"/>
          <w:numId w:val="53"/>
        </w:numPr>
        <w:ind w:left="1134" w:hanging="425"/>
        <w:jc w:val="both"/>
        <w:rPr>
          <w:sz w:val="28"/>
          <w:szCs w:val="28"/>
          <w:lang w:eastAsia="en-US"/>
        </w:rPr>
      </w:pPr>
      <w:r w:rsidRPr="00401FCD">
        <w:rPr>
          <w:sz w:val="28"/>
          <w:szCs w:val="28"/>
          <w:lang w:eastAsia="en-US"/>
        </w:rPr>
        <w:t xml:space="preserve">лицам, которым </w:t>
      </w:r>
      <w:r w:rsidR="00401FCD" w:rsidRPr="00481786">
        <w:rPr>
          <w:sz w:val="28"/>
          <w:szCs w:val="28"/>
          <w:highlight w:val="lightGray"/>
          <w:lang w:eastAsia="en-US"/>
        </w:rPr>
        <w:t>не запрещено</w:t>
      </w:r>
      <w:r w:rsidRPr="00401FCD">
        <w:rPr>
          <w:sz w:val="28"/>
          <w:szCs w:val="28"/>
          <w:lang w:eastAsia="en-US"/>
        </w:rPr>
        <w:t xml:space="preserve"> иметь при себе средства связи, - пользоваться ими вне штаба ППЭ.</w:t>
      </w:r>
    </w:p>
    <w:p w:rsidR="00C327E0" w:rsidRPr="00AC7722" w:rsidRDefault="00C327E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sidR="009230B1" w:rsidRPr="00481786">
        <w:rPr>
          <w:sz w:val="28"/>
          <w:szCs w:val="28"/>
          <w:highlight w:val="lightGray"/>
          <w:lang w:eastAsia="en-US"/>
        </w:rPr>
        <w:t>Д</w:t>
      </w:r>
      <w:r w:rsidR="00223AC6" w:rsidRPr="00481786">
        <w:rPr>
          <w:sz w:val="28"/>
          <w:szCs w:val="28"/>
          <w:highlight w:val="lightGray"/>
          <w:lang w:eastAsia="en-US"/>
        </w:rPr>
        <w:t>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w:t>
      </w:r>
      <w:r w:rsidR="00223AC6">
        <w:rPr>
          <w:sz w:val="28"/>
          <w:szCs w:val="28"/>
          <w:lang w:eastAsia="en-US"/>
        </w:rPr>
        <w:t xml:space="preserve"> </w:t>
      </w:r>
      <w:r w:rsidR="00C55593">
        <w:rPr>
          <w:sz w:val="28"/>
          <w:szCs w:val="28"/>
          <w:lang w:eastAsia="en-US"/>
        </w:rPr>
        <w:t xml:space="preserve">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C327E0" w:rsidRDefault="00C327E0" w:rsidP="00A4590D">
      <w:pPr>
        <w:widowControl w:val="0"/>
        <w:contextualSpacing/>
        <w:jc w:val="both"/>
        <w:rPr>
          <w:i/>
          <w:sz w:val="28"/>
          <w:szCs w:val="28"/>
          <w:lang w:eastAsia="en-US"/>
        </w:rPr>
      </w:pPr>
      <w:r>
        <w:rPr>
          <w:i/>
          <w:sz w:val="28"/>
          <w:szCs w:val="28"/>
          <w:lang w:eastAsia="en-US"/>
        </w:rPr>
        <w:t>Раздел «</w:t>
      </w:r>
      <w:proofErr w:type="spellStart"/>
      <w:r>
        <w:rPr>
          <w:i/>
          <w:sz w:val="28"/>
          <w:szCs w:val="28"/>
          <w:lang w:eastAsia="en-US"/>
        </w:rPr>
        <w:t>Аудирование</w:t>
      </w:r>
      <w:proofErr w:type="spellEnd"/>
      <w:r>
        <w:rPr>
          <w:i/>
          <w:sz w:val="28"/>
          <w:szCs w:val="28"/>
          <w:lang w:eastAsia="en-US"/>
        </w:rPr>
        <w:t>» ЕГЭ по иностранным языкам</w:t>
      </w:r>
    </w:p>
    <w:p w:rsidR="00C327E0" w:rsidRDefault="00C327E0" w:rsidP="005103A3">
      <w:pPr>
        <w:widowControl w:val="0"/>
        <w:ind w:firstLine="709"/>
        <w:contextualSpacing/>
        <w:jc w:val="both"/>
        <w:rPr>
          <w:sz w:val="28"/>
          <w:szCs w:val="28"/>
        </w:rPr>
      </w:pPr>
      <w:r>
        <w:rPr>
          <w:sz w:val="28"/>
          <w:szCs w:val="28"/>
        </w:rPr>
        <w:t>При проведении ЕГЭ по иностранным языкам в экзамен включается раздел «</w:t>
      </w:r>
      <w:proofErr w:type="spellStart"/>
      <w:r>
        <w:rPr>
          <w:sz w:val="28"/>
          <w:szCs w:val="28"/>
        </w:rPr>
        <w:t>Аудирование</w:t>
      </w:r>
      <w:proofErr w:type="spellEnd"/>
      <w:r>
        <w:rPr>
          <w:sz w:val="28"/>
          <w:szCs w:val="28"/>
        </w:rPr>
        <w:t xml:space="preserve">», все задания по которому записаны на аудионоситель. </w:t>
      </w:r>
    </w:p>
    <w:p w:rsidR="00C327E0" w:rsidRDefault="00C327E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C327E0" w:rsidRDefault="00C327E0" w:rsidP="00A4590D">
      <w:pPr>
        <w:widowControl w:val="0"/>
        <w:ind w:firstLine="708"/>
        <w:contextualSpacing/>
        <w:jc w:val="both"/>
        <w:rPr>
          <w:sz w:val="28"/>
          <w:szCs w:val="28"/>
        </w:rPr>
      </w:pPr>
      <w:r>
        <w:rPr>
          <w:sz w:val="28"/>
          <w:szCs w:val="28"/>
        </w:rPr>
        <w:t>Для выполнения заданий раздела «</w:t>
      </w:r>
      <w:proofErr w:type="spellStart"/>
      <w:r>
        <w:rPr>
          <w:sz w:val="28"/>
          <w:szCs w:val="28"/>
        </w:rPr>
        <w:t>Аудирование</w:t>
      </w:r>
      <w:proofErr w:type="spellEnd"/>
      <w:r>
        <w:rPr>
          <w:sz w:val="28"/>
          <w:szCs w:val="28"/>
        </w:rPr>
        <w:t>»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C267C5" w:rsidRPr="00481786" w:rsidRDefault="00C267C5" w:rsidP="00C267C5">
      <w:pPr>
        <w:widowControl w:val="0"/>
        <w:contextualSpacing/>
        <w:jc w:val="both"/>
        <w:rPr>
          <w:i/>
          <w:sz w:val="28"/>
          <w:szCs w:val="28"/>
          <w:highlight w:val="lightGray"/>
          <w:lang w:eastAsia="en-US"/>
        </w:rPr>
      </w:pPr>
      <w:r w:rsidRPr="00481786">
        <w:rPr>
          <w:i/>
          <w:sz w:val="28"/>
          <w:szCs w:val="28"/>
          <w:highlight w:val="lightGray"/>
          <w:lang w:eastAsia="en-US"/>
        </w:rPr>
        <w:lastRenderedPageBreak/>
        <w:t xml:space="preserve">Раздел «Говорение» </w:t>
      </w:r>
    </w:p>
    <w:p w:rsidR="00C267C5" w:rsidRPr="00A4590D" w:rsidRDefault="00C267C5" w:rsidP="00C267C5">
      <w:pPr>
        <w:widowControl w:val="0"/>
        <w:ind w:firstLine="708"/>
        <w:contextualSpacing/>
        <w:jc w:val="both"/>
        <w:rPr>
          <w:sz w:val="28"/>
          <w:szCs w:val="28"/>
          <w:lang w:eastAsia="en-US"/>
        </w:rPr>
      </w:pPr>
      <w:r w:rsidRPr="00481786">
        <w:rPr>
          <w:sz w:val="28"/>
          <w:szCs w:val="28"/>
          <w:highlight w:val="lightGray"/>
          <w:lang w:eastAsia="en-US"/>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для осуществления качественной записи устных ответов участников ЕГЭ.</w:t>
      </w:r>
      <w:r w:rsidRPr="00C267C5">
        <w:rPr>
          <w:sz w:val="28"/>
          <w:szCs w:val="28"/>
          <w:lang w:eastAsia="en-US"/>
        </w:rPr>
        <w:cr/>
      </w:r>
    </w:p>
    <w:p w:rsidR="00C327E0" w:rsidRPr="00AC7722" w:rsidRDefault="00C327E0"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C267C5" w:rsidRDefault="00C327E0" w:rsidP="007D4816">
      <w:pPr>
        <w:widowControl w:val="0"/>
        <w:ind w:firstLine="709"/>
        <w:jc w:val="both"/>
        <w:rPr>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объявляют </w:t>
      </w:r>
      <w:r>
        <w:rPr>
          <w:sz w:val="28"/>
          <w:szCs w:val="28"/>
          <w:lang w:eastAsia="en-US"/>
        </w:rPr>
        <w:t xml:space="preserve">об </w:t>
      </w:r>
      <w:r w:rsidRPr="00AC7722">
        <w:rPr>
          <w:sz w:val="28"/>
          <w:szCs w:val="28"/>
          <w:lang w:eastAsia="en-US"/>
        </w:rPr>
        <w:t>окончани</w:t>
      </w:r>
      <w:r>
        <w:rPr>
          <w:sz w:val="28"/>
          <w:szCs w:val="28"/>
          <w:lang w:eastAsia="en-US"/>
        </w:rPr>
        <w:t>и</w:t>
      </w:r>
      <w:r w:rsidRPr="00AC7722">
        <w:rPr>
          <w:sz w:val="28"/>
          <w:szCs w:val="28"/>
          <w:lang w:eastAsia="en-US"/>
        </w:rPr>
        <w:t xml:space="preserve"> </w:t>
      </w:r>
      <w:r>
        <w:rPr>
          <w:sz w:val="28"/>
          <w:szCs w:val="28"/>
          <w:lang w:eastAsia="en-US"/>
        </w:rPr>
        <w:t xml:space="preserve">выполнения заданий. </w:t>
      </w:r>
      <w:r w:rsidR="00C267C5" w:rsidRPr="00481786">
        <w:rPr>
          <w:sz w:val="28"/>
          <w:szCs w:val="28"/>
          <w:highlight w:val="lightGray"/>
          <w:lang w:eastAsia="en-US"/>
        </w:rPr>
        <w:t>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C327E0" w:rsidRPr="007D4816" w:rsidRDefault="00C327E0" w:rsidP="007D4816">
      <w:pPr>
        <w:widowControl w:val="0"/>
        <w:ind w:firstLine="709"/>
        <w:jc w:val="both"/>
        <w:rPr>
          <w:color w:val="000000"/>
          <w:sz w:val="28"/>
          <w:szCs w:val="28"/>
          <w:lang w:eastAsia="en-US"/>
        </w:rPr>
      </w:pPr>
      <w:r>
        <w:rPr>
          <w:sz w:val="28"/>
          <w:szCs w:val="28"/>
          <w:lang w:eastAsia="en-US"/>
        </w:rPr>
        <w:t>После окончания экзамена</w:t>
      </w:r>
      <w:r w:rsidR="00F77A80" w:rsidRPr="00F77A80">
        <w:t xml:space="preserve"> </w:t>
      </w:r>
      <w:r w:rsidR="00F77A80" w:rsidRPr="00481786">
        <w:rPr>
          <w:sz w:val="28"/>
          <w:szCs w:val="28"/>
          <w:highlight w:val="lightGray"/>
          <w:lang w:eastAsia="en-US"/>
        </w:rPr>
        <w:t>участники ЕГЭ подходят к столу организатора и сдают свои ЭМ</w:t>
      </w:r>
      <w:r w:rsidRPr="00481786">
        <w:rPr>
          <w:sz w:val="28"/>
          <w:szCs w:val="28"/>
          <w:highlight w:val="lightGray"/>
          <w:lang w:eastAsia="en-US"/>
        </w:rPr>
        <w:t>.</w:t>
      </w:r>
      <w:r>
        <w:rPr>
          <w:sz w:val="28"/>
          <w:szCs w:val="28"/>
          <w:lang w:eastAsia="en-US"/>
        </w:rPr>
        <w:t xml:space="preserve"> </w:t>
      </w: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xml:space="preserve">, </w:t>
      </w:r>
      <w:r w:rsidR="00F77A80" w:rsidRPr="00481786">
        <w:rPr>
          <w:sz w:val="28"/>
          <w:szCs w:val="28"/>
          <w:highlight w:val="lightGray"/>
          <w:lang w:eastAsia="en-US"/>
        </w:rPr>
        <w:t>демонстрируя свои действия</w:t>
      </w:r>
      <w:r w:rsidR="00F77A80">
        <w:rPr>
          <w:sz w:val="28"/>
          <w:szCs w:val="28"/>
          <w:lang w:eastAsia="en-US"/>
        </w:rPr>
        <w:t xml:space="preserve"> </w:t>
      </w:r>
      <w:r>
        <w:rPr>
          <w:sz w:val="28"/>
          <w:szCs w:val="28"/>
          <w:lang w:eastAsia="en-US"/>
        </w:rPr>
        <w:t xml:space="preserve">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w:t>
      </w:r>
      <w:r w:rsidR="00F77A80" w:rsidRPr="00481786">
        <w:rPr>
          <w:sz w:val="28"/>
          <w:szCs w:val="28"/>
          <w:highlight w:val="lightGray"/>
          <w:lang w:eastAsia="en-US"/>
        </w:rPr>
        <w:t>На каждом пакете организаторы отмечают наименование учебного предмета, по которому проводился экзамен и количество материалов в пакете, Ф.И.О. организаторов.</w:t>
      </w:r>
      <w:r w:rsidR="00F77A80" w:rsidRPr="00F77A80">
        <w:rPr>
          <w:sz w:val="28"/>
          <w:szCs w:val="28"/>
          <w:lang w:eastAsia="en-US"/>
        </w:rPr>
        <w:t xml:space="preserve"> </w:t>
      </w: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C327E0" w:rsidRPr="00AC7722" w:rsidRDefault="00C327E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C327E0" w:rsidRDefault="00C327E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C327E0" w:rsidRPr="00FD5378" w:rsidRDefault="00C327E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C327E0" w:rsidRPr="00AC7722" w:rsidRDefault="00C327E0" w:rsidP="00B72C6C">
      <w:pPr>
        <w:pStyle w:val="11"/>
        <w:ind w:left="0" w:firstLine="0"/>
        <w:rPr>
          <w:rFonts w:cs="Times New Roman"/>
          <w:sz w:val="28"/>
          <w:szCs w:val="28"/>
        </w:rPr>
      </w:pPr>
      <w:bookmarkStart w:id="8" w:name="_Toc404598150"/>
      <w:bookmarkStart w:id="9" w:name="_Toc350962477"/>
      <w:bookmarkStart w:id="10" w:name="_Toc97394169"/>
      <w:r w:rsidRPr="00AC7722">
        <w:rPr>
          <w:rFonts w:cs="Times New Roman"/>
          <w:sz w:val="28"/>
          <w:szCs w:val="28"/>
        </w:rPr>
        <w:lastRenderedPageBreak/>
        <w:t>Инструктивные материалы</w:t>
      </w:r>
      <w:bookmarkEnd w:id="8"/>
    </w:p>
    <w:p w:rsidR="00C327E0" w:rsidRPr="00E21417" w:rsidRDefault="00C327E0" w:rsidP="00E21417">
      <w:pPr>
        <w:pStyle w:val="41"/>
        <w:numPr>
          <w:ilvl w:val="1"/>
          <w:numId w:val="8"/>
        </w:numPr>
      </w:pPr>
      <w:bookmarkStart w:id="11" w:name="_Toc404598151"/>
      <w:r w:rsidRPr="00E21417">
        <w:t>Инструкция для членов ГЭК в ППЭ</w:t>
      </w:r>
      <w:bookmarkEnd w:id="9"/>
      <w:bookmarkEnd w:id="11"/>
    </w:p>
    <w:p w:rsidR="00C327E0" w:rsidRPr="00FD5378" w:rsidRDefault="00C327E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C327E0" w:rsidRPr="00AC7722" w:rsidRDefault="00C327E0" w:rsidP="00685FE8">
      <w:pPr>
        <w:ind w:firstLine="709"/>
        <w:jc w:val="both"/>
        <w:rPr>
          <w:i/>
          <w:sz w:val="28"/>
          <w:szCs w:val="28"/>
        </w:rPr>
      </w:pPr>
      <w:r w:rsidRPr="00AC7722">
        <w:rPr>
          <w:i/>
          <w:sz w:val="28"/>
          <w:szCs w:val="28"/>
        </w:rPr>
        <w:t xml:space="preserve">Члены ГЭК: </w:t>
      </w:r>
    </w:p>
    <w:p w:rsidR="00C327E0" w:rsidRPr="00AC7722" w:rsidRDefault="00C327E0" w:rsidP="00685FE8">
      <w:pPr>
        <w:ind w:firstLine="709"/>
        <w:jc w:val="both"/>
        <w:rPr>
          <w:sz w:val="28"/>
          <w:szCs w:val="28"/>
        </w:rPr>
      </w:pPr>
      <w:r w:rsidRPr="00AC7722">
        <w:rPr>
          <w:sz w:val="28"/>
          <w:szCs w:val="28"/>
        </w:rPr>
        <w:t xml:space="preserve">обеспечивают соблюдение установленного порядка проведения ГИА, в том числе обеспечивают доставку </w:t>
      </w:r>
      <w:r>
        <w:rPr>
          <w:sz w:val="28"/>
          <w:szCs w:val="28"/>
        </w:rPr>
        <w:t>ЭМ</w:t>
      </w:r>
      <w:r w:rsidRPr="00AC7722">
        <w:rPr>
          <w:sz w:val="28"/>
          <w:szCs w:val="28"/>
        </w:rPr>
        <w:t xml:space="preserve"> в ППЭ, осуществляют </w:t>
      </w:r>
      <w:proofErr w:type="gramStart"/>
      <w:r w:rsidRPr="00AC7722">
        <w:rPr>
          <w:sz w:val="28"/>
          <w:szCs w:val="28"/>
        </w:rPr>
        <w:t>контроль за</w:t>
      </w:r>
      <w:proofErr w:type="gramEnd"/>
      <w:r w:rsidRPr="00AC7722">
        <w:rPr>
          <w:sz w:val="28"/>
          <w:szCs w:val="28"/>
        </w:rPr>
        <w:t xml:space="preserve"> проведением ЕГЭ в ППЭ;</w:t>
      </w:r>
    </w:p>
    <w:p w:rsidR="00C327E0" w:rsidRPr="00AC7722" w:rsidRDefault="00C327E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Pr>
          <w:sz w:val="28"/>
          <w:szCs w:val="28"/>
        </w:rPr>
        <w:t>ОИВ</w:t>
      </w:r>
      <w:r w:rsidRPr="00AC7722">
        <w:rPr>
          <w:sz w:val="28"/>
          <w:szCs w:val="28"/>
        </w:rPr>
        <w:t>, присутствующими в ППЭ;</w:t>
      </w:r>
    </w:p>
    <w:p w:rsidR="00C327E0" w:rsidRDefault="00C327E0"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xml:space="preserve">, а также иных лиц, находящихся в ППЭ, по согласованию с председателем ГЭК </w:t>
      </w:r>
      <w:r w:rsidR="00BB746C">
        <w:rPr>
          <w:sz w:val="28"/>
          <w:szCs w:val="28"/>
        </w:rPr>
        <w:t xml:space="preserve">(заместителем председателя ГЭК) </w:t>
      </w:r>
      <w:r w:rsidRPr="00AC7722">
        <w:rPr>
          <w:sz w:val="28"/>
          <w:szCs w:val="28"/>
        </w:rPr>
        <w:t>принимают решение об остановке экзамена в ППЭ или отдельных аудиториях ППЭ</w:t>
      </w:r>
      <w:r>
        <w:rPr>
          <w:sz w:val="28"/>
          <w:szCs w:val="28"/>
        </w:rPr>
        <w:t>.</w:t>
      </w:r>
    </w:p>
    <w:p w:rsidR="00C327E0" w:rsidRPr="00AC7722" w:rsidRDefault="00C327E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w:t>
      </w:r>
      <w:r w:rsidR="00BB746C" w:rsidRPr="00481786">
        <w:rPr>
          <w:sz w:val="28"/>
          <w:szCs w:val="28"/>
          <w:highlight w:val="lightGray"/>
        </w:rPr>
        <w:t>(заместителя председателя ГЭК)</w:t>
      </w:r>
      <w:r w:rsidR="00BB746C" w:rsidRPr="00BB746C">
        <w:rPr>
          <w:sz w:val="28"/>
          <w:szCs w:val="28"/>
        </w:rPr>
        <w:t xml:space="preserve"> </w:t>
      </w:r>
      <w:r>
        <w:rPr>
          <w:sz w:val="28"/>
          <w:szCs w:val="28"/>
        </w:rPr>
        <w:t xml:space="preserve">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C327E0" w:rsidRPr="00AC7722" w:rsidRDefault="00C327E0" w:rsidP="00685FE8">
      <w:pPr>
        <w:ind w:firstLine="709"/>
        <w:jc w:val="both"/>
        <w:rPr>
          <w:i/>
          <w:sz w:val="28"/>
          <w:szCs w:val="28"/>
        </w:rPr>
      </w:pPr>
      <w:bookmarkStart w:id="12" w:name="_Toc97525673"/>
      <w:bookmarkStart w:id="13" w:name="_Toc97525672"/>
      <w:r w:rsidRPr="00AC7722">
        <w:rPr>
          <w:i/>
          <w:sz w:val="28"/>
          <w:szCs w:val="28"/>
        </w:rPr>
        <w:t xml:space="preserve">Члены ГЭК, направленные в ППЭ, несут ответственность </w:t>
      </w:r>
      <w:proofErr w:type="gramStart"/>
      <w:r w:rsidRPr="00AC7722">
        <w:rPr>
          <w:i/>
          <w:sz w:val="28"/>
          <w:szCs w:val="28"/>
        </w:rPr>
        <w:t>за</w:t>
      </w:r>
      <w:proofErr w:type="gramEnd"/>
      <w:r w:rsidRPr="00AC7722">
        <w:rPr>
          <w:i/>
          <w:sz w:val="28"/>
          <w:szCs w:val="28"/>
        </w:rPr>
        <w:t>:</w:t>
      </w:r>
    </w:p>
    <w:p w:rsidR="00C327E0" w:rsidRPr="00AC7722" w:rsidRDefault="00C327E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C327E0" w:rsidRPr="00AC7722" w:rsidRDefault="00C327E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C327E0" w:rsidRPr="00AC7722" w:rsidRDefault="00C327E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C327E0" w:rsidRPr="00AC7722" w:rsidRDefault="00C327E0" w:rsidP="00685FE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C327E0" w:rsidRPr="00AC7722" w:rsidRDefault="00C327E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C327E0" w:rsidRPr="00AC7722" w:rsidRDefault="00C327E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501166" w:rsidRDefault="00501166" w:rsidP="00322FA9">
      <w:pPr>
        <w:tabs>
          <w:tab w:val="left" w:pos="993"/>
        </w:tabs>
        <w:ind w:firstLine="709"/>
        <w:contextualSpacing/>
        <w:jc w:val="both"/>
        <w:rPr>
          <w:sz w:val="28"/>
          <w:szCs w:val="28"/>
        </w:rPr>
      </w:pPr>
      <w:r w:rsidRPr="00481786">
        <w:rPr>
          <w:sz w:val="28"/>
          <w:szCs w:val="28"/>
          <w:highlight w:val="lightGray"/>
        </w:rPr>
        <w:t xml:space="preserve">За день до экзамена по иностранным языкам с использованием устных коммуникаций </w:t>
      </w:r>
      <w:r w:rsidR="009365CD" w:rsidRPr="00481786">
        <w:rPr>
          <w:sz w:val="28"/>
          <w:szCs w:val="28"/>
          <w:highlight w:val="lightGray"/>
        </w:rPr>
        <w:t>(</w:t>
      </w:r>
      <w:hyperlink w:anchor="Приложение" w:history="1">
        <w:r w:rsidR="009365CD" w:rsidRPr="00481786">
          <w:rPr>
            <w:rStyle w:val="af0"/>
            <w:sz w:val="28"/>
            <w:szCs w:val="28"/>
            <w:highlight w:val="lightGray"/>
          </w:rPr>
          <w:t>приложение 12</w:t>
        </w:r>
      </w:hyperlink>
      <w:r w:rsidR="009365CD" w:rsidRPr="00481786">
        <w:rPr>
          <w:sz w:val="28"/>
          <w:szCs w:val="28"/>
          <w:highlight w:val="lightGray"/>
        </w:rPr>
        <w:t xml:space="preserve">) </w:t>
      </w:r>
      <w:r w:rsidRPr="00481786">
        <w:rPr>
          <w:sz w:val="28"/>
          <w:szCs w:val="28"/>
          <w:highlight w:val="lightGray"/>
        </w:rPr>
        <w:t xml:space="preserve">получить в РЦОИ </w:t>
      </w:r>
      <w:proofErr w:type="spellStart"/>
      <w:r w:rsidRPr="00481786">
        <w:rPr>
          <w:sz w:val="28"/>
          <w:szCs w:val="28"/>
          <w:highlight w:val="lightGray"/>
        </w:rPr>
        <w:t>флеш</w:t>
      </w:r>
      <w:proofErr w:type="spellEnd"/>
      <w:r w:rsidRPr="00481786">
        <w:rPr>
          <w:sz w:val="28"/>
          <w:szCs w:val="28"/>
          <w:highlight w:val="lightGray"/>
        </w:rPr>
        <w:t xml:space="preserve">-карту с </w:t>
      </w:r>
      <w:proofErr w:type="gramStart"/>
      <w:r w:rsidRPr="00481786">
        <w:rPr>
          <w:sz w:val="28"/>
          <w:szCs w:val="28"/>
          <w:highlight w:val="lightGray"/>
        </w:rPr>
        <w:t>персональной</w:t>
      </w:r>
      <w:proofErr w:type="gramEnd"/>
      <w:r w:rsidRPr="00481786">
        <w:rPr>
          <w:sz w:val="28"/>
          <w:szCs w:val="28"/>
          <w:highlight w:val="lightGray"/>
        </w:rPr>
        <w:t xml:space="preserve"> ЭП;</w:t>
      </w:r>
    </w:p>
    <w:p w:rsidR="00322FA9" w:rsidRPr="00322FA9" w:rsidRDefault="00322FA9" w:rsidP="00322FA9">
      <w:pPr>
        <w:tabs>
          <w:tab w:val="left" w:pos="993"/>
        </w:tabs>
        <w:ind w:firstLine="709"/>
        <w:contextualSpacing/>
        <w:jc w:val="both"/>
        <w:rPr>
          <w:sz w:val="28"/>
          <w:szCs w:val="28"/>
        </w:rPr>
      </w:pPr>
      <w:r w:rsidRPr="00322FA9">
        <w:rPr>
          <w:sz w:val="28"/>
          <w:szCs w:val="28"/>
        </w:rPr>
        <w:lastRenderedPageBreak/>
        <w:t>В день экзамена, начиная с 00 часов 00 минут (а в исключительных случаях, по официальному письму ФЦТ за определенное время до начала экзамена), члены ГЭК в соответствии  с  согласованным с УСС графиком, прибывают на региональный склад УСС для получения комплектов ЭМ для ППЭ. Член ГЭК должен иметь при себе документ, удостоверяющий личность (в случае доставки ЭМ по схеме № 1).</w:t>
      </w:r>
    </w:p>
    <w:p w:rsidR="000442A0" w:rsidRDefault="00322FA9" w:rsidP="00685FE8">
      <w:pPr>
        <w:widowControl w:val="0"/>
        <w:ind w:firstLine="709"/>
        <w:jc w:val="both"/>
        <w:rPr>
          <w:sz w:val="28"/>
          <w:szCs w:val="28"/>
        </w:rPr>
      </w:pPr>
      <w:r w:rsidRPr="00322FA9">
        <w:rPr>
          <w:sz w:val="28"/>
          <w:szCs w:val="28"/>
        </w:rPr>
        <w:t>В день проведения экзамена (не ранее, чем за 4 часа и не позднее, чем за 2 часа до начала экзамена) сотрудник УСС приезжает к соответствующему ППЭ для вручения коробов/</w:t>
      </w:r>
      <w:proofErr w:type="spellStart"/>
      <w:r w:rsidRPr="00322FA9">
        <w:rPr>
          <w:sz w:val="28"/>
          <w:szCs w:val="28"/>
        </w:rPr>
        <w:t>секьюрпаков</w:t>
      </w:r>
      <w:proofErr w:type="spellEnd"/>
      <w:r w:rsidRPr="00322FA9">
        <w:rPr>
          <w:sz w:val="28"/>
          <w:szCs w:val="28"/>
        </w:rPr>
        <w:t xml:space="preserve"> с ЭМ члену ГЭК. Член ГЭК также должен иметь при себе документ, удостоверяющий личность (в случае доставки ЭМ по схеме № 2). </w:t>
      </w:r>
      <w:bookmarkStart w:id="15" w:name="_Toc97525688"/>
      <w:bookmarkStart w:id="16" w:name="_Toc127681160"/>
      <w:bookmarkStart w:id="17" w:name="_Toc152406202"/>
      <w:bookmarkStart w:id="18" w:name="_Toc97394172"/>
      <w:bookmarkEnd w:id="14"/>
    </w:p>
    <w:p w:rsidR="00C327E0" w:rsidRPr="00AC7722" w:rsidRDefault="00C327E0" w:rsidP="00685FE8">
      <w:pPr>
        <w:widowControl w:val="0"/>
        <w:ind w:firstLine="709"/>
        <w:jc w:val="both"/>
        <w:rPr>
          <w:sz w:val="28"/>
          <w:szCs w:val="28"/>
        </w:rPr>
      </w:pPr>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C327E0" w:rsidRDefault="00C327E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p>
    <w:p w:rsidR="000442A0" w:rsidRDefault="000442A0" w:rsidP="000442A0">
      <w:pPr>
        <w:widowControl w:val="0"/>
        <w:ind w:firstLine="709"/>
        <w:jc w:val="both"/>
        <w:rPr>
          <w:i/>
          <w:sz w:val="28"/>
          <w:szCs w:val="28"/>
          <w:lang w:eastAsia="en-US"/>
        </w:rPr>
      </w:pPr>
      <w:r w:rsidRPr="000839C9">
        <w:rPr>
          <w:i/>
          <w:sz w:val="28"/>
          <w:szCs w:val="28"/>
          <w:lang w:eastAsia="en-US"/>
        </w:rPr>
        <w:t xml:space="preserve">На этапе получения и передачи ЭМ: </w:t>
      </w:r>
    </w:p>
    <w:p w:rsidR="000442A0" w:rsidRPr="000839C9" w:rsidRDefault="000442A0"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1:</w:t>
      </w:r>
    </w:p>
    <w:p w:rsidR="000442A0" w:rsidRDefault="000442A0" w:rsidP="000442A0">
      <w:pPr>
        <w:widowControl w:val="0"/>
        <w:ind w:firstLine="709"/>
        <w:jc w:val="both"/>
        <w:rPr>
          <w:sz w:val="28"/>
          <w:szCs w:val="28"/>
          <w:lang w:eastAsia="en-US"/>
        </w:rPr>
      </w:pPr>
      <w:r w:rsidRPr="000839C9">
        <w:rPr>
          <w:sz w:val="28"/>
          <w:szCs w:val="28"/>
          <w:lang w:eastAsia="en-US"/>
        </w:rPr>
        <w:t xml:space="preserve">В день экзамена, начиная с 00 часов 00 минут </w:t>
      </w:r>
      <w:r w:rsidRPr="00B56172">
        <w:rPr>
          <w:sz w:val="28"/>
          <w:szCs w:val="28"/>
          <w:lang w:eastAsia="en-US"/>
        </w:rPr>
        <w:t>(а в исключительных случаях, по официальному письму ФЦТ за определенное время до начала экзамена)</w:t>
      </w:r>
      <w:r w:rsidRPr="000839C9">
        <w:rPr>
          <w:sz w:val="28"/>
          <w:szCs w:val="28"/>
          <w:lang w:eastAsia="en-US"/>
        </w:rPr>
        <w:t>, в соответствии  с  согласованным с УСС графиком, прибы</w:t>
      </w:r>
      <w:r>
        <w:rPr>
          <w:sz w:val="28"/>
          <w:szCs w:val="28"/>
          <w:lang w:eastAsia="en-US"/>
        </w:rPr>
        <w:t>ть</w:t>
      </w:r>
      <w:r w:rsidRPr="000839C9">
        <w:rPr>
          <w:sz w:val="28"/>
          <w:szCs w:val="28"/>
          <w:lang w:eastAsia="en-US"/>
        </w:rPr>
        <w:t xml:space="preserve"> на региональный склад УСС для получения комплектов ЭМ для ППЭ. Член ГЭК должен иметь при себе документ, удостоверяющий личность.</w:t>
      </w:r>
      <w:r w:rsidRPr="00AF6DBD">
        <w:t xml:space="preserve"> </w:t>
      </w:r>
      <w:r>
        <w:rPr>
          <w:sz w:val="28"/>
        </w:rPr>
        <w:t xml:space="preserve">Получить от </w:t>
      </w:r>
      <w:r>
        <w:rPr>
          <w:sz w:val="28"/>
          <w:szCs w:val="28"/>
          <w:lang w:eastAsia="en-US"/>
        </w:rPr>
        <w:t>о</w:t>
      </w:r>
      <w:r w:rsidRPr="00AF6DBD">
        <w:rPr>
          <w:sz w:val="28"/>
          <w:szCs w:val="28"/>
          <w:lang w:eastAsia="en-US"/>
        </w:rPr>
        <w:t>тветственн</w:t>
      </w:r>
      <w:r>
        <w:rPr>
          <w:sz w:val="28"/>
          <w:szCs w:val="28"/>
          <w:lang w:eastAsia="en-US"/>
        </w:rPr>
        <w:t>ого</w:t>
      </w:r>
      <w:r w:rsidRPr="00AF6DBD">
        <w:rPr>
          <w:sz w:val="28"/>
          <w:szCs w:val="28"/>
          <w:lang w:eastAsia="en-US"/>
        </w:rPr>
        <w:t xml:space="preserve"> сотрудник</w:t>
      </w:r>
      <w:r>
        <w:rPr>
          <w:sz w:val="28"/>
          <w:szCs w:val="28"/>
          <w:lang w:eastAsia="en-US"/>
        </w:rPr>
        <w:t>а</w:t>
      </w:r>
      <w:r w:rsidRPr="00AF6DBD">
        <w:rPr>
          <w:sz w:val="28"/>
          <w:szCs w:val="28"/>
          <w:lang w:eastAsia="en-US"/>
        </w:rPr>
        <w:t xml:space="preserve"> ОИВ </w:t>
      </w:r>
      <w:proofErr w:type="spellStart"/>
      <w:r w:rsidRPr="00AF6DBD">
        <w:rPr>
          <w:sz w:val="28"/>
          <w:szCs w:val="28"/>
          <w:lang w:eastAsia="en-US"/>
        </w:rPr>
        <w:t>секьюрпаки</w:t>
      </w:r>
      <w:proofErr w:type="spellEnd"/>
      <w:r w:rsidRPr="00AF6DBD">
        <w:rPr>
          <w:sz w:val="28"/>
          <w:szCs w:val="28"/>
          <w:lang w:eastAsia="en-US"/>
        </w:rPr>
        <w:t xml:space="preserve"> </w:t>
      </w:r>
      <w:r>
        <w:rPr>
          <w:sz w:val="28"/>
          <w:szCs w:val="28"/>
          <w:lang w:eastAsia="en-US"/>
        </w:rPr>
        <w:t xml:space="preserve">с комплектами ЭМ для ППЭ </w:t>
      </w:r>
      <w:r w:rsidRPr="00B56172">
        <w:rPr>
          <w:sz w:val="28"/>
          <w:szCs w:val="28"/>
          <w:lang w:eastAsia="en-US"/>
        </w:rPr>
        <w:t>по форме (формам) реестра ф.5 для каждого ППЭ отдельно</w:t>
      </w:r>
      <w:proofErr w:type="gramStart"/>
      <w:r w:rsidRPr="00AF6DBD">
        <w:rPr>
          <w:sz w:val="28"/>
          <w:szCs w:val="28"/>
          <w:lang w:eastAsia="en-US"/>
        </w:rPr>
        <w:t xml:space="preserve"> .</w:t>
      </w:r>
      <w:proofErr w:type="gramEnd"/>
    </w:p>
    <w:p w:rsidR="000442A0" w:rsidRPr="00B56172" w:rsidRDefault="000442A0" w:rsidP="000442A0">
      <w:pPr>
        <w:widowControl w:val="0"/>
        <w:ind w:firstLine="709"/>
        <w:jc w:val="both"/>
        <w:rPr>
          <w:sz w:val="28"/>
          <w:szCs w:val="28"/>
          <w:lang w:eastAsia="en-US"/>
        </w:rPr>
      </w:pPr>
      <w:r>
        <w:rPr>
          <w:sz w:val="28"/>
          <w:szCs w:val="28"/>
          <w:lang w:eastAsia="en-US"/>
        </w:rPr>
        <w:t>Д</w:t>
      </w:r>
      <w:r w:rsidRPr="00AF6DBD">
        <w:rPr>
          <w:sz w:val="28"/>
          <w:szCs w:val="28"/>
          <w:lang w:eastAsia="en-US"/>
        </w:rPr>
        <w:t xml:space="preserve">о подписания </w:t>
      </w:r>
      <w:r w:rsidRPr="00B56172">
        <w:rPr>
          <w:sz w:val="28"/>
          <w:szCs w:val="28"/>
          <w:lang w:eastAsia="en-US"/>
        </w:rPr>
        <w:t>форм</w:t>
      </w:r>
      <w:r>
        <w:rPr>
          <w:sz w:val="28"/>
          <w:szCs w:val="28"/>
          <w:lang w:eastAsia="en-US"/>
        </w:rPr>
        <w:t>ы</w:t>
      </w:r>
      <w:r w:rsidRPr="00B56172">
        <w:rPr>
          <w:sz w:val="28"/>
          <w:szCs w:val="28"/>
          <w:lang w:eastAsia="en-US"/>
        </w:rPr>
        <w:t xml:space="preserve"> (форм) реестра ф.5 пров</w:t>
      </w:r>
      <w:r>
        <w:rPr>
          <w:sz w:val="28"/>
          <w:szCs w:val="28"/>
          <w:lang w:eastAsia="en-US"/>
        </w:rPr>
        <w:t>ести</w:t>
      </w:r>
      <w:r w:rsidRPr="00B56172">
        <w:rPr>
          <w:sz w:val="28"/>
          <w:szCs w:val="28"/>
          <w:lang w:eastAsia="en-US"/>
        </w:rPr>
        <w:t xml:space="preserve"> пересчет и визуальный осмотр </w:t>
      </w:r>
      <w:proofErr w:type="spellStart"/>
      <w:r w:rsidRPr="00B56172">
        <w:rPr>
          <w:sz w:val="28"/>
          <w:szCs w:val="28"/>
          <w:lang w:eastAsia="en-US"/>
        </w:rPr>
        <w:t>секьюрпаков</w:t>
      </w:r>
      <w:proofErr w:type="spellEnd"/>
      <w:r w:rsidRPr="00B56172">
        <w:rPr>
          <w:sz w:val="28"/>
          <w:szCs w:val="28"/>
          <w:lang w:eastAsia="en-US"/>
        </w:rPr>
        <w:t xml:space="preserve"> и адресного ярлыка на предмет соответствия: </w:t>
      </w:r>
    </w:p>
    <w:p w:rsidR="000442A0" w:rsidRPr="00B56172" w:rsidRDefault="000442A0" w:rsidP="000442A0">
      <w:pPr>
        <w:widowControl w:val="0"/>
        <w:ind w:firstLine="709"/>
        <w:jc w:val="both"/>
        <w:rPr>
          <w:sz w:val="28"/>
          <w:szCs w:val="28"/>
          <w:lang w:eastAsia="en-US"/>
        </w:rPr>
      </w:pPr>
      <w:r w:rsidRPr="00B56172">
        <w:rPr>
          <w:sz w:val="28"/>
          <w:szCs w:val="28"/>
          <w:lang w:eastAsia="en-US"/>
        </w:rPr>
        <w:t>1.</w:t>
      </w:r>
      <w:r w:rsidRPr="00B56172">
        <w:rPr>
          <w:sz w:val="28"/>
          <w:szCs w:val="28"/>
          <w:lang w:eastAsia="en-US"/>
        </w:rPr>
        <w:tab/>
        <w:t>целостности упаковки;</w:t>
      </w:r>
    </w:p>
    <w:p w:rsidR="000442A0" w:rsidRPr="00B56172" w:rsidRDefault="000442A0"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адреса и номера ППЭ;</w:t>
      </w:r>
    </w:p>
    <w:p w:rsidR="000442A0" w:rsidRPr="00B56172" w:rsidRDefault="000442A0"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учебного предмета;</w:t>
      </w:r>
    </w:p>
    <w:p w:rsidR="000442A0" w:rsidRPr="00B56172" w:rsidRDefault="000442A0" w:rsidP="000442A0">
      <w:pPr>
        <w:widowControl w:val="0"/>
        <w:ind w:firstLine="709"/>
        <w:jc w:val="both"/>
        <w:rPr>
          <w:sz w:val="28"/>
          <w:szCs w:val="28"/>
          <w:lang w:eastAsia="en-US"/>
        </w:rPr>
      </w:pPr>
      <w:r w:rsidRPr="00B56172">
        <w:rPr>
          <w:sz w:val="28"/>
          <w:szCs w:val="28"/>
          <w:lang w:eastAsia="en-US"/>
        </w:rPr>
        <w:t>3.</w:t>
      </w:r>
      <w:r w:rsidRPr="00B56172">
        <w:rPr>
          <w:sz w:val="28"/>
          <w:szCs w:val="28"/>
          <w:lang w:eastAsia="en-US"/>
        </w:rPr>
        <w:tab/>
        <w:t>даты проведения соответствующего экзамена;</w:t>
      </w:r>
    </w:p>
    <w:p w:rsidR="000442A0" w:rsidRDefault="000442A0" w:rsidP="000442A0">
      <w:pPr>
        <w:widowControl w:val="0"/>
        <w:ind w:firstLine="709"/>
        <w:jc w:val="both"/>
        <w:rPr>
          <w:sz w:val="28"/>
          <w:szCs w:val="28"/>
          <w:lang w:eastAsia="en-US"/>
        </w:rPr>
      </w:pPr>
      <w:r w:rsidRPr="00B56172">
        <w:rPr>
          <w:sz w:val="28"/>
          <w:szCs w:val="28"/>
          <w:lang w:eastAsia="en-US"/>
        </w:rPr>
        <w:t xml:space="preserve">4.    соответствия номера указанного в реестре ф.5 и на адресном ярлыке </w:t>
      </w:r>
      <w:proofErr w:type="spellStart"/>
      <w:r w:rsidRPr="00B56172">
        <w:rPr>
          <w:sz w:val="28"/>
          <w:szCs w:val="28"/>
          <w:lang w:eastAsia="en-US"/>
        </w:rPr>
        <w:t>секьюрпака</w:t>
      </w:r>
      <w:proofErr w:type="spellEnd"/>
      <w:r w:rsidRPr="00B56172">
        <w:rPr>
          <w:sz w:val="28"/>
          <w:szCs w:val="28"/>
          <w:lang w:eastAsia="en-US"/>
        </w:rPr>
        <w:t>.</w:t>
      </w:r>
    </w:p>
    <w:p w:rsidR="000442A0" w:rsidRPr="000839C9" w:rsidRDefault="000442A0" w:rsidP="000442A0">
      <w:pPr>
        <w:widowControl w:val="0"/>
        <w:ind w:firstLine="709"/>
        <w:jc w:val="both"/>
        <w:rPr>
          <w:sz w:val="28"/>
          <w:szCs w:val="28"/>
          <w:lang w:eastAsia="en-US"/>
        </w:rPr>
      </w:pPr>
      <w:r w:rsidRPr="000839C9">
        <w:rPr>
          <w:sz w:val="28"/>
          <w:szCs w:val="28"/>
          <w:lang w:eastAsia="en-US"/>
        </w:rPr>
        <w:t xml:space="preserve">Член ГЭК не вправе отказаться от подписи формы (форм) реестра ф.5 после выполнения вышеуказанных действий по проверке </w:t>
      </w:r>
      <w:proofErr w:type="spellStart"/>
      <w:r w:rsidRPr="000839C9">
        <w:rPr>
          <w:sz w:val="28"/>
          <w:szCs w:val="28"/>
          <w:lang w:eastAsia="en-US"/>
        </w:rPr>
        <w:t>секьюрпаков</w:t>
      </w:r>
      <w:proofErr w:type="spellEnd"/>
      <w:r w:rsidRPr="000839C9">
        <w:rPr>
          <w:sz w:val="28"/>
          <w:szCs w:val="28"/>
          <w:lang w:eastAsia="en-US"/>
        </w:rPr>
        <w:t xml:space="preserve"> с ЭМ.</w:t>
      </w:r>
    </w:p>
    <w:p w:rsidR="000442A0" w:rsidRDefault="000442A0" w:rsidP="000442A0">
      <w:pPr>
        <w:widowControl w:val="0"/>
        <w:ind w:firstLine="709"/>
        <w:jc w:val="both"/>
        <w:rPr>
          <w:i/>
          <w:sz w:val="28"/>
          <w:szCs w:val="28"/>
          <w:lang w:eastAsia="en-US"/>
        </w:rPr>
      </w:pPr>
      <w:r w:rsidRPr="000839C9">
        <w:rPr>
          <w:sz w:val="28"/>
          <w:szCs w:val="28"/>
          <w:lang w:eastAsia="en-US"/>
        </w:rPr>
        <w:t xml:space="preserve">Вскрытие </w:t>
      </w:r>
      <w:proofErr w:type="spellStart"/>
      <w:r w:rsidRPr="000839C9">
        <w:rPr>
          <w:sz w:val="28"/>
          <w:szCs w:val="28"/>
          <w:lang w:eastAsia="en-US"/>
        </w:rPr>
        <w:t>секьюрпаков</w:t>
      </w:r>
      <w:proofErr w:type="spellEnd"/>
      <w:r w:rsidRPr="000839C9">
        <w:rPr>
          <w:sz w:val="28"/>
          <w:szCs w:val="28"/>
          <w:lang w:eastAsia="en-US"/>
        </w:rPr>
        <w:t xml:space="preserve"> с ЭМ на территории УСС запрещено</w:t>
      </w:r>
      <w:r w:rsidRPr="00B56172">
        <w:rPr>
          <w:i/>
          <w:sz w:val="28"/>
          <w:szCs w:val="28"/>
          <w:lang w:eastAsia="en-US"/>
        </w:rPr>
        <w:t>.</w:t>
      </w:r>
    </w:p>
    <w:p w:rsidR="000442A0" w:rsidRDefault="000442A0"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2:</w:t>
      </w:r>
    </w:p>
    <w:p w:rsidR="000442A0" w:rsidRPr="004327D2" w:rsidRDefault="000442A0" w:rsidP="000442A0">
      <w:pPr>
        <w:widowControl w:val="0"/>
        <w:ind w:firstLine="709"/>
        <w:jc w:val="both"/>
        <w:rPr>
          <w:sz w:val="28"/>
          <w:szCs w:val="28"/>
        </w:rPr>
      </w:pPr>
      <w:r w:rsidRPr="000839C9">
        <w:rPr>
          <w:sz w:val="28"/>
          <w:szCs w:val="28"/>
          <w:lang w:eastAsia="en-US"/>
        </w:rPr>
        <w:t xml:space="preserve">Прибыть в ППЭ </w:t>
      </w:r>
      <w:r w:rsidRPr="008C6443">
        <w:rPr>
          <w:sz w:val="28"/>
          <w:szCs w:val="28"/>
          <w:lang w:eastAsia="en-US"/>
        </w:rPr>
        <w:t>заблаговременно.</w:t>
      </w:r>
      <w:r w:rsidRPr="000442A0">
        <w:t xml:space="preserve"> </w:t>
      </w:r>
      <w:r w:rsidRPr="000442A0">
        <w:rPr>
          <w:sz w:val="28"/>
          <w:szCs w:val="28"/>
        </w:rPr>
        <w:t>Доставка коробов/</w:t>
      </w:r>
      <w:proofErr w:type="spellStart"/>
      <w:r w:rsidRPr="000442A0">
        <w:rPr>
          <w:sz w:val="28"/>
          <w:szCs w:val="28"/>
        </w:rPr>
        <w:t>секьюрпаков</w:t>
      </w:r>
      <w:proofErr w:type="spellEnd"/>
      <w:r w:rsidRPr="000442A0">
        <w:rPr>
          <w:sz w:val="28"/>
          <w:szCs w:val="28"/>
        </w:rPr>
        <w:t xml:space="preserve"> с ЭМ будет осуществлена сотрудником УСС </w:t>
      </w:r>
      <w:r w:rsidRPr="000442A0">
        <w:rPr>
          <w:sz w:val="28"/>
          <w:szCs w:val="28"/>
          <w:lang w:eastAsia="en-US"/>
        </w:rPr>
        <w:t>не ранее, чем за 4 часа и не позднее, чем за 2 часа до начала экзамена.</w:t>
      </w:r>
      <w:r>
        <w:rPr>
          <w:sz w:val="28"/>
          <w:szCs w:val="28"/>
          <w:lang w:eastAsia="en-US"/>
        </w:rPr>
        <w:t xml:space="preserve"> </w:t>
      </w:r>
      <w:r w:rsidRPr="000442A0">
        <w:rPr>
          <w:sz w:val="28"/>
          <w:szCs w:val="28"/>
          <w:lang w:eastAsia="en-US"/>
        </w:rPr>
        <w:t xml:space="preserve">Иметь при себе </w:t>
      </w:r>
      <w:r w:rsidRPr="008C6443">
        <w:rPr>
          <w:sz w:val="28"/>
          <w:szCs w:val="28"/>
          <w:lang w:eastAsia="en-US"/>
        </w:rPr>
        <w:t xml:space="preserve">паспорт гражданина РФ. Встретить </w:t>
      </w:r>
      <w:r w:rsidRPr="00B968C8">
        <w:rPr>
          <w:sz w:val="28"/>
          <w:szCs w:val="28"/>
          <w:lang w:eastAsia="en-US"/>
        </w:rPr>
        <w:t>ответственного сотр</w:t>
      </w:r>
      <w:r w:rsidRPr="00B715D1">
        <w:rPr>
          <w:sz w:val="28"/>
          <w:szCs w:val="28"/>
          <w:lang w:eastAsia="en-US"/>
        </w:rPr>
        <w:t xml:space="preserve">удника УСС </w:t>
      </w:r>
      <w:r w:rsidRPr="00D02B0B">
        <w:rPr>
          <w:sz w:val="28"/>
          <w:szCs w:val="28"/>
          <w:lang w:eastAsia="en-US"/>
        </w:rPr>
        <w:t xml:space="preserve">в ППЭ, назвать номер ППЭ и его </w:t>
      </w:r>
      <w:r w:rsidRPr="00D02B0B">
        <w:rPr>
          <w:sz w:val="28"/>
          <w:szCs w:val="28"/>
          <w:lang w:eastAsia="en-US"/>
        </w:rPr>
        <w:lastRenderedPageBreak/>
        <w:t>адрес, ФИО.</w:t>
      </w:r>
      <w:r w:rsidRPr="000839C9">
        <w:rPr>
          <w:sz w:val="28"/>
          <w:szCs w:val="28"/>
        </w:rPr>
        <w:t xml:space="preserve"> Получить от ответственного сотрудника УСС запечатанные </w:t>
      </w:r>
      <w:r>
        <w:rPr>
          <w:sz w:val="28"/>
          <w:szCs w:val="28"/>
        </w:rPr>
        <w:t>короба/</w:t>
      </w:r>
      <w:proofErr w:type="spellStart"/>
      <w:r w:rsidRPr="000839C9">
        <w:rPr>
          <w:sz w:val="28"/>
          <w:szCs w:val="28"/>
        </w:rPr>
        <w:t>секьюрпаки</w:t>
      </w:r>
      <w:proofErr w:type="spellEnd"/>
      <w:r w:rsidRPr="000839C9">
        <w:rPr>
          <w:sz w:val="28"/>
          <w:szCs w:val="28"/>
        </w:rPr>
        <w:t xml:space="preserve">. До подписания </w:t>
      </w:r>
      <w:r>
        <w:rPr>
          <w:sz w:val="28"/>
          <w:szCs w:val="28"/>
        </w:rPr>
        <w:t xml:space="preserve">формы </w:t>
      </w:r>
      <w:r w:rsidRPr="000839C9">
        <w:rPr>
          <w:sz w:val="28"/>
          <w:szCs w:val="28"/>
        </w:rPr>
        <w:t xml:space="preserve">реестра ф.5 провести </w:t>
      </w:r>
      <w:r w:rsidRPr="004327D2">
        <w:rPr>
          <w:sz w:val="28"/>
          <w:szCs w:val="28"/>
        </w:rPr>
        <w:t>пересчет и визуальный осмотр коробов/</w:t>
      </w:r>
      <w:proofErr w:type="spellStart"/>
      <w:r w:rsidRPr="004327D2">
        <w:rPr>
          <w:sz w:val="28"/>
          <w:szCs w:val="28"/>
        </w:rPr>
        <w:t>секьюрпаков</w:t>
      </w:r>
      <w:proofErr w:type="spellEnd"/>
      <w:r w:rsidRPr="004327D2">
        <w:rPr>
          <w:sz w:val="28"/>
          <w:szCs w:val="28"/>
        </w:rPr>
        <w:t xml:space="preserve"> и адресного ярлыка на предмет соответствия: </w:t>
      </w:r>
    </w:p>
    <w:p w:rsidR="000442A0" w:rsidRPr="004327D2" w:rsidRDefault="000442A0" w:rsidP="000442A0">
      <w:pPr>
        <w:widowControl w:val="0"/>
        <w:ind w:firstLine="709"/>
        <w:jc w:val="both"/>
        <w:rPr>
          <w:sz w:val="28"/>
          <w:szCs w:val="28"/>
        </w:rPr>
      </w:pPr>
      <w:r w:rsidRPr="004327D2">
        <w:rPr>
          <w:sz w:val="28"/>
          <w:szCs w:val="28"/>
        </w:rPr>
        <w:t>1.       целостности упаковки;</w:t>
      </w:r>
    </w:p>
    <w:p w:rsidR="000442A0" w:rsidRPr="004327D2" w:rsidRDefault="000442A0" w:rsidP="000442A0">
      <w:pPr>
        <w:widowControl w:val="0"/>
        <w:ind w:firstLine="709"/>
        <w:jc w:val="both"/>
        <w:rPr>
          <w:sz w:val="28"/>
          <w:szCs w:val="28"/>
        </w:rPr>
      </w:pPr>
      <w:r w:rsidRPr="004327D2">
        <w:rPr>
          <w:sz w:val="28"/>
          <w:szCs w:val="28"/>
        </w:rPr>
        <w:t>2.</w:t>
      </w:r>
      <w:r w:rsidRPr="004327D2">
        <w:rPr>
          <w:sz w:val="28"/>
          <w:szCs w:val="28"/>
        </w:rPr>
        <w:tab/>
        <w:t>адреса и номера ППЭ;</w:t>
      </w:r>
    </w:p>
    <w:p w:rsidR="000442A0" w:rsidRPr="004327D2" w:rsidRDefault="000442A0" w:rsidP="000442A0">
      <w:pPr>
        <w:widowControl w:val="0"/>
        <w:ind w:firstLine="709"/>
        <w:jc w:val="both"/>
        <w:rPr>
          <w:sz w:val="28"/>
          <w:szCs w:val="28"/>
        </w:rPr>
      </w:pPr>
      <w:r w:rsidRPr="004327D2">
        <w:rPr>
          <w:sz w:val="28"/>
          <w:szCs w:val="28"/>
        </w:rPr>
        <w:t>3.</w:t>
      </w:r>
      <w:r w:rsidRPr="004327D2">
        <w:rPr>
          <w:sz w:val="28"/>
          <w:szCs w:val="28"/>
        </w:rPr>
        <w:tab/>
        <w:t>учебного предмета;</w:t>
      </w:r>
    </w:p>
    <w:p w:rsidR="000442A0" w:rsidRPr="004327D2" w:rsidRDefault="000442A0" w:rsidP="000442A0">
      <w:pPr>
        <w:widowControl w:val="0"/>
        <w:ind w:firstLine="709"/>
        <w:jc w:val="both"/>
        <w:rPr>
          <w:sz w:val="28"/>
          <w:szCs w:val="28"/>
        </w:rPr>
      </w:pPr>
      <w:r w:rsidRPr="004327D2">
        <w:rPr>
          <w:sz w:val="28"/>
          <w:szCs w:val="28"/>
        </w:rPr>
        <w:t>4.</w:t>
      </w:r>
      <w:r w:rsidRPr="004327D2">
        <w:rPr>
          <w:sz w:val="28"/>
          <w:szCs w:val="28"/>
        </w:rPr>
        <w:tab/>
        <w:t>даты проведения соответствующего экзамена;</w:t>
      </w:r>
    </w:p>
    <w:p w:rsidR="000442A0" w:rsidRDefault="000442A0" w:rsidP="000442A0">
      <w:pPr>
        <w:widowControl w:val="0"/>
        <w:ind w:firstLine="709"/>
        <w:jc w:val="both"/>
        <w:rPr>
          <w:sz w:val="28"/>
          <w:szCs w:val="28"/>
        </w:rPr>
      </w:pPr>
      <w:r w:rsidRPr="004327D2">
        <w:rPr>
          <w:sz w:val="28"/>
          <w:szCs w:val="28"/>
        </w:rPr>
        <w:t>5.      номера указанного в реестре ф.5 и на адресном ярлыке.</w:t>
      </w:r>
    </w:p>
    <w:p w:rsidR="000442A0" w:rsidRDefault="000442A0" w:rsidP="000442A0">
      <w:pPr>
        <w:widowControl w:val="0"/>
        <w:ind w:firstLine="709"/>
        <w:jc w:val="both"/>
      </w:pPr>
      <w:r w:rsidRPr="000839C9">
        <w:rPr>
          <w:sz w:val="28"/>
          <w:szCs w:val="28"/>
        </w:rPr>
        <w:t xml:space="preserve">После сдачи-приемки </w:t>
      </w:r>
      <w:r>
        <w:rPr>
          <w:sz w:val="28"/>
          <w:szCs w:val="28"/>
        </w:rPr>
        <w:t>коробов/</w:t>
      </w:r>
      <w:proofErr w:type="spellStart"/>
      <w:r>
        <w:rPr>
          <w:sz w:val="28"/>
          <w:szCs w:val="28"/>
        </w:rPr>
        <w:t>секьюрпаков</w:t>
      </w:r>
      <w:proofErr w:type="spellEnd"/>
      <w:r w:rsidRPr="000839C9">
        <w:rPr>
          <w:sz w:val="28"/>
          <w:szCs w:val="28"/>
        </w:rPr>
        <w:t xml:space="preserve"> расписаться в реестре ф.5. (член ГЭК не вправе отказаться от подписи реестра ф.5, после выполнения вышеуказанных действий по проверке </w:t>
      </w:r>
      <w:r w:rsidRPr="000261E0">
        <w:rPr>
          <w:sz w:val="28"/>
          <w:szCs w:val="28"/>
        </w:rPr>
        <w:t>коробов/</w:t>
      </w:r>
      <w:proofErr w:type="spellStart"/>
      <w:r w:rsidRPr="000261E0">
        <w:rPr>
          <w:sz w:val="28"/>
          <w:szCs w:val="28"/>
        </w:rPr>
        <w:t>секьюрпаков</w:t>
      </w:r>
      <w:proofErr w:type="spellEnd"/>
      <w:r w:rsidRPr="000839C9">
        <w:rPr>
          <w:sz w:val="28"/>
          <w:szCs w:val="28"/>
        </w:rPr>
        <w:t xml:space="preserve"> с ЭМ).</w:t>
      </w:r>
      <w:r w:rsidRPr="000261E0">
        <w:t xml:space="preserve"> </w:t>
      </w:r>
    </w:p>
    <w:p w:rsidR="000442A0" w:rsidRPr="000839C9" w:rsidRDefault="000442A0" w:rsidP="000442A0">
      <w:pPr>
        <w:widowControl w:val="0"/>
        <w:ind w:firstLine="709"/>
        <w:jc w:val="both"/>
        <w:rPr>
          <w:sz w:val="28"/>
          <w:szCs w:val="28"/>
        </w:rPr>
      </w:pPr>
      <w:r>
        <w:rPr>
          <w:sz w:val="28"/>
          <w:szCs w:val="28"/>
        </w:rPr>
        <w:t>Получить от с</w:t>
      </w:r>
      <w:r w:rsidRPr="000261E0">
        <w:rPr>
          <w:sz w:val="28"/>
          <w:szCs w:val="28"/>
        </w:rPr>
        <w:t>отрудник</w:t>
      </w:r>
      <w:r>
        <w:rPr>
          <w:sz w:val="28"/>
          <w:szCs w:val="28"/>
        </w:rPr>
        <w:t>а</w:t>
      </w:r>
      <w:r w:rsidRPr="000261E0">
        <w:rPr>
          <w:sz w:val="28"/>
          <w:szCs w:val="28"/>
        </w:rPr>
        <w:t xml:space="preserve"> УСС два </w:t>
      </w:r>
      <w:proofErr w:type="spellStart"/>
      <w:r w:rsidRPr="000261E0">
        <w:rPr>
          <w:sz w:val="28"/>
          <w:szCs w:val="28"/>
        </w:rPr>
        <w:t>секьюрпака</w:t>
      </w:r>
      <w:proofErr w:type="spellEnd"/>
      <w:r w:rsidRPr="000261E0">
        <w:rPr>
          <w:sz w:val="28"/>
          <w:szCs w:val="28"/>
        </w:rPr>
        <w:t xml:space="preserve"> на обратную доставку и чистый бланк реестра ф.1.</w:t>
      </w:r>
    </w:p>
    <w:p w:rsidR="00C327E0" w:rsidRPr="008C6443" w:rsidRDefault="00C327E0" w:rsidP="00D02B0B">
      <w:pPr>
        <w:widowControl w:val="0"/>
        <w:ind w:firstLine="709"/>
        <w:jc w:val="both"/>
        <w:rPr>
          <w:sz w:val="28"/>
          <w:szCs w:val="28"/>
          <w:lang w:eastAsia="en-US"/>
        </w:rPr>
      </w:pPr>
    </w:p>
    <w:p w:rsidR="00C327E0" w:rsidRPr="00AC7722" w:rsidRDefault="00C327E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5"/>
      <w:bookmarkEnd w:id="16"/>
      <w:bookmarkEnd w:id="17"/>
    </w:p>
    <w:p w:rsidR="00C327E0" w:rsidRPr="00AC7722" w:rsidRDefault="00C327E0" w:rsidP="00685FE8">
      <w:pPr>
        <w:ind w:firstLine="709"/>
        <w:jc w:val="both"/>
        <w:rPr>
          <w:i/>
          <w:sz w:val="28"/>
          <w:szCs w:val="28"/>
        </w:rPr>
      </w:pPr>
      <w:bookmarkStart w:id="19" w:name="_Toc97525690"/>
      <w:bookmarkEnd w:id="18"/>
      <w:r w:rsidRPr="00AC7722">
        <w:rPr>
          <w:i/>
          <w:sz w:val="28"/>
          <w:szCs w:val="28"/>
        </w:rPr>
        <w:t>На этапе проведения экзамена члены ГЭК обязаны:</w:t>
      </w:r>
    </w:p>
    <w:p w:rsidR="00C327E0" w:rsidRPr="00AC7722" w:rsidRDefault="00C327E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C327E0" w:rsidRDefault="00C327E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C327E0" w:rsidRPr="00AC7722" w:rsidRDefault="00C327E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C327E0" w:rsidRPr="00AC7722" w:rsidRDefault="00C327E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C327E0" w:rsidRPr="00AC7722" w:rsidRDefault="00C327E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C327E0" w:rsidRPr="00AC7722" w:rsidRDefault="00C327E0"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C327E0" w:rsidRPr="00AC7722" w:rsidRDefault="00C327E0" w:rsidP="00685FE8">
      <w:pPr>
        <w:tabs>
          <w:tab w:val="left" w:pos="993"/>
        </w:tabs>
        <w:ind w:firstLine="709"/>
        <w:jc w:val="both"/>
        <w:rPr>
          <w:i/>
          <w:sz w:val="28"/>
          <w:szCs w:val="28"/>
        </w:rPr>
      </w:pPr>
      <w:r w:rsidRPr="00AC7722">
        <w:rPr>
          <w:i/>
          <w:sz w:val="28"/>
          <w:szCs w:val="28"/>
        </w:rPr>
        <w:t>Члены ГЭК имеют право:</w:t>
      </w:r>
    </w:p>
    <w:p w:rsidR="00C327E0" w:rsidRPr="00AC7722" w:rsidRDefault="00C327E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C327E0" w:rsidRPr="00AC7722" w:rsidRDefault="00C327E0" w:rsidP="00685FE8">
      <w:pPr>
        <w:tabs>
          <w:tab w:val="left" w:pos="993"/>
        </w:tabs>
        <w:ind w:firstLine="709"/>
        <w:jc w:val="both"/>
        <w:rPr>
          <w:sz w:val="28"/>
          <w:szCs w:val="28"/>
        </w:rPr>
      </w:pPr>
      <w:proofErr w:type="gramStart"/>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sidR="00BB746C">
        <w:rPr>
          <w:sz w:val="28"/>
          <w:szCs w:val="28"/>
        </w:rPr>
        <w:t xml:space="preserve"> </w:t>
      </w:r>
      <w:r w:rsidR="00BB746C" w:rsidRPr="00481786">
        <w:rPr>
          <w:sz w:val="28"/>
          <w:szCs w:val="28"/>
          <w:highlight w:val="lightGray"/>
        </w:rPr>
        <w:t>(заместителем председателя ГЭК)</w:t>
      </w:r>
      <w:r w:rsidR="00BB746C" w:rsidRPr="00BB746C">
        <w:rPr>
          <w:sz w:val="28"/>
          <w:szCs w:val="28"/>
        </w:rPr>
        <w:t xml:space="preserve">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roofErr w:type="gramEnd"/>
    </w:p>
    <w:p w:rsidR="00C327E0" w:rsidRPr="00AC7722" w:rsidRDefault="00C327E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C327E0" w:rsidRDefault="00C327E0" w:rsidP="00685FE8">
      <w:pPr>
        <w:tabs>
          <w:tab w:val="left" w:pos="993"/>
        </w:tabs>
        <w:ind w:firstLine="709"/>
        <w:jc w:val="both"/>
        <w:rPr>
          <w:spacing w:val="-6"/>
          <w:sz w:val="28"/>
          <w:szCs w:val="28"/>
        </w:rPr>
      </w:pPr>
    </w:p>
    <w:p w:rsidR="00C327E0" w:rsidRPr="00AC7722" w:rsidRDefault="00C327E0" w:rsidP="00685FE8">
      <w:pPr>
        <w:tabs>
          <w:tab w:val="left" w:pos="993"/>
        </w:tabs>
        <w:ind w:firstLine="709"/>
        <w:jc w:val="both"/>
        <w:rPr>
          <w:b/>
          <w:bCs/>
          <w:sz w:val="28"/>
          <w:szCs w:val="28"/>
        </w:rPr>
      </w:pPr>
      <w:r w:rsidRPr="00AC7722">
        <w:rPr>
          <w:b/>
          <w:bCs/>
          <w:sz w:val="28"/>
          <w:szCs w:val="28"/>
        </w:rPr>
        <w:t>Завершающий этап проведения ЕГЭ</w:t>
      </w:r>
    </w:p>
    <w:p w:rsidR="00C327E0" w:rsidRPr="00AC7722" w:rsidRDefault="00C327E0" w:rsidP="00D10D0D">
      <w:pPr>
        <w:ind w:firstLine="709"/>
        <w:jc w:val="both"/>
        <w:rPr>
          <w:i/>
          <w:sz w:val="28"/>
          <w:szCs w:val="28"/>
        </w:rPr>
      </w:pPr>
      <w:r w:rsidRPr="00AC7722">
        <w:rPr>
          <w:i/>
          <w:spacing w:val="-6"/>
          <w:sz w:val="28"/>
          <w:szCs w:val="28"/>
        </w:rPr>
        <w:t>По окончании проведения экзамена члены ГЭК обязаны:</w:t>
      </w:r>
    </w:p>
    <w:p w:rsidR="00C327E0" w:rsidRPr="00AC7722" w:rsidRDefault="00C327E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C327E0" w:rsidRPr="00AC7722" w:rsidRDefault="00C327E0"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аключение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C327E0" w:rsidRPr="00AC7722" w:rsidRDefault="00C327E0" w:rsidP="00685FE8">
      <w:pPr>
        <w:ind w:firstLine="709"/>
        <w:jc w:val="both"/>
        <w:rPr>
          <w:sz w:val="28"/>
          <w:szCs w:val="28"/>
        </w:rPr>
      </w:pPr>
      <w:r w:rsidRPr="00AC7722">
        <w:rPr>
          <w:sz w:val="28"/>
          <w:szCs w:val="28"/>
        </w:rPr>
        <w:t>На завершающем этапе проведения экзамена члены ГЭК обязаны:</w:t>
      </w:r>
    </w:p>
    <w:p w:rsidR="00C327E0" w:rsidRPr="00AC7722" w:rsidRDefault="00C327E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C327E0" w:rsidRDefault="00C327E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C327E0" w:rsidRPr="00AC7722" w:rsidRDefault="00C327E0"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C327E0" w:rsidRDefault="00C327E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C327E0" w:rsidRPr="00AC7722" w:rsidRDefault="00C327E0"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После окончания экзамена осуществить контроль упаковки </w:t>
      </w:r>
      <w:proofErr w:type="gramStart"/>
      <w:r w:rsidRPr="000442A0">
        <w:rPr>
          <w:sz w:val="28"/>
          <w:szCs w:val="28"/>
        </w:rPr>
        <w:t>использованных</w:t>
      </w:r>
      <w:proofErr w:type="gramEnd"/>
      <w:r w:rsidRPr="000442A0">
        <w:rPr>
          <w:sz w:val="28"/>
          <w:szCs w:val="28"/>
        </w:rPr>
        <w:t xml:space="preserve">, неиспользованных, испорченных/бракованных ЭМ в отдельные </w:t>
      </w:r>
      <w:proofErr w:type="spellStart"/>
      <w:r w:rsidRPr="000442A0">
        <w:rPr>
          <w:sz w:val="28"/>
          <w:szCs w:val="28"/>
        </w:rPr>
        <w:t>секьюрпаки</w:t>
      </w:r>
      <w:proofErr w:type="spellEnd"/>
      <w:r w:rsidRPr="000442A0">
        <w:rPr>
          <w:sz w:val="28"/>
          <w:szCs w:val="28"/>
        </w:rPr>
        <w:t xml:space="preserve"> сотрудниками ППЭ совместно с руководителем ППЭ. </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Осуществить контроль заполнения адресных ярлыков </w:t>
      </w:r>
      <w:proofErr w:type="spellStart"/>
      <w:r w:rsidRPr="000442A0">
        <w:rPr>
          <w:sz w:val="28"/>
          <w:szCs w:val="28"/>
        </w:rPr>
        <w:t>секьюрпаков</w:t>
      </w:r>
      <w:proofErr w:type="spellEnd"/>
      <w:r w:rsidRPr="000442A0">
        <w:rPr>
          <w:sz w:val="28"/>
          <w:szCs w:val="28"/>
        </w:rPr>
        <w:t xml:space="preserve">. На адресном ярлыке которого сотрудниками ППЭ совместно с руководителем ППЭ указывается адрес РЦОИ, ФИО получателя, номер </w:t>
      </w:r>
      <w:proofErr w:type="spellStart"/>
      <w:proofErr w:type="gramStart"/>
      <w:r w:rsidRPr="000442A0">
        <w:rPr>
          <w:sz w:val="28"/>
          <w:szCs w:val="28"/>
        </w:rPr>
        <w:t>c</w:t>
      </w:r>
      <w:proofErr w:type="gramEnd"/>
      <w:r w:rsidRPr="000442A0">
        <w:rPr>
          <w:sz w:val="28"/>
          <w:szCs w:val="28"/>
        </w:rPr>
        <w:t>екьюрпака</w:t>
      </w:r>
      <w:proofErr w:type="spellEnd"/>
      <w:r w:rsidRPr="000442A0">
        <w:rPr>
          <w:sz w:val="28"/>
          <w:szCs w:val="28"/>
        </w:rPr>
        <w:t>, ФИО и подпись упаковавшего (для неиспользованных ЭМ сотрудниками ППЭ в верхнем правом углу проставляется пометка «неиспользованные ЭМ»).</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 Осуществить контроль запечатывания </w:t>
      </w:r>
      <w:proofErr w:type="spellStart"/>
      <w:r w:rsidRPr="000442A0">
        <w:rPr>
          <w:sz w:val="28"/>
          <w:szCs w:val="28"/>
        </w:rPr>
        <w:t>секьюрпаков</w:t>
      </w:r>
      <w:proofErr w:type="spellEnd"/>
      <w:r w:rsidRPr="000442A0">
        <w:rPr>
          <w:sz w:val="28"/>
          <w:szCs w:val="28"/>
        </w:rPr>
        <w:t xml:space="preserve"> и заполнения сотрудниками ППЭ формы (форм) реестра ф.1 </w:t>
      </w:r>
      <w:proofErr w:type="gramStart"/>
      <w:r w:rsidRPr="000442A0">
        <w:rPr>
          <w:sz w:val="28"/>
          <w:szCs w:val="28"/>
        </w:rPr>
        <w:t>на</w:t>
      </w:r>
      <w:proofErr w:type="gramEnd"/>
      <w:r w:rsidRPr="000442A0">
        <w:rPr>
          <w:sz w:val="28"/>
          <w:szCs w:val="28"/>
        </w:rPr>
        <w:t xml:space="preserve"> передаваемые </w:t>
      </w:r>
      <w:proofErr w:type="spellStart"/>
      <w:r w:rsidRPr="000442A0">
        <w:rPr>
          <w:sz w:val="28"/>
          <w:szCs w:val="28"/>
        </w:rPr>
        <w:t>секьюрпаки</w:t>
      </w:r>
      <w:proofErr w:type="spellEnd"/>
      <w:r w:rsidRPr="000442A0">
        <w:rPr>
          <w:sz w:val="28"/>
          <w:szCs w:val="28"/>
        </w:rPr>
        <w:t xml:space="preserve"> с ЭМ. </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Получить </w:t>
      </w:r>
      <w:proofErr w:type="gramStart"/>
      <w:r w:rsidRPr="000442A0">
        <w:rPr>
          <w:sz w:val="28"/>
          <w:szCs w:val="28"/>
        </w:rPr>
        <w:t>запечатанные</w:t>
      </w:r>
      <w:proofErr w:type="gramEnd"/>
      <w:r w:rsidRPr="000442A0">
        <w:rPr>
          <w:sz w:val="28"/>
          <w:szCs w:val="28"/>
        </w:rPr>
        <w:t xml:space="preserve"> </w:t>
      </w:r>
      <w:proofErr w:type="spellStart"/>
      <w:r w:rsidRPr="000442A0">
        <w:rPr>
          <w:sz w:val="28"/>
          <w:szCs w:val="28"/>
        </w:rPr>
        <w:t>секьюрпаки</w:t>
      </w:r>
      <w:proofErr w:type="spellEnd"/>
      <w:r w:rsidRPr="000442A0">
        <w:rPr>
          <w:sz w:val="28"/>
          <w:szCs w:val="28"/>
        </w:rPr>
        <w:t xml:space="preserve"> от руководителя ППЭ.</w:t>
      </w:r>
    </w:p>
    <w:p w:rsidR="000442A0" w:rsidRPr="000442A0" w:rsidRDefault="000442A0" w:rsidP="000442A0">
      <w:pPr>
        <w:tabs>
          <w:tab w:val="left" w:pos="993"/>
        </w:tabs>
        <w:ind w:firstLine="709"/>
        <w:contextualSpacing/>
        <w:jc w:val="both"/>
        <w:rPr>
          <w:i/>
          <w:sz w:val="28"/>
          <w:szCs w:val="28"/>
        </w:rPr>
      </w:pPr>
      <w:r w:rsidRPr="000442A0">
        <w:rPr>
          <w:i/>
          <w:sz w:val="28"/>
          <w:szCs w:val="28"/>
        </w:rPr>
        <w:t>В случае доставки ЭМ по схеме № 1:</w:t>
      </w:r>
    </w:p>
    <w:p w:rsidR="000442A0" w:rsidRPr="000442A0" w:rsidRDefault="000442A0" w:rsidP="000442A0">
      <w:pPr>
        <w:tabs>
          <w:tab w:val="left" w:pos="993"/>
        </w:tabs>
        <w:ind w:firstLine="709"/>
        <w:contextualSpacing/>
        <w:jc w:val="both"/>
        <w:rPr>
          <w:sz w:val="28"/>
          <w:szCs w:val="28"/>
        </w:rPr>
      </w:pPr>
      <w:r w:rsidRPr="000442A0">
        <w:rPr>
          <w:sz w:val="28"/>
          <w:szCs w:val="28"/>
        </w:rPr>
        <w:t>После проведения экзамена, использованные и неиспользованные ЭМ доставить из ППЭ в РЦОИ.</w:t>
      </w:r>
    </w:p>
    <w:p w:rsidR="000442A0" w:rsidRPr="000442A0" w:rsidRDefault="000442A0" w:rsidP="000442A0">
      <w:pPr>
        <w:tabs>
          <w:tab w:val="left" w:pos="993"/>
        </w:tabs>
        <w:ind w:firstLine="709"/>
        <w:contextualSpacing/>
        <w:jc w:val="both"/>
        <w:rPr>
          <w:i/>
          <w:sz w:val="28"/>
          <w:szCs w:val="28"/>
        </w:rPr>
      </w:pPr>
      <w:r w:rsidRPr="000442A0">
        <w:rPr>
          <w:i/>
          <w:sz w:val="28"/>
          <w:szCs w:val="28"/>
        </w:rPr>
        <w:t>В случае доставки ЭМ по схеме № 2:</w:t>
      </w:r>
    </w:p>
    <w:p w:rsidR="000442A0" w:rsidRDefault="000442A0" w:rsidP="000442A0">
      <w:pPr>
        <w:tabs>
          <w:tab w:val="left" w:pos="993"/>
        </w:tabs>
        <w:ind w:firstLine="709"/>
        <w:contextualSpacing/>
        <w:jc w:val="both"/>
        <w:rPr>
          <w:sz w:val="28"/>
          <w:szCs w:val="28"/>
        </w:rPr>
      </w:pPr>
      <w:r w:rsidRPr="000442A0">
        <w:rPr>
          <w:sz w:val="28"/>
          <w:szCs w:val="28"/>
        </w:rPr>
        <w:t xml:space="preserve">После прибытия сотрудников УСС для сбора заранее подготовленных и запакованных </w:t>
      </w:r>
      <w:proofErr w:type="spellStart"/>
      <w:r w:rsidRPr="000442A0">
        <w:rPr>
          <w:sz w:val="28"/>
          <w:szCs w:val="28"/>
        </w:rPr>
        <w:t>секъюрпаков</w:t>
      </w:r>
      <w:proofErr w:type="spellEnd"/>
      <w:r w:rsidRPr="000442A0">
        <w:rPr>
          <w:sz w:val="28"/>
          <w:szCs w:val="28"/>
        </w:rPr>
        <w:t xml:space="preserve"> с ЭМ расписаться в реестре ф.1 и передать указанные </w:t>
      </w:r>
      <w:proofErr w:type="spellStart"/>
      <w:r w:rsidRPr="000442A0">
        <w:rPr>
          <w:sz w:val="28"/>
          <w:szCs w:val="28"/>
        </w:rPr>
        <w:t>секьюрпаки</w:t>
      </w:r>
      <w:proofErr w:type="spellEnd"/>
      <w:r w:rsidRPr="000442A0">
        <w:rPr>
          <w:sz w:val="28"/>
          <w:szCs w:val="28"/>
        </w:rPr>
        <w:t xml:space="preserve"> сотруднику УСС.</w:t>
      </w:r>
    </w:p>
    <w:p w:rsidR="000442A0" w:rsidRDefault="00C327E0" w:rsidP="000442A0">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w:t>
      </w:r>
      <w:r w:rsidR="000442A0" w:rsidRPr="000442A0">
        <w:rPr>
          <w:sz w:val="28"/>
          <w:szCs w:val="28"/>
        </w:rPr>
        <w:t>комплект документации ППЭ для отправки</w:t>
      </w:r>
      <w:r w:rsidR="000442A0">
        <w:rPr>
          <w:sz w:val="28"/>
          <w:szCs w:val="28"/>
        </w:rPr>
        <w:t xml:space="preserve">: </w:t>
      </w:r>
    </w:p>
    <w:p w:rsidR="00C327E0" w:rsidRPr="00AC7722" w:rsidRDefault="00C327E0" w:rsidP="000442A0">
      <w:pPr>
        <w:tabs>
          <w:tab w:val="left" w:pos="993"/>
        </w:tabs>
        <w:ind w:firstLine="709"/>
        <w:contextualSpacing/>
        <w:jc w:val="both"/>
        <w:rPr>
          <w:sz w:val="28"/>
          <w:szCs w:val="28"/>
        </w:rPr>
      </w:pPr>
      <w:r w:rsidRPr="00AC7722">
        <w:rPr>
          <w:sz w:val="28"/>
          <w:szCs w:val="28"/>
        </w:rPr>
        <w:lastRenderedPageBreak/>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C327E0" w:rsidRPr="00AC7722" w:rsidRDefault="00C327E0" w:rsidP="00470CC0">
      <w:pPr>
        <w:tabs>
          <w:tab w:val="left" w:pos="993"/>
        </w:tabs>
        <w:ind w:firstLine="709"/>
        <w:jc w:val="both"/>
        <w:rPr>
          <w:i/>
          <w:color w:val="000000"/>
          <w:sz w:val="28"/>
          <w:szCs w:val="28"/>
          <w:lang w:eastAsia="en-US"/>
        </w:rPr>
      </w:pPr>
      <w:r>
        <w:rPr>
          <w:sz w:val="28"/>
          <w:szCs w:val="28"/>
          <w:lang w:eastAsia="en-US"/>
        </w:rPr>
        <w:t xml:space="preserve">Возвратный доставочный пакет </w:t>
      </w:r>
      <w:r w:rsidRPr="00E21417">
        <w:rPr>
          <w:sz w:val="28"/>
          <w:szCs w:val="28"/>
          <w:lang w:eastAsia="en-US"/>
        </w:rPr>
        <w:t>с форм</w:t>
      </w:r>
      <w:r>
        <w:rPr>
          <w:sz w:val="28"/>
          <w:szCs w:val="28"/>
          <w:lang w:eastAsia="en-US"/>
        </w:rPr>
        <w:t>ами</w:t>
      </w:r>
      <w:r w:rsidRPr="00E21417">
        <w:rPr>
          <w:sz w:val="28"/>
          <w:szCs w:val="28"/>
          <w:lang w:eastAsia="en-US"/>
        </w:rPr>
        <w:t xml:space="preserve"> для направления в ГЭК замечаний о нарушениях процедуры проведения ГИА и</w:t>
      </w:r>
      <w:r w:rsidRPr="00AC7722">
        <w:rPr>
          <w:b/>
          <w:color w:val="000000"/>
          <w:sz w:val="28"/>
          <w:szCs w:val="28"/>
          <w:lang w:eastAsia="en-US"/>
        </w:rPr>
        <w:t xml:space="preserve"> </w:t>
      </w:r>
      <w:r w:rsidRPr="00470CC0">
        <w:rPr>
          <w:color w:val="000000"/>
          <w:sz w:val="28"/>
          <w:szCs w:val="28"/>
          <w:lang w:eastAsia="en-US"/>
        </w:rPr>
        <w:t>отчет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color w:val="000000"/>
          <w:sz w:val="28"/>
          <w:szCs w:val="28"/>
          <w:lang w:eastAsia="en-US"/>
        </w:rPr>
        <w:t>.</w:t>
      </w:r>
    </w:p>
    <w:p w:rsidR="00C327E0" w:rsidRPr="00E21417" w:rsidRDefault="00C327E0" w:rsidP="00E21417">
      <w:pPr>
        <w:pStyle w:val="41"/>
        <w:numPr>
          <w:ilvl w:val="1"/>
          <w:numId w:val="8"/>
        </w:numPr>
      </w:pPr>
      <w:bookmarkStart w:id="20" w:name="_Toc349652040"/>
      <w:bookmarkStart w:id="21" w:name="_Toc350962476"/>
      <w:bookmarkStart w:id="22" w:name="_Toc404598152"/>
      <w:bookmarkEnd w:id="19"/>
      <w:r w:rsidRPr="00E21417">
        <w:t>Инструкция</w:t>
      </w:r>
      <w:bookmarkStart w:id="23" w:name="_Toc349652041"/>
      <w:bookmarkEnd w:id="20"/>
      <w:r w:rsidRPr="00E21417">
        <w:t xml:space="preserve"> для руководителя </w:t>
      </w:r>
      <w:bookmarkEnd w:id="23"/>
      <w:r w:rsidRPr="00E21417">
        <w:t>ППЭ</w:t>
      </w:r>
      <w:bookmarkEnd w:id="21"/>
      <w:bookmarkEnd w:id="22"/>
    </w:p>
    <w:p w:rsidR="00C327E0" w:rsidRPr="00AC7722" w:rsidRDefault="00C327E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C327E0" w:rsidRPr="00470CC0" w:rsidRDefault="00C327E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C327E0" w:rsidRPr="00AC7722" w:rsidRDefault="00C327E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C327E0" w:rsidRPr="00AC7722" w:rsidRDefault="00C327E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C327E0" w:rsidRDefault="00C327E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C327E0" w:rsidRDefault="00C327E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C327E0" w:rsidRPr="00AC7722" w:rsidRDefault="00C327E0" w:rsidP="002D1A67">
      <w:pPr>
        <w:tabs>
          <w:tab w:val="left" w:pos="993"/>
        </w:tabs>
        <w:spacing w:after="200"/>
        <w:ind w:firstLine="709"/>
        <w:contextualSpacing/>
        <w:jc w:val="both"/>
        <w:rPr>
          <w:sz w:val="28"/>
          <w:szCs w:val="28"/>
        </w:rPr>
      </w:pPr>
      <w:r>
        <w:rPr>
          <w:sz w:val="28"/>
          <w:szCs w:val="28"/>
        </w:rPr>
        <w:t>опечатать все аудитории (помещения), не используемые для проведения экзамена;</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238BF" w:rsidRPr="00AC7722" w:rsidRDefault="00B238BF" w:rsidP="002D1A67">
      <w:pPr>
        <w:tabs>
          <w:tab w:val="left" w:pos="993"/>
        </w:tabs>
        <w:spacing w:after="200"/>
        <w:ind w:firstLine="709"/>
        <w:contextualSpacing/>
        <w:jc w:val="both"/>
        <w:rPr>
          <w:sz w:val="28"/>
          <w:szCs w:val="28"/>
        </w:rPr>
      </w:pPr>
      <w:r w:rsidRPr="00481786">
        <w:rPr>
          <w:sz w:val="28"/>
          <w:szCs w:val="28"/>
          <w:highlight w:val="lightGray"/>
        </w:rPr>
        <w:t>подготовить  бумагу для черновиков из расчета по два листа на каждого участника ЕГЭ;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lastRenderedPageBreak/>
        <w:t>выделить помещение для руководителя ППЭ, оборудованное телефонной связью;</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w:t>
      </w:r>
      <w:r w:rsidR="0084114A" w:rsidRPr="00AC7722">
        <w:rPr>
          <w:sz w:val="28"/>
          <w:szCs w:val="28"/>
        </w:rPr>
        <w:t>которо</w:t>
      </w:r>
      <w:r w:rsidR="0084114A">
        <w:rPr>
          <w:sz w:val="28"/>
          <w:szCs w:val="28"/>
        </w:rPr>
        <w:t>й</w:t>
      </w:r>
      <w:r w:rsidR="0084114A" w:rsidRPr="00AC7722">
        <w:rPr>
          <w:sz w:val="28"/>
          <w:szCs w:val="28"/>
        </w:rPr>
        <w:t xml:space="preserve"> </w:t>
      </w:r>
      <w:r w:rsidRPr="00AC7722">
        <w:rPr>
          <w:sz w:val="28"/>
          <w:szCs w:val="28"/>
        </w:rPr>
        <w:t>организован ППЭ;</w:t>
      </w:r>
    </w:p>
    <w:p w:rsidR="00C327E0" w:rsidRDefault="00C327E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C327E0" w:rsidRPr="00AC7722" w:rsidRDefault="00C327E0" w:rsidP="000E1AD2">
      <w:pPr>
        <w:tabs>
          <w:tab w:val="left" w:pos="993"/>
        </w:tabs>
        <w:spacing w:after="200"/>
        <w:ind w:firstLine="709"/>
        <w:contextualSpacing/>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C327E0" w:rsidRDefault="00C327E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C327E0" w:rsidRPr="00AC7722" w:rsidRDefault="00C327E0" w:rsidP="000E1AD2">
      <w:pPr>
        <w:tabs>
          <w:tab w:val="left" w:pos="993"/>
        </w:tabs>
        <w:spacing w:after="200"/>
        <w:ind w:firstLine="709"/>
        <w:contextualSpacing/>
        <w:jc w:val="both"/>
        <w:rPr>
          <w:sz w:val="28"/>
          <w:szCs w:val="28"/>
        </w:rPr>
      </w:pPr>
      <w:r w:rsidRPr="00AC7722">
        <w:rPr>
          <w:sz w:val="28"/>
          <w:szCs w:val="28"/>
        </w:rPr>
        <w:t>Ознакомить под роспись всех работников ППЭ со следующими материалами:</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C327E0" w:rsidRPr="00AC7722" w:rsidRDefault="00C327E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C327E0" w:rsidRPr="00AC7722" w:rsidRDefault="00C327E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C327E0" w:rsidRPr="00AC7722" w:rsidRDefault="00C327E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C327E0" w:rsidRPr="00122287" w:rsidRDefault="00C327E0" w:rsidP="00685FE8">
      <w:pPr>
        <w:ind w:firstLine="709"/>
        <w:jc w:val="both"/>
        <w:rPr>
          <w:sz w:val="28"/>
          <w:szCs w:val="28"/>
        </w:rPr>
      </w:pPr>
      <w:r w:rsidRPr="00122287">
        <w:rPr>
          <w:sz w:val="28"/>
          <w:szCs w:val="28"/>
        </w:rPr>
        <w:t>До начала экзамена руководитель ППЭ должен:</w:t>
      </w:r>
    </w:p>
    <w:p w:rsidR="00C327E0" w:rsidRDefault="00C327E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Pr>
          <w:sz w:val="28"/>
          <w:szCs w:val="28"/>
        </w:rPr>
        <w:lastRenderedPageBreak/>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w:t>
      </w:r>
      <w:r>
        <w:rPr>
          <w:sz w:val="28"/>
          <w:szCs w:val="28"/>
        </w:rPr>
        <w:t>а</w:t>
      </w:r>
      <w:r w:rsidRPr="00AC7722">
        <w:rPr>
          <w:sz w:val="28"/>
          <w:szCs w:val="28"/>
        </w:rPr>
        <w:t xml:space="preserve"> ГЭК</w:t>
      </w:r>
      <w:r>
        <w:rPr>
          <w:sz w:val="28"/>
          <w:szCs w:val="28"/>
        </w:rPr>
        <w:t xml:space="preserve"> ЭМ</w:t>
      </w:r>
      <w:r w:rsidRPr="00AC7722">
        <w:rPr>
          <w:sz w:val="28"/>
          <w:szCs w:val="28"/>
        </w:rPr>
        <w:t>:</w:t>
      </w:r>
    </w:p>
    <w:p w:rsidR="00C327E0" w:rsidRPr="00AC7722" w:rsidRDefault="00C327E0" w:rsidP="00FD5378">
      <w:pPr>
        <w:tabs>
          <w:tab w:val="left" w:pos="993"/>
        </w:tabs>
        <w:ind w:firstLine="709"/>
        <w:contextualSpacing/>
        <w:jc w:val="both"/>
        <w:rPr>
          <w:sz w:val="28"/>
          <w:szCs w:val="28"/>
        </w:rPr>
      </w:pPr>
      <w:r w:rsidRPr="00AC7722">
        <w:rPr>
          <w:sz w:val="28"/>
          <w:szCs w:val="28"/>
        </w:rPr>
        <w:t>доставочные пакеты с ЭМ;</w:t>
      </w:r>
    </w:p>
    <w:p w:rsidR="00C327E0" w:rsidRPr="00AC7722" w:rsidRDefault="00C327E0" w:rsidP="00FD5378">
      <w:pPr>
        <w:tabs>
          <w:tab w:val="left" w:pos="993"/>
        </w:tabs>
        <w:ind w:firstLine="709"/>
        <w:contextualSpacing/>
        <w:jc w:val="both"/>
        <w:rPr>
          <w:sz w:val="28"/>
          <w:szCs w:val="28"/>
        </w:rPr>
      </w:pPr>
      <w:r w:rsidRPr="00AC7722">
        <w:rPr>
          <w:sz w:val="28"/>
          <w:szCs w:val="28"/>
        </w:rPr>
        <w:t>пакет руководителя ППЭ;</w:t>
      </w:r>
    </w:p>
    <w:p w:rsidR="00C327E0" w:rsidRPr="00AC7722" w:rsidRDefault="00C327E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C327E0" w:rsidRDefault="00C327E0" w:rsidP="005F478B">
      <w:pPr>
        <w:widowControl w:val="0"/>
        <w:ind w:firstLine="709"/>
        <w:jc w:val="both"/>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w:t>
      </w:r>
      <w:r w:rsidR="000442A0">
        <w:rPr>
          <w:sz w:val="28"/>
          <w:szCs w:val="28"/>
        </w:rPr>
        <w:t>;</w:t>
      </w:r>
      <w:r w:rsidR="004606DF">
        <w:rPr>
          <w:sz w:val="28"/>
          <w:szCs w:val="28"/>
        </w:rPr>
        <w:t xml:space="preserve"> </w:t>
      </w: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C327E0" w:rsidRPr="00AC7722" w:rsidRDefault="00C327E0"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категорически </w:t>
      </w:r>
      <w:proofErr w:type="gramStart"/>
      <w:r w:rsidRPr="00AC7722">
        <w:rPr>
          <w:b/>
          <w:sz w:val="28"/>
          <w:szCs w:val="28"/>
        </w:rPr>
        <w:t>запрещены</w:t>
      </w:r>
      <w:proofErr w:type="gramEnd"/>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 xml:space="preserve">обеспечить </w:t>
      </w:r>
      <w:proofErr w:type="gramStart"/>
      <w:r w:rsidRPr="00AC7722">
        <w:rPr>
          <w:sz w:val="28"/>
          <w:szCs w:val="28"/>
        </w:rPr>
        <w:t>контроль за</w:t>
      </w:r>
      <w:proofErr w:type="gramEnd"/>
      <w:r w:rsidRPr="00AC7722">
        <w:rPr>
          <w:sz w:val="28"/>
          <w:szCs w:val="28"/>
        </w:rPr>
        <w:t xml:space="preserve"> регистрацией работников ППЭ в день экзамена: </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C327E0" w:rsidRPr="00AC7722" w:rsidRDefault="00C327E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аудитории и направить организаторов всех категорий на рабочие места в соответствии с формой </w:t>
      </w:r>
      <w:r w:rsidRPr="00481786">
        <w:rPr>
          <w:sz w:val="28"/>
          <w:szCs w:val="28"/>
          <w:highlight w:val="lightGray"/>
        </w:rPr>
        <w:t>ППЭ-07-</w:t>
      </w:r>
      <w:r w:rsidR="002D090E" w:rsidRPr="00481786">
        <w:rPr>
          <w:sz w:val="28"/>
          <w:szCs w:val="28"/>
          <w:highlight w:val="lightGray"/>
        </w:rPr>
        <w:t xml:space="preserve">02 </w:t>
      </w:r>
      <w:r w:rsidRPr="00481786">
        <w:rPr>
          <w:sz w:val="28"/>
          <w:szCs w:val="28"/>
          <w:highlight w:val="lightGray"/>
        </w:rPr>
        <w:t xml:space="preserve">«Список </w:t>
      </w:r>
      <w:r w:rsidR="002D090E" w:rsidRPr="00481786">
        <w:rPr>
          <w:sz w:val="28"/>
          <w:szCs w:val="28"/>
          <w:highlight w:val="lightGray"/>
        </w:rPr>
        <w:t>работников ППЭ</w:t>
      </w:r>
      <w:r w:rsidRPr="00481786">
        <w:rPr>
          <w:sz w:val="28"/>
          <w:szCs w:val="28"/>
          <w:highlight w:val="lightGray"/>
        </w:rPr>
        <w:t>»;</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C327E0" w:rsidRPr="00AC7722" w:rsidRDefault="00C327E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C327E0" w:rsidRPr="00AC7722" w:rsidRDefault="00C327E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C327E0" w:rsidRPr="00AC7722" w:rsidRDefault="00C327E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C327E0" w:rsidRPr="00AC7722" w:rsidRDefault="00C327E0"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lastRenderedPageBreak/>
        <w:t>форму ППЭ-16</w:t>
      </w:r>
      <w:r w:rsidRPr="00AC7722">
        <w:rPr>
          <w:b/>
          <w:sz w:val="28"/>
          <w:szCs w:val="28"/>
        </w:rPr>
        <w:t xml:space="preserve"> «</w:t>
      </w:r>
      <w:r w:rsidRPr="00AC7722">
        <w:rPr>
          <w:sz w:val="28"/>
          <w:szCs w:val="28"/>
        </w:rPr>
        <w:t>Расшифровка кодов образовательных организаций»;</w:t>
      </w:r>
    </w:p>
    <w:p w:rsidR="00C327E0" w:rsidRPr="00AC7722" w:rsidRDefault="00C327E0"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r w:rsidRPr="00AC7722">
        <w:rPr>
          <w:sz w:val="28"/>
          <w:szCs w:val="28"/>
        </w:rPr>
        <w:t xml:space="preserve"> </w:t>
      </w:r>
    </w:p>
    <w:p w:rsidR="00C327E0" w:rsidRPr="00AC7722" w:rsidRDefault="00C327E0" w:rsidP="00FD5378">
      <w:pPr>
        <w:tabs>
          <w:tab w:val="left" w:pos="993"/>
        </w:tabs>
        <w:ind w:firstLine="709"/>
        <w:jc w:val="both"/>
        <w:rPr>
          <w:sz w:val="28"/>
          <w:szCs w:val="28"/>
        </w:rPr>
      </w:pPr>
      <w:r w:rsidRPr="00AC7722">
        <w:rPr>
          <w:sz w:val="28"/>
          <w:szCs w:val="28"/>
        </w:rPr>
        <w:t>таблички с номерами аудиторий, черновики;</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C327E0" w:rsidRDefault="00C327E0"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C327E0" w:rsidRPr="00AC7722" w:rsidRDefault="00C327E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C327E0" w:rsidRPr="00122287" w:rsidRDefault="00C327E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C327E0" w:rsidRPr="00AC7722" w:rsidRDefault="00C327E0"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C327E0" w:rsidRPr="00AC7722" w:rsidRDefault="00C327E0"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C327E0" w:rsidRPr="00AC7722" w:rsidRDefault="00C327E0"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E21417" w:rsidRDefault="00C327E0" w:rsidP="00B24AD0">
      <w:pPr>
        <w:tabs>
          <w:tab w:val="left" w:pos="993"/>
        </w:tabs>
        <w:ind w:firstLine="709"/>
        <w:jc w:val="both"/>
        <w:rPr>
          <w:sz w:val="28"/>
          <w:szCs w:val="28"/>
          <w:lang w:eastAsia="en-US"/>
        </w:rPr>
      </w:pPr>
    </w:p>
    <w:p w:rsidR="00C327E0" w:rsidRPr="00AC7722" w:rsidRDefault="00C327E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C327E0" w:rsidRPr="00AC7722" w:rsidRDefault="00C327E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C327E0" w:rsidRDefault="00C327E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proofErr w:type="spellStart"/>
      <w:proofErr w:type="gramStart"/>
      <w:r w:rsidRPr="00AC7722">
        <w:rPr>
          <w:sz w:val="28"/>
          <w:szCs w:val="28"/>
        </w:rPr>
        <w:t>форм</w:t>
      </w:r>
      <w:r>
        <w:rPr>
          <w:sz w:val="28"/>
          <w:szCs w:val="28"/>
        </w:rPr>
        <w:t>ы</w:t>
      </w:r>
      <w:proofErr w:type="spellEnd"/>
      <w:proofErr w:type="gramEnd"/>
      <w:r>
        <w:rPr>
          <w:sz w:val="28"/>
          <w:szCs w:val="28"/>
        </w:rPr>
        <w:t xml:space="preserve"> </w:t>
      </w:r>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 xml:space="preserve">заменационных материалов в ППЭ», ППЭ-14-02 </w:t>
      </w:r>
      <w:r>
        <w:rPr>
          <w:sz w:val="28"/>
          <w:szCs w:val="28"/>
        </w:rPr>
        <w:lastRenderedPageBreak/>
        <w:t>«</w:t>
      </w:r>
      <w:r w:rsidRPr="0021080B">
        <w:rPr>
          <w:sz w:val="28"/>
          <w:szCs w:val="28"/>
        </w:rPr>
        <w:t>Ведомость выдачи и возврата экзаменационных материалов по аудиториям ППЭ</w:t>
      </w:r>
      <w:r>
        <w:rPr>
          <w:sz w:val="28"/>
          <w:szCs w:val="28"/>
        </w:rPr>
        <w:t>»;</w:t>
      </w:r>
    </w:p>
    <w:p w:rsidR="00C327E0" w:rsidRPr="004769E2" w:rsidRDefault="00C327E0" w:rsidP="004769E2">
      <w:pPr>
        <w:ind w:firstLine="709"/>
        <w:jc w:val="both"/>
        <w:rPr>
          <w:sz w:val="28"/>
          <w:szCs w:val="28"/>
        </w:rPr>
      </w:pPr>
      <w:r>
        <w:rPr>
          <w:sz w:val="28"/>
          <w:szCs w:val="28"/>
        </w:rPr>
        <w:t xml:space="preserve">Упаковать в присутствии члена ГЭК </w:t>
      </w:r>
      <w:r w:rsidRPr="00B715D1">
        <w:rPr>
          <w:sz w:val="28"/>
          <w:szCs w:val="28"/>
        </w:rPr>
        <w:t xml:space="preserve">использованных, неиспользованных, испорченных/бракованных ЭМ в отдельные </w:t>
      </w:r>
      <w:proofErr w:type="spellStart"/>
      <w:r w:rsidRPr="00B715D1">
        <w:rPr>
          <w:sz w:val="28"/>
          <w:szCs w:val="28"/>
        </w:rPr>
        <w:t>секьюрпаки</w:t>
      </w:r>
      <w:proofErr w:type="spellEnd"/>
      <w:r w:rsidRPr="00B715D1">
        <w:rPr>
          <w:sz w:val="28"/>
          <w:szCs w:val="28"/>
        </w:rPr>
        <w:t xml:space="preserve">. </w:t>
      </w: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w:t>
      </w:r>
      <w:proofErr w:type="spellStart"/>
      <w:r>
        <w:rPr>
          <w:spacing w:val="-6"/>
          <w:sz w:val="28"/>
          <w:szCs w:val="28"/>
        </w:rPr>
        <w:t>секьюрпаки</w:t>
      </w:r>
      <w:proofErr w:type="spellEnd"/>
      <w:r>
        <w:rPr>
          <w:spacing w:val="-6"/>
          <w:sz w:val="28"/>
          <w:szCs w:val="28"/>
        </w:rPr>
        <w:t xml:space="preserve"> </w:t>
      </w:r>
      <w:r w:rsidRPr="00AC7722">
        <w:rPr>
          <w:spacing w:val="-6"/>
          <w:sz w:val="28"/>
          <w:szCs w:val="28"/>
        </w:rPr>
        <w:t xml:space="preserve">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C327E0" w:rsidRDefault="00C327E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C327E0" w:rsidRPr="00AC7722" w:rsidRDefault="00C327E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C327E0" w:rsidRPr="00AC7722" w:rsidRDefault="00C327E0" w:rsidP="00E21417">
      <w:pPr>
        <w:pStyle w:val="41"/>
        <w:numPr>
          <w:ilvl w:val="1"/>
          <w:numId w:val="8"/>
        </w:numPr>
      </w:pPr>
      <w:bookmarkStart w:id="24" w:name="_Toc349652037"/>
      <w:bookmarkStart w:id="25" w:name="_Toc350962479"/>
      <w:bookmarkStart w:id="26" w:name="_Toc404598153"/>
      <w:r w:rsidRPr="00AC7722">
        <w:t>Инструкция</w:t>
      </w:r>
      <w:bookmarkStart w:id="27" w:name="_Toc349652038"/>
      <w:bookmarkEnd w:id="24"/>
      <w:r w:rsidRPr="00AC7722">
        <w:t xml:space="preserve"> для организатора в аудитории</w:t>
      </w:r>
      <w:bookmarkEnd w:id="25"/>
      <w:bookmarkEnd w:id="26"/>
      <w:bookmarkEnd w:id="27"/>
    </w:p>
    <w:p w:rsidR="00C327E0" w:rsidRPr="00AC7722" w:rsidRDefault="00C327E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C327E0" w:rsidRPr="00AC7722" w:rsidRDefault="00C327E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До начала экзамена организатор в аудитории должен пройти обучение порядку и процедуре проведения ЕГЭ и ознакомиться </w:t>
      </w:r>
      <w:proofErr w:type="gramStart"/>
      <w:r w:rsidRPr="00AC7722">
        <w:rPr>
          <w:sz w:val="28"/>
          <w:szCs w:val="28"/>
        </w:rPr>
        <w:t>с</w:t>
      </w:r>
      <w:proofErr w:type="gramEnd"/>
      <w:r w:rsidRPr="00AC7722">
        <w:rPr>
          <w:sz w:val="28"/>
          <w:szCs w:val="28"/>
        </w:rPr>
        <w:t>:</w:t>
      </w:r>
    </w:p>
    <w:p w:rsidR="00C327E0" w:rsidRPr="00AC7722" w:rsidRDefault="00C327E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C327E0" w:rsidRPr="00AC7722" w:rsidRDefault="00C327E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C327E0" w:rsidRPr="00AC7722" w:rsidRDefault="00C327E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C327E0" w:rsidRPr="00AC7722" w:rsidRDefault="00C327E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C327E0" w:rsidRPr="00122287" w:rsidRDefault="00C327E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C327E0" w:rsidRPr="00AC7722" w:rsidRDefault="00C327E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C327E0" w:rsidRPr="00AC7722" w:rsidRDefault="00C327E0" w:rsidP="00685FE8">
      <w:pPr>
        <w:ind w:firstLine="709"/>
        <w:jc w:val="both"/>
        <w:rPr>
          <w:color w:val="000000"/>
          <w:sz w:val="28"/>
          <w:szCs w:val="28"/>
        </w:rPr>
      </w:pPr>
      <w:r w:rsidRPr="00AC7722">
        <w:rPr>
          <w:color w:val="000000"/>
          <w:sz w:val="28"/>
          <w:szCs w:val="28"/>
        </w:rPr>
        <w:t xml:space="preserve">получить у руководителя ППЭ информацию о назначении ответственных организаторов в аудитории и распределении по аудиториям </w:t>
      </w:r>
      <w:r w:rsidRPr="00481786">
        <w:rPr>
          <w:color w:val="000000"/>
          <w:sz w:val="28"/>
          <w:szCs w:val="28"/>
          <w:highlight w:val="lightGray"/>
        </w:rPr>
        <w:t>ППЭ согласно форме ППЭ-07-</w:t>
      </w:r>
      <w:r w:rsidR="00972388" w:rsidRPr="00481786">
        <w:rPr>
          <w:color w:val="000000"/>
          <w:sz w:val="28"/>
          <w:szCs w:val="28"/>
          <w:highlight w:val="lightGray"/>
        </w:rPr>
        <w:t xml:space="preserve">02 </w:t>
      </w:r>
      <w:r w:rsidRPr="00481786">
        <w:rPr>
          <w:color w:val="000000"/>
          <w:sz w:val="28"/>
          <w:szCs w:val="28"/>
          <w:highlight w:val="lightGray"/>
        </w:rPr>
        <w:t xml:space="preserve">«Список </w:t>
      </w:r>
      <w:r w:rsidR="00972388" w:rsidRPr="00481786">
        <w:rPr>
          <w:color w:val="000000"/>
          <w:sz w:val="28"/>
          <w:szCs w:val="28"/>
          <w:highlight w:val="lightGray"/>
        </w:rPr>
        <w:t>работников ППЭ</w:t>
      </w:r>
      <w:r w:rsidRPr="00481786">
        <w:rPr>
          <w:color w:val="000000"/>
          <w:sz w:val="28"/>
          <w:szCs w:val="28"/>
          <w:highlight w:val="lightGray"/>
        </w:rPr>
        <w:t>»;</w:t>
      </w:r>
    </w:p>
    <w:p w:rsidR="00C327E0" w:rsidRPr="00AC7722" w:rsidRDefault="00C327E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w:t>
      </w:r>
    </w:p>
    <w:p w:rsidR="00C327E0" w:rsidRPr="00AC7722" w:rsidRDefault="00C327E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C327E0" w:rsidRPr="00AC7722" w:rsidRDefault="00C327E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lastRenderedPageBreak/>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C327E0" w:rsidRPr="00AC7722" w:rsidRDefault="00C327E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C327E0" w:rsidRPr="00AC7722" w:rsidRDefault="00C327E0" w:rsidP="00685FE8">
      <w:pPr>
        <w:ind w:firstLine="709"/>
        <w:jc w:val="both"/>
        <w:rPr>
          <w:color w:val="000000"/>
          <w:sz w:val="28"/>
          <w:szCs w:val="28"/>
        </w:rPr>
      </w:pPr>
      <w:r w:rsidRPr="00AC7722">
        <w:rPr>
          <w:color w:val="000000"/>
          <w:sz w:val="28"/>
          <w:szCs w:val="28"/>
        </w:rPr>
        <w:t>ножницы для вскрытия пакета с ЭМ;</w:t>
      </w:r>
    </w:p>
    <w:p w:rsidR="00C327E0" w:rsidRPr="00AC7722" w:rsidRDefault="00C327E0" w:rsidP="00685FE8">
      <w:pPr>
        <w:ind w:firstLine="709"/>
        <w:jc w:val="both"/>
        <w:rPr>
          <w:color w:val="000000"/>
          <w:sz w:val="28"/>
          <w:szCs w:val="28"/>
        </w:rPr>
      </w:pPr>
      <w:r w:rsidRPr="00AC7722">
        <w:rPr>
          <w:color w:val="000000"/>
          <w:sz w:val="28"/>
          <w:szCs w:val="28"/>
        </w:rPr>
        <w:t xml:space="preserve">возвратный пакет </w:t>
      </w:r>
      <w:proofErr w:type="gramStart"/>
      <w:r w:rsidRPr="00AC7722">
        <w:rPr>
          <w:color w:val="000000"/>
          <w:sz w:val="28"/>
          <w:szCs w:val="28"/>
        </w:rPr>
        <w:t>для</w:t>
      </w:r>
      <w:proofErr w:type="gramEnd"/>
      <w:r w:rsidRPr="00AC7722">
        <w:rPr>
          <w:color w:val="000000"/>
          <w:sz w:val="28"/>
          <w:szCs w:val="28"/>
        </w:rPr>
        <w:t xml:space="preserve"> КИМ;</w:t>
      </w:r>
    </w:p>
    <w:p w:rsidR="00C327E0" w:rsidRPr="00AC7722" w:rsidRDefault="00C327E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C327E0" w:rsidRPr="00AC7722" w:rsidRDefault="00C327E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C327E0" w:rsidRPr="00AC7722" w:rsidRDefault="00C327E0"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C327E0" w:rsidRPr="00AC7722" w:rsidRDefault="00C327E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C327E0" w:rsidRPr="00AC7722" w:rsidRDefault="00C327E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1D51C3">
        <w:tc>
          <w:tcPr>
            <w:tcW w:w="9356" w:type="dxa"/>
          </w:tcPr>
          <w:p w:rsidR="00C327E0" w:rsidRDefault="00C327E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C327E0" w:rsidRDefault="00C327E0" w:rsidP="00E20E33">
            <w:pPr>
              <w:ind w:firstLine="709"/>
              <w:jc w:val="both"/>
              <w:rPr>
                <w:i/>
                <w:sz w:val="28"/>
                <w:szCs w:val="28"/>
              </w:rPr>
            </w:pPr>
            <w:r w:rsidRPr="00AC7722">
              <w:rPr>
                <w:i/>
                <w:sz w:val="28"/>
                <w:szCs w:val="28"/>
              </w:rPr>
              <w:t>иметь при себе средства связи</w:t>
            </w:r>
            <w:r>
              <w:rPr>
                <w:i/>
                <w:sz w:val="28"/>
                <w:szCs w:val="28"/>
              </w:rPr>
              <w:t>;</w:t>
            </w:r>
          </w:p>
          <w:p w:rsidR="00C327E0" w:rsidRDefault="00C327E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C327E0" w:rsidRPr="00AC7722" w:rsidRDefault="00C327E0"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C327E0" w:rsidRPr="00AC7722" w:rsidRDefault="00C327E0" w:rsidP="00685FE8">
      <w:pPr>
        <w:ind w:firstLine="709"/>
        <w:jc w:val="both"/>
        <w:rPr>
          <w:color w:val="000000"/>
          <w:sz w:val="28"/>
          <w:szCs w:val="28"/>
        </w:rPr>
      </w:pPr>
    </w:p>
    <w:p w:rsidR="00C327E0" w:rsidRPr="00AC7722" w:rsidRDefault="00C327E0" w:rsidP="00122287">
      <w:pPr>
        <w:jc w:val="both"/>
        <w:rPr>
          <w:i/>
          <w:color w:val="000000"/>
          <w:sz w:val="28"/>
          <w:szCs w:val="28"/>
        </w:rPr>
      </w:pPr>
      <w:r>
        <w:rPr>
          <w:i/>
          <w:color w:val="000000"/>
          <w:sz w:val="28"/>
          <w:szCs w:val="28"/>
        </w:rPr>
        <w:t>Вход участников ЕГЭ в аудиторию</w:t>
      </w:r>
    </w:p>
    <w:p w:rsidR="00C327E0" w:rsidRPr="00122287" w:rsidRDefault="00C327E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C327E0" w:rsidRDefault="00C327E0"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71635F">
        <w:tc>
          <w:tcPr>
            <w:tcW w:w="9356" w:type="dxa"/>
          </w:tcPr>
          <w:p w:rsidR="00C327E0" w:rsidRPr="00423189" w:rsidRDefault="00C327E0"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(пропуск) на экзамен, черную </w:t>
            </w:r>
            <w:proofErr w:type="spellStart"/>
            <w:r w:rsidRPr="00423189">
              <w:rPr>
                <w:i/>
                <w:sz w:val="28"/>
                <w:szCs w:val="28"/>
              </w:rPr>
              <w:t>гелевую</w:t>
            </w:r>
            <w:proofErr w:type="spellEnd"/>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w:t>
            </w:r>
            <w:r w:rsidRPr="00423189">
              <w:rPr>
                <w:i/>
                <w:sz w:val="28"/>
                <w:szCs w:val="28"/>
              </w:rPr>
              <w:lastRenderedPageBreak/>
              <w:t>питание, а также дополнительные материалы, которые можно использовать на ЕГЭ по отдельным предметам.</w:t>
            </w:r>
          </w:p>
          <w:p w:rsidR="00C327E0" w:rsidRPr="00423189" w:rsidRDefault="00C327E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C327E0" w:rsidRPr="00423189" w:rsidRDefault="00C327E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proofErr w:type="spellStart"/>
            <w:r w:rsidRPr="00423189">
              <w:rPr>
                <w:i/>
                <w:sz w:val="28"/>
                <w:szCs w:val="28"/>
                <w:lang w:val="en-US"/>
              </w:rPr>
              <w:t>cos</w:t>
            </w:r>
            <w:proofErr w:type="spellEnd"/>
            <w:r w:rsidRPr="00423189">
              <w:rPr>
                <w:i/>
                <w:sz w:val="28"/>
                <w:szCs w:val="28"/>
              </w:rPr>
              <w:t xml:space="preserve">, </w:t>
            </w:r>
            <w:proofErr w:type="spellStart"/>
            <w:r w:rsidRPr="00423189">
              <w:rPr>
                <w:i/>
                <w:sz w:val="28"/>
                <w:szCs w:val="28"/>
                <w:lang w:val="en-US"/>
              </w:rPr>
              <w:t>tg</w:t>
            </w:r>
            <w:proofErr w:type="spellEnd"/>
            <w:r w:rsidRPr="00423189">
              <w:rPr>
                <w:i/>
                <w:sz w:val="28"/>
                <w:szCs w:val="28"/>
              </w:rPr>
              <w:t xml:space="preserve">, </w:t>
            </w:r>
            <w:proofErr w:type="spellStart"/>
            <w:r w:rsidRPr="00423189">
              <w:rPr>
                <w:i/>
                <w:sz w:val="28"/>
                <w:szCs w:val="28"/>
              </w:rPr>
              <w:t>ctg</w:t>
            </w:r>
            <w:proofErr w:type="spellEnd"/>
            <w:r w:rsidRPr="00423189">
              <w:rPr>
                <w:i/>
                <w:sz w:val="28"/>
                <w:szCs w:val="28"/>
              </w:rPr>
              <w:t xml:space="preserve">, </w:t>
            </w:r>
            <w:proofErr w:type="spellStart"/>
            <w:r w:rsidRPr="00423189">
              <w:rPr>
                <w:i/>
                <w:sz w:val="28"/>
                <w:szCs w:val="28"/>
                <w:lang w:val="en-US"/>
              </w:rPr>
              <w:t>arcsin</w:t>
            </w:r>
            <w:proofErr w:type="spellEnd"/>
            <w:r w:rsidRPr="00423189">
              <w:rPr>
                <w:i/>
                <w:sz w:val="28"/>
                <w:szCs w:val="28"/>
              </w:rPr>
              <w:t xml:space="preserve">, </w:t>
            </w:r>
            <w:r w:rsidRPr="00423189">
              <w:rPr>
                <w:i/>
                <w:sz w:val="28"/>
                <w:szCs w:val="28"/>
                <w:lang w:val="en-US"/>
              </w:rPr>
              <w:t>arcos</w:t>
            </w:r>
            <w:r w:rsidRPr="00423189">
              <w:rPr>
                <w:i/>
                <w:sz w:val="28"/>
                <w:szCs w:val="28"/>
              </w:rPr>
              <w:t xml:space="preserve">, </w:t>
            </w:r>
            <w:proofErr w:type="spellStart"/>
            <w:r w:rsidRPr="00423189">
              <w:rPr>
                <w:i/>
                <w:sz w:val="28"/>
                <w:szCs w:val="28"/>
                <w:lang w:val="en-US"/>
              </w:rPr>
              <w:t>arctg</w:t>
            </w:r>
            <w:proofErr w:type="spellEnd"/>
            <w:r w:rsidRPr="00423189">
              <w:rPr>
                <w:i/>
                <w:sz w:val="28"/>
                <w:szCs w:val="28"/>
              </w:rPr>
              <w:t xml:space="preserve">); </w:t>
            </w:r>
          </w:p>
          <w:p w:rsidR="00C327E0" w:rsidRPr="00AC7722" w:rsidRDefault="00C327E0" w:rsidP="0008590F">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C327E0" w:rsidRPr="00A4590D" w:rsidRDefault="00C327E0" w:rsidP="0008590F">
      <w:pPr>
        <w:ind w:firstLine="709"/>
        <w:jc w:val="both"/>
        <w:rPr>
          <w:i/>
          <w:sz w:val="28"/>
          <w:szCs w:val="28"/>
        </w:rPr>
      </w:pPr>
    </w:p>
    <w:p w:rsidR="00C327E0" w:rsidRPr="00122287" w:rsidRDefault="00C327E0" w:rsidP="0008590F">
      <w:pPr>
        <w:ind w:firstLine="709"/>
        <w:jc w:val="both"/>
        <w:rPr>
          <w:sz w:val="28"/>
          <w:szCs w:val="28"/>
        </w:rPr>
      </w:pPr>
      <w:r w:rsidRPr="00122287">
        <w:rPr>
          <w:sz w:val="28"/>
          <w:szCs w:val="28"/>
        </w:rPr>
        <w:t>Организатор должен:</w:t>
      </w:r>
    </w:p>
    <w:p w:rsidR="00C327E0" w:rsidRPr="00AC7722" w:rsidRDefault="00C327E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C327E0" w:rsidRPr="00AC7722" w:rsidRDefault="00C327E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C327E0" w:rsidRPr="00AC7722" w:rsidRDefault="00C327E0" w:rsidP="0008590F">
      <w:pPr>
        <w:tabs>
          <w:tab w:val="left" w:pos="993"/>
        </w:tabs>
        <w:contextualSpacing/>
        <w:jc w:val="both"/>
        <w:rPr>
          <w:sz w:val="28"/>
          <w:szCs w:val="28"/>
        </w:rPr>
      </w:pPr>
      <w:r w:rsidRPr="00AC7722">
        <w:rPr>
          <w:i/>
          <w:sz w:val="28"/>
          <w:szCs w:val="28"/>
        </w:rPr>
        <w:t>Выдача экзаменационных материалов.</w:t>
      </w:r>
    </w:p>
    <w:p w:rsidR="00C327E0" w:rsidRPr="00AC7722" w:rsidRDefault="00C327E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w:t>
      </w:r>
      <w:proofErr w:type="gramStart"/>
      <w:r>
        <w:rPr>
          <w:sz w:val="28"/>
          <w:szCs w:val="28"/>
        </w:rPr>
        <w:t>й(</w:t>
      </w:r>
      <w:proofErr w:type="gramEnd"/>
      <w:r>
        <w:rPr>
          <w:sz w:val="28"/>
          <w:szCs w:val="28"/>
        </w:rPr>
        <w:t>-</w:t>
      </w:r>
      <w:proofErr w:type="spellStart"/>
      <w:r>
        <w:rPr>
          <w:sz w:val="28"/>
          <w:szCs w:val="28"/>
        </w:rPr>
        <w:t>ые</w:t>
      </w:r>
      <w:proofErr w:type="spellEnd"/>
      <w:r>
        <w:rPr>
          <w:sz w:val="28"/>
          <w:szCs w:val="28"/>
        </w:rPr>
        <w:t xml:space="preserve">) </w:t>
      </w:r>
      <w:proofErr w:type="spellStart"/>
      <w:r>
        <w:rPr>
          <w:sz w:val="28"/>
          <w:szCs w:val="28"/>
        </w:rPr>
        <w:t>спецпакет</w:t>
      </w:r>
      <w:proofErr w:type="spellEnd"/>
      <w:r>
        <w:rPr>
          <w:sz w:val="28"/>
          <w:szCs w:val="28"/>
        </w:rPr>
        <w:t>(-ы) с ИК</w:t>
      </w:r>
      <w:r w:rsidRPr="00AC7722">
        <w:rPr>
          <w:sz w:val="28"/>
          <w:szCs w:val="28"/>
        </w:rPr>
        <w:t xml:space="preserve">. </w:t>
      </w:r>
    </w:p>
    <w:p w:rsidR="00C327E0" w:rsidRPr="00AC7722" w:rsidRDefault="00496760" w:rsidP="0008590F">
      <w:pPr>
        <w:ind w:firstLine="709"/>
        <w:jc w:val="both"/>
        <w:rPr>
          <w:sz w:val="28"/>
          <w:szCs w:val="28"/>
        </w:rPr>
      </w:pPr>
      <w:r w:rsidRPr="00481786">
        <w:rPr>
          <w:sz w:val="28"/>
          <w:szCs w:val="28"/>
          <w:highlight w:val="lightGray"/>
        </w:rPr>
        <w:t>В случае использования КИМ в электронном виде член ГЭК получает от уполномоченной организации данные для доступа к электронным КИМ и в участников ЕГЭ, организаторов в аудитории и общественных наблюдателях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w:t>
      </w:r>
      <w:r w:rsidRPr="00496760">
        <w:rPr>
          <w:sz w:val="28"/>
          <w:szCs w:val="28"/>
        </w:rPr>
        <w:t xml:space="preserve"> </w:t>
      </w:r>
    </w:p>
    <w:p w:rsidR="00C327E0" w:rsidRDefault="00C327E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C327E0" w:rsidRDefault="00C327E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C327E0" w:rsidRDefault="00C327E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w:t>
      </w:r>
      <w:proofErr w:type="spellStart"/>
      <w:r>
        <w:rPr>
          <w:sz w:val="28"/>
          <w:szCs w:val="28"/>
        </w:rPr>
        <w:t>спецпакета</w:t>
      </w:r>
      <w:proofErr w:type="spellEnd"/>
      <w:r>
        <w:rPr>
          <w:sz w:val="28"/>
          <w:szCs w:val="28"/>
        </w:rPr>
        <w:t xml:space="preserve"> с ИК; </w:t>
      </w:r>
    </w:p>
    <w:p w:rsidR="00C327E0" w:rsidRDefault="00C327E0" w:rsidP="0008590F">
      <w:pPr>
        <w:ind w:firstLine="709"/>
        <w:jc w:val="both"/>
        <w:rPr>
          <w:sz w:val="28"/>
          <w:szCs w:val="28"/>
        </w:rPr>
      </w:pPr>
      <w:proofErr w:type="gramStart"/>
      <w:r w:rsidRPr="00AC7722">
        <w:rPr>
          <w:sz w:val="28"/>
          <w:szCs w:val="28"/>
        </w:rPr>
        <w:t>вскр</w:t>
      </w:r>
      <w:r>
        <w:rPr>
          <w:sz w:val="28"/>
          <w:szCs w:val="28"/>
        </w:rPr>
        <w:t xml:space="preserve">ыть доставочный </w:t>
      </w:r>
      <w:proofErr w:type="spellStart"/>
      <w:r>
        <w:rPr>
          <w:sz w:val="28"/>
          <w:szCs w:val="28"/>
        </w:rPr>
        <w:t>спецпакет</w:t>
      </w:r>
      <w:proofErr w:type="spellEnd"/>
      <w:r>
        <w:rPr>
          <w:sz w:val="28"/>
          <w:szCs w:val="28"/>
        </w:rPr>
        <w:t xml:space="preserve"> с ИК;</w:t>
      </w:r>
      <w:proofErr w:type="gramEnd"/>
    </w:p>
    <w:p w:rsidR="00C327E0" w:rsidRDefault="00C327E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C327E0" w:rsidRPr="002519B1" w:rsidRDefault="00C327E0" w:rsidP="00B24AD0">
      <w:pPr>
        <w:ind w:firstLine="709"/>
        <w:jc w:val="both"/>
        <w:rPr>
          <w:sz w:val="28"/>
          <w:szCs w:val="28"/>
        </w:rPr>
      </w:pPr>
      <w:r w:rsidRPr="002519B1">
        <w:rPr>
          <w:sz w:val="28"/>
          <w:szCs w:val="28"/>
        </w:rPr>
        <w:t>раздать всем участникам ЕГЭ ИК в произвольном порядке</w:t>
      </w:r>
      <w:r w:rsidR="008C5723">
        <w:rPr>
          <w:sz w:val="28"/>
          <w:szCs w:val="28"/>
        </w:rPr>
        <w:t xml:space="preserve"> </w:t>
      </w:r>
      <w:r w:rsidRPr="002519B1">
        <w:rPr>
          <w:sz w:val="28"/>
          <w:szCs w:val="28"/>
        </w:rPr>
        <w:t>(при раздаче ИК кладется на край стола);</w:t>
      </w:r>
    </w:p>
    <w:p w:rsidR="00C327E0" w:rsidRDefault="00C327E0" w:rsidP="00B24AD0">
      <w:pPr>
        <w:ind w:firstLine="709"/>
        <w:jc w:val="both"/>
        <w:rPr>
          <w:sz w:val="28"/>
          <w:szCs w:val="28"/>
        </w:rPr>
      </w:pPr>
      <w:r w:rsidRPr="00AC7722">
        <w:rPr>
          <w:sz w:val="28"/>
          <w:szCs w:val="28"/>
        </w:rPr>
        <w:lastRenderedPageBreak/>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C327E0" w:rsidRPr="00B24AD0" w:rsidRDefault="00C327E0" w:rsidP="00B24AD0">
      <w:pPr>
        <w:ind w:firstLine="709"/>
        <w:jc w:val="both"/>
        <w:rPr>
          <w:sz w:val="28"/>
          <w:szCs w:val="28"/>
        </w:rPr>
      </w:pPr>
      <w:r w:rsidRPr="00AC7722">
        <w:rPr>
          <w:sz w:val="28"/>
          <w:szCs w:val="28"/>
        </w:rPr>
        <w:t xml:space="preserve">в случае обнаружения участником ЕГЭ в ИК лишних или недостающих бланков ЕГЭ или КИМ, несоответствия цифровых значений </w:t>
      </w:r>
      <w:proofErr w:type="gramStart"/>
      <w:r w:rsidRPr="00AC7722">
        <w:rPr>
          <w:sz w:val="28"/>
          <w:szCs w:val="28"/>
        </w:rPr>
        <w:t>штрих-кодов</w:t>
      </w:r>
      <w:proofErr w:type="gramEnd"/>
      <w:r w:rsidRPr="00AC7722">
        <w:rPr>
          <w:sz w:val="28"/>
          <w:szCs w:val="28"/>
        </w:rPr>
        <w:t xml:space="preserve">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обратиться к руководителю ППЭ через организатора вне аудитории и получить ИК из резервного доставочного </w:t>
      </w:r>
      <w:proofErr w:type="spellStart"/>
      <w:r w:rsidRPr="00AC7722">
        <w:rPr>
          <w:sz w:val="28"/>
          <w:szCs w:val="28"/>
        </w:rPr>
        <w:t>спецпакета</w:t>
      </w:r>
      <w:proofErr w:type="spellEnd"/>
      <w:r w:rsidRPr="00AC7722">
        <w:rPr>
          <w:sz w:val="28"/>
          <w:szCs w:val="28"/>
        </w:rPr>
        <w:t>;</w:t>
      </w:r>
    </w:p>
    <w:p w:rsidR="00C327E0" w:rsidRDefault="00C327E0"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C327E0" w:rsidRDefault="00465A2E" w:rsidP="00EF04C0">
      <w:pPr>
        <w:tabs>
          <w:tab w:val="left" w:pos="993"/>
        </w:tabs>
        <w:ind w:firstLine="709"/>
        <w:contextualSpacing/>
        <w:jc w:val="both"/>
        <w:rPr>
          <w:b/>
          <w:sz w:val="28"/>
          <w:szCs w:val="28"/>
        </w:rPr>
      </w:pPr>
      <w:r w:rsidRPr="0014180B">
        <w:rPr>
          <w:sz w:val="28"/>
          <w:szCs w:val="28"/>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C327E0" w:rsidRPr="00B24AD0" w:rsidRDefault="00C327E0" w:rsidP="00EF04C0">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C327E0" w:rsidRPr="00AC7722" w:rsidRDefault="00C327E0" w:rsidP="00EF04C0">
      <w:pPr>
        <w:ind w:firstLine="709"/>
        <w:jc w:val="both"/>
        <w:rPr>
          <w:i/>
          <w:sz w:val="28"/>
          <w:szCs w:val="28"/>
        </w:rPr>
      </w:pPr>
      <w:r w:rsidRPr="00AC7722">
        <w:rPr>
          <w:i/>
          <w:sz w:val="28"/>
          <w:szCs w:val="28"/>
        </w:rPr>
        <w:t>Начало экзамена</w:t>
      </w:r>
    </w:p>
    <w:p w:rsidR="00C327E0" w:rsidRDefault="00C327E0" w:rsidP="00EF04C0">
      <w:pPr>
        <w:ind w:firstLine="709"/>
        <w:jc w:val="both"/>
        <w:rPr>
          <w:sz w:val="28"/>
          <w:szCs w:val="28"/>
        </w:rPr>
      </w:pPr>
      <w:r>
        <w:rPr>
          <w:sz w:val="28"/>
          <w:szCs w:val="28"/>
        </w:rPr>
        <w:t>Участники ЕГЭ начинают выполнение экзаменационных заданий.</w:t>
      </w:r>
    </w:p>
    <w:p w:rsidR="00C327E0" w:rsidRPr="00122287" w:rsidRDefault="00C327E0" w:rsidP="00EF04C0">
      <w:pPr>
        <w:ind w:firstLine="709"/>
        <w:jc w:val="both"/>
        <w:rPr>
          <w:sz w:val="28"/>
          <w:szCs w:val="28"/>
        </w:rPr>
      </w:pPr>
      <w:r w:rsidRPr="00122287">
        <w:rPr>
          <w:sz w:val="28"/>
          <w:szCs w:val="28"/>
        </w:rPr>
        <w:t>Во время экзамена организатор в аудитории должен:</w:t>
      </w:r>
    </w:p>
    <w:p w:rsidR="00C327E0" w:rsidRPr="003B6FDD" w:rsidRDefault="00C327E0"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C327E0" w:rsidRPr="00B24AD0" w:rsidRDefault="00C327E0" w:rsidP="00EF04C0">
      <w:pPr>
        <w:ind w:firstLine="709"/>
        <w:jc w:val="both"/>
        <w:rPr>
          <w:sz w:val="28"/>
          <w:szCs w:val="28"/>
          <w:u w:val="single"/>
        </w:rPr>
      </w:pPr>
      <w:r w:rsidRPr="00AC7722">
        <w:rPr>
          <w:sz w:val="28"/>
          <w:szCs w:val="28"/>
        </w:rPr>
        <w:t>следить за порядком в аудитории и не допускать:</w:t>
      </w:r>
    </w:p>
    <w:p w:rsidR="00C327E0" w:rsidRPr="00AC7722" w:rsidRDefault="00C327E0" w:rsidP="00EF04C0">
      <w:pPr>
        <w:ind w:firstLine="709"/>
        <w:contextualSpacing/>
        <w:jc w:val="both"/>
        <w:rPr>
          <w:sz w:val="28"/>
          <w:szCs w:val="28"/>
        </w:rPr>
      </w:pPr>
      <w:r w:rsidRPr="00AC7722">
        <w:rPr>
          <w:sz w:val="28"/>
          <w:szCs w:val="28"/>
        </w:rPr>
        <w:t>разговоров  участников ЕГЭ между собой;</w:t>
      </w:r>
    </w:p>
    <w:p w:rsidR="00C327E0" w:rsidRPr="00AC7722" w:rsidRDefault="00C327E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C327E0" w:rsidRDefault="00C327E0" w:rsidP="00685FE8">
      <w:pPr>
        <w:ind w:firstLine="709"/>
        <w:contextualSpacing/>
        <w:jc w:val="both"/>
        <w:rPr>
          <w:sz w:val="28"/>
          <w:szCs w:val="28"/>
        </w:rPr>
      </w:pPr>
      <w:r>
        <w:rPr>
          <w:sz w:val="28"/>
          <w:szCs w:val="28"/>
        </w:rPr>
        <w:t>наличие сре</w:t>
      </w:r>
      <w:proofErr w:type="gramStart"/>
      <w:r>
        <w:rPr>
          <w:sz w:val="28"/>
          <w:szCs w:val="28"/>
        </w:rPr>
        <w:t>дств св</w:t>
      </w:r>
      <w:proofErr w:type="gramEnd"/>
      <w:r>
        <w:rPr>
          <w:sz w:val="28"/>
          <w:szCs w:val="28"/>
        </w:rPr>
        <w:t>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Pr>
          <w:sz w:val="28"/>
          <w:szCs w:val="28"/>
        </w:rPr>
        <w:t xml:space="preserve"> </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C327E0" w:rsidRDefault="00C327E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 xml:space="preserve">х </w:t>
      </w:r>
      <w:r>
        <w:rPr>
          <w:sz w:val="28"/>
          <w:szCs w:val="28"/>
        </w:rPr>
        <w:lastRenderedPageBreak/>
        <w:t>материалов участниками ЕГЭ, а также ассистентами или техническими специалистами;</w:t>
      </w:r>
    </w:p>
    <w:p w:rsidR="00C327E0" w:rsidRDefault="00C327E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C327E0" w:rsidRPr="00AC7722" w:rsidRDefault="00C327E0"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C327E0" w:rsidRPr="00AC7722" w:rsidRDefault="00C327E0"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C327E0" w:rsidRPr="00AC7722" w:rsidRDefault="00C327E0" w:rsidP="00EF04C0">
      <w:pPr>
        <w:jc w:val="both"/>
        <w:rPr>
          <w:i/>
          <w:sz w:val="28"/>
          <w:szCs w:val="28"/>
        </w:rPr>
      </w:pPr>
      <w:r w:rsidRPr="00AC7722">
        <w:rPr>
          <w:i/>
          <w:sz w:val="28"/>
          <w:szCs w:val="28"/>
        </w:rPr>
        <w:t>Удаление с эк</w:t>
      </w:r>
      <w:r>
        <w:rPr>
          <w:i/>
          <w:sz w:val="28"/>
          <w:szCs w:val="28"/>
        </w:rPr>
        <w:t xml:space="preserve">замена </w:t>
      </w:r>
    </w:p>
    <w:p w:rsidR="00C327E0" w:rsidRDefault="00C327E0" w:rsidP="00B24AD0">
      <w:pPr>
        <w:ind w:firstLine="709"/>
        <w:jc w:val="both"/>
        <w:rPr>
          <w:sz w:val="28"/>
          <w:szCs w:val="28"/>
        </w:rPr>
      </w:pPr>
      <w:r w:rsidRPr="00AC7722">
        <w:rPr>
          <w:sz w:val="28"/>
          <w:szCs w:val="28"/>
        </w:rPr>
        <w:t>При установлении факта наличия и (или) использования участниками ЕГЭ сре</w:t>
      </w:r>
      <w:proofErr w:type="gramStart"/>
      <w:r w:rsidRPr="00AC7722">
        <w:rPr>
          <w:sz w:val="28"/>
          <w:szCs w:val="28"/>
        </w:rPr>
        <w:t>дств св</w:t>
      </w:r>
      <w:proofErr w:type="gramEnd"/>
      <w:r w:rsidRPr="00AC7722">
        <w:rPr>
          <w:sz w:val="28"/>
          <w:szCs w:val="28"/>
        </w:rPr>
        <w:t xml:space="preserve">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C327E0" w:rsidRDefault="00C327E0"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C327E0" w:rsidRDefault="00C327E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C327E0" w:rsidRPr="00AC7722" w:rsidRDefault="00C327E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C327E0" w:rsidRPr="00D47A24" w:rsidRDefault="00C327E0"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C327E0" w:rsidRDefault="00C327E0"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C327E0" w:rsidRDefault="00C327E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C327E0" w:rsidRPr="00B24AD0" w:rsidRDefault="00C327E0"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C327E0" w:rsidRPr="00AC7722" w:rsidRDefault="00C327E0" w:rsidP="00122287">
      <w:pPr>
        <w:jc w:val="both"/>
        <w:rPr>
          <w:i/>
          <w:sz w:val="28"/>
          <w:szCs w:val="28"/>
        </w:rPr>
      </w:pPr>
      <w:r w:rsidRPr="00AC7722">
        <w:rPr>
          <w:i/>
          <w:sz w:val="28"/>
          <w:szCs w:val="28"/>
        </w:rPr>
        <w:t>Выдача дополнительных бланков</w:t>
      </w:r>
    </w:p>
    <w:p w:rsidR="00C327E0" w:rsidRPr="00CD0CD9" w:rsidRDefault="00C327E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C327E0" w:rsidRDefault="00C327E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C327E0" w:rsidRDefault="00C327E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C327E0" w:rsidRDefault="00C327E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w:t>
      </w:r>
      <w:r>
        <w:rPr>
          <w:sz w:val="28"/>
          <w:szCs w:val="28"/>
        </w:rPr>
        <w:lastRenderedPageBreak/>
        <w:t xml:space="preserve">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C327E0" w:rsidRPr="00B24AD0" w:rsidRDefault="00C327E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C327E0" w:rsidRPr="00AC7722" w:rsidRDefault="00C327E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C327E0" w:rsidRPr="00AC7722" w:rsidRDefault="00C327E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C327E0" w:rsidRPr="00AC7722" w:rsidRDefault="00C327E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C327E0" w:rsidRDefault="00C327E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C327E0" w:rsidRDefault="00C327E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C327E0" w:rsidRDefault="00C327E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C327E0" w:rsidRPr="00122287" w:rsidRDefault="00C327E0" w:rsidP="004769E2">
      <w:pPr>
        <w:ind w:firstLine="709"/>
        <w:jc w:val="both"/>
        <w:rPr>
          <w:sz w:val="28"/>
          <w:szCs w:val="28"/>
        </w:rPr>
      </w:pPr>
      <w:r w:rsidRPr="00122287">
        <w:rPr>
          <w:sz w:val="28"/>
          <w:szCs w:val="28"/>
        </w:rPr>
        <w:t>По окончании экзамена организатор должен:</w:t>
      </w:r>
    </w:p>
    <w:p w:rsidR="00C327E0" w:rsidRDefault="00C327E0" w:rsidP="00B24AD0">
      <w:pPr>
        <w:ind w:firstLine="709"/>
        <w:jc w:val="both"/>
        <w:rPr>
          <w:sz w:val="28"/>
          <w:szCs w:val="28"/>
        </w:rPr>
      </w:pPr>
      <w:r w:rsidRPr="00AC7722">
        <w:rPr>
          <w:sz w:val="28"/>
          <w:szCs w:val="28"/>
        </w:rPr>
        <w:t>объявить, что экзамен окончен;</w:t>
      </w:r>
    </w:p>
    <w:p w:rsidR="00C327E0" w:rsidRDefault="00C327E0" w:rsidP="00B24AD0">
      <w:pPr>
        <w:ind w:firstLine="709"/>
        <w:jc w:val="both"/>
        <w:rPr>
          <w:sz w:val="28"/>
          <w:szCs w:val="28"/>
          <w:u w:val="single"/>
        </w:rPr>
      </w:pPr>
    </w:p>
    <w:p w:rsidR="00C327E0" w:rsidRPr="00AC7722" w:rsidRDefault="00C327E0" w:rsidP="00B24AD0">
      <w:pPr>
        <w:ind w:firstLine="709"/>
        <w:jc w:val="both"/>
        <w:rPr>
          <w:sz w:val="28"/>
          <w:szCs w:val="28"/>
          <w:u w:val="single"/>
        </w:rPr>
      </w:pPr>
      <w:r w:rsidRPr="00AC7722">
        <w:rPr>
          <w:sz w:val="28"/>
          <w:szCs w:val="28"/>
        </w:rPr>
        <w:t>принять у участников ЕГЭ:</w:t>
      </w:r>
    </w:p>
    <w:p w:rsidR="00C327E0" w:rsidRPr="00AC7722" w:rsidRDefault="00C327E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C327E0" w:rsidRDefault="00C327E0" w:rsidP="00685FE8">
      <w:pPr>
        <w:ind w:firstLine="709"/>
        <w:contextualSpacing/>
        <w:jc w:val="both"/>
        <w:rPr>
          <w:sz w:val="28"/>
          <w:szCs w:val="28"/>
        </w:rPr>
      </w:pPr>
      <w:r w:rsidRPr="00AC7722">
        <w:rPr>
          <w:sz w:val="28"/>
          <w:szCs w:val="28"/>
        </w:rPr>
        <w:t>вариант КИМ, вложенный обратно в конверт,</w:t>
      </w:r>
    </w:p>
    <w:p w:rsidR="00C327E0" w:rsidRDefault="00C327E0" w:rsidP="00B24AD0">
      <w:pPr>
        <w:ind w:firstLine="709"/>
        <w:contextualSpacing/>
        <w:jc w:val="both"/>
        <w:rPr>
          <w:sz w:val="28"/>
          <w:szCs w:val="28"/>
        </w:rPr>
      </w:pPr>
      <w:r w:rsidRPr="00AC7722">
        <w:rPr>
          <w:sz w:val="28"/>
          <w:szCs w:val="28"/>
        </w:rPr>
        <w:t>черновики;</w:t>
      </w:r>
    </w:p>
    <w:p w:rsidR="00C327E0" w:rsidRDefault="00C327E0"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C327E0" w:rsidRDefault="00C327E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C327E0" w:rsidRDefault="00C327E0" w:rsidP="00E77E79">
      <w:pPr>
        <w:ind w:firstLine="709"/>
        <w:contextualSpacing/>
        <w:jc w:val="both"/>
        <w:rPr>
          <w:sz w:val="28"/>
          <w:szCs w:val="28"/>
        </w:rPr>
      </w:pPr>
      <w:r w:rsidRPr="00AC7722">
        <w:rPr>
          <w:sz w:val="28"/>
          <w:szCs w:val="28"/>
        </w:rPr>
        <w:t>пересчитать бланки ЕГЭ и запечатать их в возвратные доставочные пакет</w:t>
      </w:r>
      <w:r>
        <w:rPr>
          <w:spacing w:val="-4"/>
          <w:sz w:val="28"/>
          <w:szCs w:val="28"/>
        </w:rPr>
        <w:t>ы</w:t>
      </w:r>
      <w:r>
        <w:rPr>
          <w:sz w:val="28"/>
          <w:szCs w:val="28"/>
        </w:rPr>
        <w:t>;</w:t>
      </w:r>
    </w:p>
    <w:p w:rsidR="00C327E0" w:rsidRDefault="00C327E0" w:rsidP="00E77E79">
      <w:pPr>
        <w:ind w:firstLine="709"/>
        <w:contextualSpacing/>
        <w:jc w:val="both"/>
        <w:rPr>
          <w:sz w:val="28"/>
          <w:szCs w:val="28"/>
        </w:rPr>
      </w:pPr>
      <w:r>
        <w:rPr>
          <w:sz w:val="28"/>
          <w:szCs w:val="28"/>
        </w:rPr>
        <w:t xml:space="preserve">запечатать в возвратный доставочный пакет </w:t>
      </w:r>
      <w:r w:rsidRPr="00E21417">
        <w:rPr>
          <w:sz w:val="28"/>
          <w:szCs w:val="28"/>
          <w:lang w:eastAsia="en-US"/>
        </w:rPr>
        <w:t>форм</w:t>
      </w:r>
      <w:r>
        <w:rPr>
          <w:sz w:val="28"/>
          <w:szCs w:val="28"/>
          <w:lang w:eastAsia="en-US"/>
        </w:rPr>
        <w:t xml:space="preserve">ы </w:t>
      </w:r>
      <w:r w:rsidRPr="00E21417">
        <w:rPr>
          <w:sz w:val="28"/>
          <w:szCs w:val="28"/>
          <w:lang w:eastAsia="en-US"/>
        </w:rPr>
        <w:t>для направления в ГЭК замечаний о нарушениях процедуры проведения ГИА</w:t>
      </w:r>
      <w:r>
        <w:rPr>
          <w:sz w:val="28"/>
          <w:szCs w:val="28"/>
          <w:lang w:eastAsia="en-US"/>
        </w:rPr>
        <w:t xml:space="preserve"> и заполнить информацию: код региона, номер ППЭ и номер аудитории.</w:t>
      </w:r>
    </w:p>
    <w:p w:rsidR="00C327E0" w:rsidRPr="00AC7722" w:rsidRDefault="00C327E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 </w:t>
      </w:r>
    </w:p>
    <w:p w:rsidR="00C327E0" w:rsidRDefault="00C327E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 xml:space="preserve">из, </w:t>
      </w:r>
      <w:proofErr w:type="gramStart"/>
      <w:r>
        <w:rPr>
          <w:spacing w:val="-4"/>
          <w:sz w:val="28"/>
          <w:szCs w:val="28"/>
          <w:lang w:eastAsia="en-US"/>
        </w:rPr>
        <w:t>лицевая-оборотная</w:t>
      </w:r>
      <w:proofErr w:type="gramEnd"/>
      <w:r>
        <w:rPr>
          <w:spacing w:val="-4"/>
          <w:sz w:val="28"/>
          <w:szCs w:val="28"/>
          <w:lang w:eastAsia="en-US"/>
        </w:rPr>
        <w:t xml:space="preserve"> сторона);</w:t>
      </w:r>
    </w:p>
    <w:p w:rsidR="00C327E0" w:rsidRPr="00B24AD0" w:rsidRDefault="00C327E0" w:rsidP="00E77E79">
      <w:pPr>
        <w:ind w:firstLine="709"/>
        <w:contextualSpacing/>
        <w:jc w:val="both"/>
        <w:rPr>
          <w:spacing w:val="-4"/>
          <w:sz w:val="28"/>
          <w:szCs w:val="28"/>
          <w:lang w:eastAsia="en-US"/>
        </w:rPr>
      </w:pPr>
      <w:r w:rsidRPr="00AC7722">
        <w:rPr>
          <w:sz w:val="28"/>
          <w:szCs w:val="28"/>
        </w:rPr>
        <w:lastRenderedPageBreak/>
        <w:t xml:space="preserve">сложить собранные у участников ЕГЭ материалы:  </w:t>
      </w:r>
    </w:p>
    <w:p w:rsidR="00C327E0" w:rsidRPr="00AC7722" w:rsidRDefault="00C327E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C327E0" w:rsidRPr="00AC7722" w:rsidRDefault="00C327E0" w:rsidP="00E77E79">
      <w:pPr>
        <w:tabs>
          <w:tab w:val="left" w:pos="993"/>
        </w:tabs>
        <w:ind w:firstLine="709"/>
        <w:contextualSpacing/>
        <w:jc w:val="both"/>
        <w:rPr>
          <w:sz w:val="28"/>
          <w:szCs w:val="28"/>
        </w:rPr>
      </w:pPr>
      <w:r w:rsidRPr="00AC7722">
        <w:rPr>
          <w:sz w:val="28"/>
          <w:szCs w:val="28"/>
        </w:rPr>
        <w:t xml:space="preserve">в пакеты - конверты </w:t>
      </w:r>
      <w:proofErr w:type="gramStart"/>
      <w:r w:rsidRPr="00AC7722">
        <w:rPr>
          <w:sz w:val="28"/>
          <w:szCs w:val="28"/>
        </w:rPr>
        <w:t>с</w:t>
      </w:r>
      <w:proofErr w:type="gramEnd"/>
      <w:r w:rsidRPr="00AC7722">
        <w:rPr>
          <w:sz w:val="28"/>
          <w:szCs w:val="28"/>
        </w:rPr>
        <w:t xml:space="preserve"> КИМ; </w:t>
      </w:r>
    </w:p>
    <w:p w:rsidR="00C327E0" w:rsidRDefault="00C327E0" w:rsidP="00E77E79">
      <w:pPr>
        <w:tabs>
          <w:tab w:val="left" w:pos="993"/>
        </w:tabs>
        <w:ind w:firstLine="709"/>
        <w:contextualSpacing/>
        <w:jc w:val="both"/>
        <w:rPr>
          <w:sz w:val="28"/>
          <w:szCs w:val="28"/>
        </w:rPr>
      </w:pPr>
      <w:r>
        <w:rPr>
          <w:sz w:val="28"/>
          <w:szCs w:val="28"/>
        </w:rPr>
        <w:t>черновики;</w:t>
      </w:r>
    </w:p>
    <w:p w:rsidR="00C327E0" w:rsidRDefault="00C327E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C327E0" w:rsidRDefault="00C327E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C327E0" w:rsidRPr="00C21BC1" w:rsidRDefault="00C327E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C327E0" w:rsidRPr="00AC7722" w:rsidRDefault="00C327E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C327E0"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возвратный пакет </w:t>
      </w:r>
      <w:proofErr w:type="gramStart"/>
      <w:r w:rsidRPr="00AC7722">
        <w:rPr>
          <w:spacing w:val="-4"/>
          <w:sz w:val="28"/>
          <w:szCs w:val="28"/>
          <w:lang w:eastAsia="en-US"/>
        </w:rPr>
        <w:t>с</w:t>
      </w:r>
      <w:proofErr w:type="gramEnd"/>
      <w:r w:rsidRPr="00AC7722">
        <w:rPr>
          <w:spacing w:val="-4"/>
          <w:sz w:val="28"/>
          <w:szCs w:val="28"/>
          <w:lang w:eastAsia="en-US"/>
        </w:rPr>
        <w:t xml:space="preserve"> КИМ</w:t>
      </w:r>
      <w:r>
        <w:rPr>
          <w:spacing w:val="-4"/>
          <w:sz w:val="28"/>
          <w:szCs w:val="28"/>
          <w:lang w:eastAsia="en-US"/>
        </w:rPr>
        <w:t>;</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C327E0" w:rsidRPr="00AC7722" w:rsidRDefault="00C327E0"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C327E0" w:rsidRPr="00AC7722" w:rsidRDefault="00C327E0"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C327E0" w:rsidRDefault="00C327E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C327E0" w:rsidRDefault="00C327E0" w:rsidP="00685FE8">
      <w:pPr>
        <w:tabs>
          <w:tab w:val="left" w:pos="993"/>
        </w:tabs>
        <w:ind w:firstLine="709"/>
        <w:jc w:val="both"/>
        <w:rPr>
          <w:sz w:val="28"/>
          <w:szCs w:val="28"/>
        </w:rPr>
      </w:pPr>
    </w:p>
    <w:p w:rsidR="00C327E0" w:rsidRPr="00AC7722" w:rsidRDefault="00C327E0" w:rsidP="00E21417">
      <w:pPr>
        <w:pStyle w:val="41"/>
        <w:numPr>
          <w:ilvl w:val="1"/>
          <w:numId w:val="8"/>
        </w:numPr>
      </w:pPr>
      <w:bookmarkStart w:id="28" w:name="_Toc349652039"/>
      <w:bookmarkStart w:id="29" w:name="_Toc350962480"/>
      <w:bookmarkStart w:id="30" w:name="_Toc404598154"/>
      <w:r w:rsidRPr="00AC7722">
        <w:t>Инструкция для организатора вне аудитории</w:t>
      </w:r>
      <w:bookmarkEnd w:id="28"/>
      <w:bookmarkEnd w:id="29"/>
      <w:bookmarkEnd w:id="30"/>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lastRenderedPageBreak/>
        <w:t>Подготовка к проведению ЕГЭ</w:t>
      </w:r>
    </w:p>
    <w:p w:rsidR="00C327E0" w:rsidRDefault="00C327E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C327E0" w:rsidRPr="00AC7722" w:rsidRDefault="00C327E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C327E0" w:rsidRPr="00AC7722" w:rsidRDefault="00C327E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C327E0" w:rsidRPr="00AC7722" w:rsidRDefault="00C327E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C327E0" w:rsidRPr="00122287" w:rsidRDefault="00C327E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C327E0" w:rsidRPr="00AC7722" w:rsidRDefault="00C327E0" w:rsidP="00685FE8">
      <w:pPr>
        <w:ind w:firstLine="709"/>
        <w:jc w:val="both"/>
        <w:rPr>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C327E0"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C327E0" w:rsidRPr="00AC7722" w:rsidRDefault="00C327E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C327E0" w:rsidRPr="00AC7722" w:rsidTr="001D51C3">
        <w:trPr>
          <w:trHeight w:val="1087"/>
        </w:trPr>
        <w:tc>
          <w:tcPr>
            <w:tcW w:w="10173" w:type="dxa"/>
          </w:tcPr>
          <w:p w:rsidR="00C327E0" w:rsidRDefault="00C327E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C327E0" w:rsidRDefault="00C327E0" w:rsidP="00CD0CD9">
            <w:pPr>
              <w:ind w:firstLine="709"/>
              <w:jc w:val="both"/>
              <w:rPr>
                <w:i/>
                <w:sz w:val="28"/>
                <w:szCs w:val="28"/>
              </w:rPr>
            </w:pPr>
            <w:r w:rsidRPr="00AC7722">
              <w:rPr>
                <w:i/>
                <w:sz w:val="28"/>
                <w:szCs w:val="28"/>
              </w:rPr>
              <w:t>иметь при себе средства связи</w:t>
            </w:r>
            <w:r>
              <w:rPr>
                <w:i/>
                <w:sz w:val="28"/>
                <w:szCs w:val="28"/>
              </w:rPr>
              <w:t>;</w:t>
            </w:r>
          </w:p>
          <w:p w:rsidR="00C327E0" w:rsidRDefault="00C327E0"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C327E0" w:rsidRPr="00AC7722" w:rsidRDefault="00C327E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C327E0" w:rsidRPr="00122287" w:rsidRDefault="00C327E0" w:rsidP="00B24AD0">
      <w:pPr>
        <w:ind w:firstLine="709"/>
        <w:jc w:val="both"/>
        <w:rPr>
          <w:color w:val="000000"/>
          <w:sz w:val="28"/>
          <w:szCs w:val="28"/>
        </w:rPr>
      </w:pPr>
      <w:r w:rsidRPr="00122287">
        <w:rPr>
          <w:color w:val="000000"/>
          <w:sz w:val="28"/>
          <w:szCs w:val="28"/>
        </w:rPr>
        <w:t>Организатор вне  аудитории должен:</w:t>
      </w:r>
    </w:p>
    <w:p w:rsidR="00C327E0" w:rsidRDefault="00C327E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w:t>
      </w:r>
      <w:proofErr w:type="gramStart"/>
      <w:r>
        <w:rPr>
          <w:sz w:val="28"/>
          <w:szCs w:val="28"/>
        </w:rPr>
        <w:t>дств св</w:t>
      </w:r>
      <w:proofErr w:type="gramEnd"/>
      <w:r>
        <w:rPr>
          <w:sz w:val="28"/>
          <w:szCs w:val="28"/>
        </w:rPr>
        <w:t>язи и иных запрещенных средств и материалов</w:t>
      </w:r>
      <w:r w:rsidRPr="00AC7722">
        <w:rPr>
          <w:sz w:val="28"/>
          <w:szCs w:val="28"/>
        </w:rPr>
        <w:t>;</w:t>
      </w:r>
    </w:p>
    <w:p w:rsidR="00C327E0" w:rsidRDefault="00C327E0" w:rsidP="00B24AD0">
      <w:pPr>
        <w:ind w:firstLine="709"/>
        <w:jc w:val="both"/>
        <w:rPr>
          <w:color w:val="000000"/>
          <w:sz w:val="28"/>
          <w:szCs w:val="28"/>
          <w:u w:val="single"/>
        </w:rPr>
      </w:pPr>
      <w:r w:rsidRPr="00AC7722">
        <w:rPr>
          <w:sz w:val="28"/>
          <w:szCs w:val="28"/>
        </w:rPr>
        <w:t xml:space="preserve">помогать участникам ЕГЭ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C327E0" w:rsidRDefault="00C327E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C327E0" w:rsidRPr="00B24AD0" w:rsidRDefault="00C327E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lastRenderedPageBreak/>
        <w:t>Завершение  экзамена</w:t>
      </w:r>
    </w:p>
    <w:p w:rsidR="00C327E0" w:rsidRPr="00122287" w:rsidRDefault="00C327E0" w:rsidP="00B24AD0">
      <w:pPr>
        <w:ind w:firstLine="709"/>
        <w:jc w:val="both"/>
        <w:rPr>
          <w:color w:val="000000"/>
          <w:sz w:val="28"/>
          <w:szCs w:val="28"/>
        </w:rPr>
      </w:pPr>
      <w:r w:rsidRPr="00122287">
        <w:rPr>
          <w:color w:val="000000"/>
          <w:sz w:val="28"/>
          <w:szCs w:val="28"/>
        </w:rPr>
        <w:t>Организатор вне аудитории должен:</w:t>
      </w:r>
    </w:p>
    <w:p w:rsidR="00C327E0" w:rsidRDefault="00C327E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C327E0" w:rsidRDefault="00C327E0"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C327E0" w:rsidRPr="00B24AD0" w:rsidRDefault="00C327E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C327E0" w:rsidRPr="00AC7722" w:rsidRDefault="00C327E0" w:rsidP="00685FE8">
      <w:pPr>
        <w:tabs>
          <w:tab w:val="left" w:pos="993"/>
        </w:tabs>
        <w:jc w:val="both"/>
        <w:rPr>
          <w:sz w:val="28"/>
          <w:szCs w:val="28"/>
        </w:rPr>
      </w:pPr>
    </w:p>
    <w:p w:rsidR="00C327E0" w:rsidRPr="00AC7722" w:rsidRDefault="00C327E0" w:rsidP="00EF04C0">
      <w:pPr>
        <w:spacing w:after="200" w:line="276" w:lineRule="auto"/>
        <w:rPr>
          <w:b/>
          <w:sz w:val="28"/>
          <w:szCs w:val="28"/>
        </w:rPr>
      </w:pPr>
      <w:r>
        <w:rPr>
          <w:sz w:val="28"/>
          <w:szCs w:val="28"/>
        </w:rPr>
        <w:br w:type="page"/>
      </w:r>
    </w:p>
    <w:p w:rsidR="00C327E0" w:rsidRPr="00AC7722" w:rsidRDefault="00C327E0" w:rsidP="00FB378B">
      <w:pPr>
        <w:pStyle w:val="af1"/>
        <w:rPr>
          <w:noProof/>
          <w:szCs w:val="28"/>
        </w:rPr>
      </w:pPr>
      <w:bookmarkStart w:id="31" w:name="_Toc404598155"/>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31"/>
    </w:p>
    <w:p w:rsidR="00C327E0" w:rsidRPr="00AC7722" w:rsidRDefault="00CB30AC" w:rsidP="00FB378B">
      <w:pPr>
        <w:ind w:firstLine="709"/>
        <w:jc w:val="both"/>
        <w:rPr>
          <w:sz w:val="28"/>
          <w:szCs w:val="28"/>
        </w:rPr>
      </w:pPr>
      <w:r>
        <w:rPr>
          <w:noProof/>
        </w:rPr>
        <w:pict>
          <v:rect id="Прямоугольник 15" o:spid="_x0000_s1026" style="position:absolute;left:0;text-align:left;margin-left:9pt;margin-top:-.1pt;width:462.6pt;height:8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14180B" w:rsidRPr="004374AA" w:rsidRDefault="0014180B" w:rsidP="00FB378B">
                  <w:pPr>
                    <w:jc w:val="both"/>
                    <w:rPr>
                      <w:sz w:val="26"/>
                      <w:szCs w:val="26"/>
                    </w:rPr>
                  </w:pPr>
                  <w:r w:rsidRPr="004374AA">
                    <w:rPr>
                      <w:sz w:val="26"/>
                      <w:szCs w:val="26"/>
                    </w:rPr>
                    <w:t xml:space="preserve">Текст, который </w:t>
                  </w:r>
                  <w:proofErr w:type="gramStart"/>
                  <w:r w:rsidRPr="004374AA">
                    <w:rPr>
                      <w:sz w:val="26"/>
                      <w:szCs w:val="26"/>
                    </w:rPr>
                    <w:t>выделен жирным шрифтом должен</w:t>
                  </w:r>
                  <w:proofErr w:type="gramEnd"/>
                  <w:r w:rsidRPr="004374AA">
                    <w:rPr>
                      <w:sz w:val="26"/>
                      <w:szCs w:val="26"/>
                    </w:rPr>
                    <w:t xml:space="preserve"> быть прочитан участникам ЕГЭ слово в слово. Это делается для стандартизации процедуры проведения. </w:t>
                  </w:r>
                </w:p>
                <w:p w:rsidR="0014180B" w:rsidRPr="004374AA" w:rsidRDefault="0014180B"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C327E0" w:rsidRPr="00AC7722" w:rsidRDefault="00C327E0" w:rsidP="00FB378B">
      <w:pPr>
        <w:ind w:firstLine="709"/>
        <w:jc w:val="both"/>
        <w:rPr>
          <w:sz w:val="28"/>
          <w:szCs w:val="28"/>
        </w:rPr>
      </w:pPr>
    </w:p>
    <w:p w:rsidR="00C327E0" w:rsidRPr="00AC7722" w:rsidRDefault="00C327E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C327E0" w:rsidRPr="00AC7722" w:rsidRDefault="00C327E0" w:rsidP="00FB378B">
      <w:pPr>
        <w:ind w:firstLine="709"/>
        <w:jc w:val="both"/>
        <w:rPr>
          <w:b/>
          <w:i/>
          <w:noProof/>
          <w:sz w:val="28"/>
          <w:szCs w:val="28"/>
        </w:rPr>
      </w:pPr>
    </w:p>
    <w:p w:rsidR="00C327E0" w:rsidRPr="00AC7722" w:rsidRDefault="00C327E0" w:rsidP="00FB378B">
      <w:pPr>
        <w:ind w:firstLine="709"/>
        <w:jc w:val="both"/>
        <w:rPr>
          <w:b/>
          <w:noProof/>
          <w:sz w:val="28"/>
          <w:szCs w:val="28"/>
        </w:rPr>
      </w:pPr>
    </w:p>
    <w:p w:rsidR="00C327E0" w:rsidRPr="00AC7722" w:rsidRDefault="00CB30AC" w:rsidP="00FB378B">
      <w:pPr>
        <w:ind w:firstLine="709"/>
        <w:jc w:val="both"/>
        <w:rPr>
          <w:i/>
          <w:color w:val="000000"/>
          <w:sz w:val="28"/>
          <w:szCs w:val="28"/>
        </w:rPr>
      </w:pPr>
      <w:r>
        <w:rPr>
          <w:noProof/>
        </w:rPr>
        <w:pict>
          <v:rect id="Прямоугольник 14" o:spid="_x0000_s1027" style="position:absolute;left:0;text-align:left;margin-left:-1.6pt;margin-top:121.65pt;width:480.6pt;height:11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14180B" w:rsidRPr="00401CBE" w:rsidTr="001D51C3">
                    <w:trPr>
                      <w:cantSplit/>
                      <w:trHeight w:val="245"/>
                    </w:trPr>
                    <w:tc>
                      <w:tcPr>
                        <w:tcW w:w="862" w:type="dxa"/>
                        <w:gridSpan w:val="2"/>
                        <w:vMerge w:val="restart"/>
                        <w:tcBorders>
                          <w:top w:val="nil"/>
                          <w:left w:val="nil"/>
                          <w:bottom w:val="single" w:sz="4" w:space="0" w:color="000000"/>
                          <w:right w:val="nil"/>
                        </w:tcBorders>
                      </w:tcPr>
                      <w:p w:rsidR="0014180B" w:rsidRPr="00401CBE" w:rsidRDefault="0014180B">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14180B" w:rsidRPr="00401CBE" w:rsidRDefault="0014180B">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14180B" w:rsidRPr="00401CBE" w:rsidRDefault="0014180B"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14180B" w:rsidRPr="00401CBE" w:rsidRDefault="0014180B">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14180B" w:rsidRPr="00401CBE" w:rsidRDefault="0014180B"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4180B" w:rsidRPr="00401CBE" w:rsidRDefault="0014180B">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14180B" w:rsidRPr="00401CBE" w:rsidRDefault="0014180B">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4180B" w:rsidRPr="00401CBE" w:rsidRDefault="0014180B">
                        <w:pPr>
                          <w:jc w:val="center"/>
                          <w:rPr>
                            <w:rFonts w:eastAsia="Arial Unicode MS"/>
                          </w:rPr>
                        </w:pPr>
                        <w:r w:rsidRPr="00401CBE">
                          <w:rPr>
                            <w:sz w:val="22"/>
                            <w:szCs w:val="22"/>
                          </w:rPr>
                          <w:t>Номер аудитории</w:t>
                        </w:r>
                      </w:p>
                    </w:tc>
                  </w:tr>
                  <w:tr w:rsidR="0014180B" w:rsidRPr="00401CBE" w:rsidTr="001D51C3">
                    <w:trPr>
                      <w:cantSplit/>
                      <w:trHeight w:val="317"/>
                    </w:trPr>
                    <w:tc>
                      <w:tcPr>
                        <w:tcW w:w="0" w:type="auto"/>
                        <w:gridSpan w:val="2"/>
                        <w:vMerge/>
                        <w:tcBorders>
                          <w:top w:val="nil"/>
                          <w:left w:val="nil"/>
                          <w:bottom w:val="single" w:sz="4" w:space="0" w:color="000000"/>
                          <w:right w:val="nil"/>
                        </w:tcBorders>
                        <w:vAlign w:val="center"/>
                      </w:tcPr>
                      <w:p w:rsidR="0014180B" w:rsidRPr="00401CBE" w:rsidRDefault="0014180B">
                        <w:pPr>
                          <w:rPr>
                            <w:rFonts w:eastAsia="Arial Unicode MS"/>
                          </w:rPr>
                        </w:pPr>
                      </w:p>
                    </w:tc>
                    <w:tc>
                      <w:tcPr>
                        <w:tcW w:w="218" w:type="dxa"/>
                        <w:vMerge/>
                        <w:tcBorders>
                          <w:top w:val="nil"/>
                          <w:left w:val="nil"/>
                          <w:bottom w:val="nil"/>
                          <w:right w:val="nil"/>
                        </w:tcBorders>
                        <w:vAlign w:val="center"/>
                      </w:tcPr>
                      <w:p w:rsidR="0014180B" w:rsidRPr="00401CBE" w:rsidRDefault="0014180B">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4180B" w:rsidRPr="00401CBE" w:rsidRDefault="0014180B">
                        <w:pPr>
                          <w:rPr>
                            <w:rFonts w:eastAsia="Arial Unicode MS"/>
                            <w:sz w:val="20"/>
                            <w:szCs w:val="20"/>
                          </w:rPr>
                        </w:pPr>
                      </w:p>
                    </w:tc>
                    <w:tc>
                      <w:tcPr>
                        <w:tcW w:w="0" w:type="auto"/>
                        <w:vMerge/>
                        <w:tcBorders>
                          <w:top w:val="nil"/>
                          <w:left w:val="nil"/>
                          <w:bottom w:val="nil"/>
                          <w:right w:val="nil"/>
                        </w:tcBorders>
                        <w:vAlign w:val="center"/>
                      </w:tcPr>
                      <w:p w:rsidR="0014180B" w:rsidRPr="00401CBE" w:rsidRDefault="0014180B">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4180B" w:rsidRPr="00401CBE" w:rsidRDefault="0014180B">
                        <w:pPr>
                          <w:rPr>
                            <w:rFonts w:eastAsia="Arial Unicode MS"/>
                          </w:rPr>
                        </w:pPr>
                      </w:p>
                    </w:tc>
                    <w:tc>
                      <w:tcPr>
                        <w:tcW w:w="156" w:type="dxa"/>
                        <w:vMerge/>
                        <w:tcBorders>
                          <w:top w:val="nil"/>
                          <w:left w:val="nil"/>
                          <w:bottom w:val="nil"/>
                          <w:right w:val="nil"/>
                        </w:tcBorders>
                        <w:vAlign w:val="center"/>
                      </w:tcPr>
                      <w:p w:rsidR="0014180B" w:rsidRPr="00401CBE" w:rsidRDefault="0014180B">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4180B" w:rsidRPr="00401CBE" w:rsidRDefault="0014180B">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14180B" w:rsidRPr="00401CBE" w:rsidRDefault="0014180B">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14180B" w:rsidRPr="00401CBE" w:rsidRDefault="0014180B">
                        <w:pPr>
                          <w:rPr>
                            <w:rFonts w:eastAsia="Arial Unicode MS"/>
                          </w:rPr>
                        </w:pPr>
                      </w:p>
                    </w:tc>
                  </w:tr>
                  <w:tr w:rsidR="0014180B" w:rsidRPr="00401CBE" w:rsidTr="001D51C3">
                    <w:trPr>
                      <w:trHeight w:val="302"/>
                    </w:trPr>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14180B" w:rsidRPr="00401CBE" w:rsidRDefault="0014180B">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4180B" w:rsidRPr="00401CBE" w:rsidRDefault="0014180B">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4180B" w:rsidRPr="00401CBE" w:rsidRDefault="0014180B">
                        <w:pPr>
                          <w:jc w:val="both"/>
                          <w:rPr>
                            <w:rFonts w:eastAsia="Arial Unicode MS"/>
                            <w:sz w:val="20"/>
                            <w:szCs w:val="20"/>
                          </w:rPr>
                        </w:pPr>
                        <w:r w:rsidRPr="00401CBE">
                          <w:rPr>
                            <w:sz w:val="20"/>
                            <w:szCs w:val="20"/>
                          </w:rPr>
                          <w:t> </w:t>
                        </w:r>
                      </w:p>
                    </w:tc>
                  </w:tr>
                  <w:tr w:rsidR="0014180B"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r>
                  <w:tr w:rsidR="0014180B" w:rsidRPr="00401CBE" w:rsidTr="001D51C3">
                    <w:trPr>
                      <w:trHeight w:val="561"/>
                    </w:trPr>
                    <w:tc>
                      <w:tcPr>
                        <w:tcW w:w="862" w:type="dxa"/>
                        <w:gridSpan w:val="2"/>
                        <w:tcBorders>
                          <w:top w:val="nil"/>
                          <w:left w:val="nil"/>
                          <w:bottom w:val="single" w:sz="4" w:space="0" w:color="auto"/>
                          <w:right w:val="nil"/>
                        </w:tcBorders>
                      </w:tcPr>
                      <w:p w:rsidR="0014180B" w:rsidRPr="00401CBE" w:rsidRDefault="0014180B">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14180B" w:rsidRPr="00401CBE" w:rsidRDefault="0014180B">
                        <w:pPr>
                          <w:jc w:val="center"/>
                          <w:rPr>
                            <w:rFonts w:eastAsia="Arial Unicode MS"/>
                            <w:sz w:val="20"/>
                            <w:szCs w:val="20"/>
                          </w:rPr>
                        </w:pPr>
                      </w:p>
                    </w:tc>
                    <w:tc>
                      <w:tcPr>
                        <w:tcW w:w="3880" w:type="dxa"/>
                        <w:gridSpan w:val="9"/>
                        <w:tcBorders>
                          <w:top w:val="nil"/>
                          <w:left w:val="nil"/>
                          <w:bottom w:val="single" w:sz="4" w:space="0" w:color="auto"/>
                          <w:right w:val="nil"/>
                        </w:tcBorders>
                      </w:tcPr>
                      <w:p w:rsidR="0014180B" w:rsidRPr="00401CBE" w:rsidRDefault="0014180B"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14180B" w:rsidRPr="00401CBE" w:rsidRDefault="0014180B">
                        <w:pPr>
                          <w:jc w:val="center"/>
                          <w:rPr>
                            <w:rFonts w:eastAsia="Arial Unicode MS"/>
                            <w:sz w:val="20"/>
                            <w:szCs w:val="20"/>
                          </w:rPr>
                        </w:pPr>
                      </w:p>
                    </w:tc>
                    <w:tc>
                      <w:tcPr>
                        <w:tcW w:w="156" w:type="dxa"/>
                        <w:tcBorders>
                          <w:top w:val="nil"/>
                          <w:left w:val="nil"/>
                          <w:bottom w:val="nil"/>
                          <w:right w:val="nil"/>
                        </w:tcBorders>
                      </w:tcPr>
                      <w:p w:rsidR="0014180B" w:rsidRPr="00401CBE" w:rsidRDefault="0014180B">
                        <w:pPr>
                          <w:jc w:val="center"/>
                          <w:rPr>
                            <w:rFonts w:eastAsia="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r>
                  <w:tr w:rsidR="0014180B" w:rsidRPr="00401CBE" w:rsidTr="001D51C3">
                    <w:trPr>
                      <w:trHeight w:val="317"/>
                    </w:trPr>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14180B" w:rsidRPr="00401CBE" w:rsidRDefault="0014180B">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14180B" w:rsidRPr="00401CBE" w:rsidRDefault="0014180B">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14180B" w:rsidRPr="00401CBE" w:rsidRDefault="0014180B">
                        <w:pPr>
                          <w:jc w:val="both"/>
                          <w:rPr>
                            <w:rFonts w:eastAsia="Arial Unicode MS"/>
                            <w:sz w:val="20"/>
                            <w:szCs w:val="20"/>
                          </w:rPr>
                        </w:pPr>
                      </w:p>
                    </w:tc>
                    <w:tc>
                      <w:tcPr>
                        <w:tcW w:w="156" w:type="dxa"/>
                        <w:tcBorders>
                          <w:top w:val="nil"/>
                          <w:left w:val="nil"/>
                          <w:bottom w:val="nil"/>
                          <w:right w:val="nil"/>
                        </w:tcBorders>
                      </w:tcPr>
                      <w:p w:rsidR="0014180B" w:rsidRPr="00401CBE" w:rsidRDefault="0014180B">
                        <w:pPr>
                          <w:jc w:val="both"/>
                          <w:rPr>
                            <w:rFonts w:eastAsia="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4180B" w:rsidRPr="00401CBE" w:rsidRDefault="0014180B">
                        <w:pPr>
                          <w:rPr>
                            <w:rFonts w:ascii="Arial" w:eastAsia="Arial Unicode MS" w:hAnsi="Arial" w:cs="Arial Unicode MS"/>
                            <w:sz w:val="20"/>
                            <w:szCs w:val="20"/>
                          </w:rPr>
                        </w:pPr>
                      </w:p>
                    </w:tc>
                  </w:tr>
                </w:tbl>
                <w:p w:rsidR="0014180B" w:rsidRPr="00401CBE" w:rsidRDefault="0014180B" w:rsidP="00FB378B">
                  <w:pPr>
                    <w:jc w:val="both"/>
                    <w:rPr>
                      <w:i/>
                    </w:rPr>
                  </w:pPr>
                </w:p>
                <w:p w:rsidR="0014180B" w:rsidRDefault="0014180B" w:rsidP="00FB378B">
                  <w:pPr>
                    <w:jc w:val="both"/>
                    <w:rPr>
                      <w:i/>
                      <w:lang w:val="en-US"/>
                    </w:rPr>
                  </w:pPr>
                </w:p>
                <w:p w:rsidR="0014180B" w:rsidRDefault="0014180B" w:rsidP="00FB378B"/>
              </w:txbxContent>
            </v:textbox>
            <w10:wrap type="square"/>
          </v:rect>
        </w:pict>
      </w:r>
      <w:r w:rsidR="00C327E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C327E0" w:rsidRPr="00AC7722">
        <w:rPr>
          <w:i/>
          <w:sz w:val="28"/>
          <w:szCs w:val="28"/>
        </w:rPr>
        <w:t xml:space="preserve">ФИО, данные паспорта, пол – участники ЕГЭ заполняют, используя свои данные из </w:t>
      </w:r>
      <w:r w:rsidR="00C327E0">
        <w:rPr>
          <w:i/>
          <w:sz w:val="28"/>
          <w:szCs w:val="28"/>
        </w:rPr>
        <w:t>уведомления на экзамен и документа, удостоверяющего личность</w:t>
      </w:r>
      <w:r w:rsidR="00C327E0" w:rsidRPr="00AC7722">
        <w:rPr>
          <w:i/>
          <w:sz w:val="28"/>
          <w:szCs w:val="28"/>
        </w:rPr>
        <w:t>.</w:t>
      </w:r>
    </w:p>
    <w:p w:rsidR="00C327E0" w:rsidRDefault="00C327E0" w:rsidP="00FB378B">
      <w:pPr>
        <w:jc w:val="both"/>
        <w:rPr>
          <w:i/>
          <w:color w:val="000000"/>
          <w:sz w:val="28"/>
          <w:szCs w:val="28"/>
        </w:rPr>
      </w:pPr>
    </w:p>
    <w:p w:rsidR="00C327E0" w:rsidRPr="00AC7722" w:rsidRDefault="00C327E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w:t>
      </w:r>
      <w:proofErr w:type="gramStart"/>
      <w:r w:rsidRPr="00AC7722">
        <w:rPr>
          <w:i/>
          <w:color w:val="000000"/>
          <w:sz w:val="28"/>
          <w:szCs w:val="28"/>
        </w:rPr>
        <w:t>следует</w:t>
      </w:r>
      <w:proofErr w:type="gramEnd"/>
      <w:r w:rsidRPr="00AC7722">
        <w:rPr>
          <w:i/>
          <w:color w:val="000000"/>
          <w:sz w:val="28"/>
          <w:szCs w:val="28"/>
        </w:rPr>
        <w:t xml:space="preserve"> начиная с первой позиции.</w:t>
      </w:r>
    </w:p>
    <w:p w:rsidR="00C327E0" w:rsidRPr="00AC7722" w:rsidRDefault="00CB30AC" w:rsidP="00FB378B">
      <w:pPr>
        <w:ind w:firstLine="709"/>
        <w:jc w:val="both"/>
        <w:rPr>
          <w:i/>
          <w:iCs/>
          <w:sz w:val="28"/>
          <w:szCs w:val="28"/>
        </w:rPr>
      </w:pPr>
      <w:r>
        <w:rPr>
          <w:noProof/>
        </w:rPr>
        <w:pict>
          <v:rect id="Прямоугольник 13" o:spid="_x0000_s1028" style="position:absolute;left:0;text-align:left;margin-left:9pt;margin-top:12.9pt;width:180pt;height:45pt;z-index:-251657728;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4180B">
                    <w:trPr>
                      <w:cantSplit/>
                      <w:trHeight w:val="356"/>
                      <w:jc w:val="center"/>
                    </w:trPr>
                    <w:tc>
                      <w:tcPr>
                        <w:tcW w:w="3101" w:type="dxa"/>
                        <w:gridSpan w:val="8"/>
                        <w:tcBorders>
                          <w:top w:val="nil"/>
                          <w:left w:val="nil"/>
                          <w:bottom w:val="nil"/>
                          <w:right w:val="nil"/>
                        </w:tcBorders>
                      </w:tcPr>
                      <w:p w:rsidR="0014180B" w:rsidRDefault="0014180B">
                        <w:pPr>
                          <w:jc w:val="center"/>
                        </w:pPr>
                        <w:r>
                          <w:t>Дата проведения ЕГЭ</w:t>
                        </w:r>
                      </w:p>
                    </w:tc>
                  </w:tr>
                  <w:tr w:rsidR="0014180B">
                    <w:trPr>
                      <w:trHeight w:val="162"/>
                      <w:jc w:val="center"/>
                    </w:trPr>
                    <w:tc>
                      <w:tcPr>
                        <w:tcW w:w="387" w:type="dxa"/>
                      </w:tcPr>
                      <w:p w:rsidR="0014180B" w:rsidRDefault="0014180B">
                        <w:pPr>
                          <w:jc w:val="center"/>
                        </w:pPr>
                      </w:p>
                    </w:tc>
                    <w:tc>
                      <w:tcPr>
                        <w:tcW w:w="388" w:type="dxa"/>
                      </w:tcPr>
                      <w:p w:rsidR="0014180B" w:rsidRDefault="0014180B">
                        <w:pPr>
                          <w:jc w:val="center"/>
                        </w:pPr>
                      </w:p>
                    </w:tc>
                    <w:tc>
                      <w:tcPr>
                        <w:tcW w:w="387" w:type="dxa"/>
                        <w:tcBorders>
                          <w:top w:val="nil"/>
                          <w:left w:val="nil"/>
                          <w:bottom w:val="nil"/>
                          <w:right w:val="nil"/>
                        </w:tcBorders>
                      </w:tcPr>
                      <w:p w:rsidR="0014180B" w:rsidRDefault="0014180B">
                        <w:pPr>
                          <w:jc w:val="center"/>
                          <w:rPr>
                            <w:b/>
                            <w:bCs/>
                            <w:sz w:val="28"/>
                          </w:rPr>
                        </w:pPr>
                        <w:r>
                          <w:rPr>
                            <w:b/>
                            <w:bCs/>
                            <w:sz w:val="28"/>
                          </w:rPr>
                          <w:t>.</w:t>
                        </w:r>
                      </w:p>
                    </w:tc>
                    <w:tc>
                      <w:tcPr>
                        <w:tcW w:w="387" w:type="dxa"/>
                      </w:tcPr>
                      <w:p w:rsidR="0014180B" w:rsidRDefault="0014180B"/>
                    </w:tc>
                    <w:tc>
                      <w:tcPr>
                        <w:tcW w:w="387" w:type="dxa"/>
                      </w:tcPr>
                      <w:p w:rsidR="0014180B" w:rsidRDefault="0014180B">
                        <w:pPr>
                          <w:jc w:val="center"/>
                        </w:pPr>
                      </w:p>
                    </w:tc>
                    <w:tc>
                      <w:tcPr>
                        <w:tcW w:w="388" w:type="dxa"/>
                        <w:tcBorders>
                          <w:top w:val="nil"/>
                          <w:left w:val="nil"/>
                          <w:bottom w:val="nil"/>
                          <w:right w:val="nil"/>
                        </w:tcBorders>
                      </w:tcPr>
                      <w:p w:rsidR="0014180B" w:rsidRDefault="0014180B">
                        <w:pPr>
                          <w:jc w:val="center"/>
                          <w:rPr>
                            <w:b/>
                            <w:bCs/>
                            <w:sz w:val="28"/>
                          </w:rPr>
                        </w:pPr>
                        <w:r>
                          <w:rPr>
                            <w:b/>
                            <w:bCs/>
                            <w:sz w:val="28"/>
                          </w:rPr>
                          <w:t>.</w:t>
                        </w:r>
                      </w:p>
                    </w:tc>
                    <w:tc>
                      <w:tcPr>
                        <w:tcW w:w="387" w:type="dxa"/>
                      </w:tcPr>
                      <w:p w:rsidR="0014180B" w:rsidRDefault="0014180B">
                        <w:pPr>
                          <w:jc w:val="center"/>
                        </w:pPr>
                      </w:p>
                    </w:tc>
                    <w:tc>
                      <w:tcPr>
                        <w:tcW w:w="390" w:type="dxa"/>
                      </w:tcPr>
                      <w:p w:rsidR="0014180B" w:rsidRDefault="0014180B">
                        <w:pPr>
                          <w:jc w:val="center"/>
                        </w:pPr>
                      </w:p>
                    </w:tc>
                  </w:tr>
                  <w:tr w:rsidR="0014180B">
                    <w:trPr>
                      <w:cantSplit/>
                      <w:trHeight w:val="162"/>
                      <w:jc w:val="center"/>
                    </w:trPr>
                    <w:tc>
                      <w:tcPr>
                        <w:tcW w:w="3101" w:type="dxa"/>
                        <w:gridSpan w:val="8"/>
                        <w:tcBorders>
                          <w:top w:val="nil"/>
                          <w:left w:val="nil"/>
                          <w:bottom w:val="nil"/>
                          <w:right w:val="nil"/>
                        </w:tcBorders>
                      </w:tcPr>
                      <w:p w:rsidR="0014180B" w:rsidRDefault="0014180B">
                        <w:pPr>
                          <w:jc w:val="center"/>
                        </w:pPr>
                      </w:p>
                    </w:tc>
                  </w:tr>
                </w:tbl>
                <w:p w:rsidR="0014180B" w:rsidRDefault="0014180B" w:rsidP="00FB378B"/>
                <w:p w:rsidR="0014180B" w:rsidRDefault="0014180B" w:rsidP="00FB378B"/>
              </w:txbxContent>
            </v:textbox>
            <w10:wrap type="tight"/>
          </v:rect>
        </w:pict>
      </w: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Pr="00EF04C0" w:rsidRDefault="00C327E0" w:rsidP="00FB378B">
      <w:pPr>
        <w:ind w:firstLine="709"/>
        <w:jc w:val="both"/>
        <w:rPr>
          <w:i/>
          <w:noProof/>
          <w:sz w:val="28"/>
          <w:szCs w:val="28"/>
        </w:rPr>
      </w:pPr>
      <w:proofErr w:type="gramStart"/>
      <w:r w:rsidRPr="00EF04C0">
        <w:rPr>
          <w:i/>
          <w:noProof/>
          <w:sz w:val="28"/>
          <w:szCs w:val="28"/>
        </w:rPr>
        <w:t xml:space="preserve">На экзаменах допускается использование: на математике – линейки; на физике – линейки, непрограммируемого калькулятора с </w:t>
      </w:r>
      <w:r w:rsidR="00B238BF" w:rsidRPr="00481786">
        <w:rPr>
          <w:i/>
          <w:noProof/>
          <w:sz w:val="28"/>
          <w:szCs w:val="28"/>
          <w:highlight w:val="lightGray"/>
        </w:rPr>
        <w:t>возможностью</w:t>
      </w:r>
      <w:r w:rsidR="00B238BF" w:rsidRPr="00EF04C0">
        <w:rPr>
          <w:i/>
          <w:noProof/>
          <w:sz w:val="28"/>
          <w:szCs w:val="28"/>
        </w:rPr>
        <w:t xml:space="preserve"> </w:t>
      </w:r>
      <w:r w:rsidRPr="00EF04C0">
        <w:rPr>
          <w:i/>
          <w:noProof/>
          <w:sz w:val="28"/>
          <w:szCs w:val="28"/>
        </w:rPr>
        <w:t>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roofErr w:type="gramEnd"/>
    </w:p>
    <w:p w:rsidR="00C327E0" w:rsidRDefault="00C327E0" w:rsidP="00FE3173">
      <w:pPr>
        <w:ind w:firstLine="540"/>
        <w:jc w:val="both"/>
        <w:rPr>
          <w:i/>
          <w:sz w:val="28"/>
          <w:szCs w:val="28"/>
        </w:rPr>
      </w:pPr>
      <w:r>
        <w:rPr>
          <w:i/>
          <w:sz w:val="28"/>
          <w:szCs w:val="28"/>
        </w:rPr>
        <w:t xml:space="preserve">Непрограммируемые калькуляторы: </w:t>
      </w:r>
    </w:p>
    <w:p w:rsidR="00C327E0" w:rsidRDefault="00C327E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proofErr w:type="spellStart"/>
      <w:r>
        <w:rPr>
          <w:i/>
          <w:sz w:val="28"/>
          <w:szCs w:val="28"/>
          <w:lang w:val="en-US"/>
        </w:rPr>
        <w:t>cos</w:t>
      </w:r>
      <w:proofErr w:type="spellEnd"/>
      <w:r>
        <w:rPr>
          <w:i/>
          <w:sz w:val="28"/>
          <w:szCs w:val="28"/>
        </w:rPr>
        <w:t xml:space="preserve">, </w:t>
      </w:r>
      <w:proofErr w:type="spellStart"/>
      <w:r>
        <w:rPr>
          <w:i/>
          <w:sz w:val="28"/>
          <w:szCs w:val="28"/>
          <w:lang w:val="en-US"/>
        </w:rPr>
        <w:t>tg</w:t>
      </w:r>
      <w:proofErr w:type="spellEnd"/>
      <w:r>
        <w:rPr>
          <w:i/>
          <w:sz w:val="28"/>
          <w:szCs w:val="28"/>
        </w:rPr>
        <w:t xml:space="preserve">, </w:t>
      </w:r>
      <w:proofErr w:type="spellStart"/>
      <w:r>
        <w:rPr>
          <w:i/>
          <w:sz w:val="28"/>
          <w:szCs w:val="28"/>
        </w:rPr>
        <w:t>ctg</w:t>
      </w:r>
      <w:proofErr w:type="spellEnd"/>
      <w:r>
        <w:rPr>
          <w:i/>
          <w:sz w:val="28"/>
          <w:szCs w:val="28"/>
        </w:rPr>
        <w:t xml:space="preserve">, </w:t>
      </w:r>
      <w:proofErr w:type="spellStart"/>
      <w:r>
        <w:rPr>
          <w:i/>
          <w:sz w:val="28"/>
          <w:szCs w:val="28"/>
          <w:lang w:val="en-US"/>
        </w:rPr>
        <w:t>arcsin</w:t>
      </w:r>
      <w:proofErr w:type="spellEnd"/>
      <w:r>
        <w:rPr>
          <w:i/>
          <w:sz w:val="28"/>
          <w:szCs w:val="28"/>
        </w:rPr>
        <w:t xml:space="preserve">, </w:t>
      </w:r>
      <w:r>
        <w:rPr>
          <w:i/>
          <w:sz w:val="28"/>
          <w:szCs w:val="28"/>
          <w:lang w:val="en-US"/>
        </w:rPr>
        <w:t>arcos</w:t>
      </w:r>
      <w:r>
        <w:rPr>
          <w:i/>
          <w:sz w:val="28"/>
          <w:szCs w:val="28"/>
        </w:rPr>
        <w:t xml:space="preserve">, </w:t>
      </w:r>
      <w:proofErr w:type="spellStart"/>
      <w:r>
        <w:rPr>
          <w:i/>
          <w:sz w:val="28"/>
          <w:szCs w:val="28"/>
          <w:lang w:val="en-US"/>
        </w:rPr>
        <w:t>arctg</w:t>
      </w:r>
      <w:proofErr w:type="spellEnd"/>
      <w:r>
        <w:rPr>
          <w:i/>
          <w:sz w:val="28"/>
          <w:szCs w:val="28"/>
        </w:rPr>
        <w:t xml:space="preserve">); </w:t>
      </w:r>
    </w:p>
    <w:p w:rsidR="00C327E0" w:rsidRDefault="00C327E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B238BF" w:rsidRPr="00481786" w:rsidRDefault="00B238BF" w:rsidP="00B238BF">
      <w:pPr>
        <w:ind w:firstLine="709"/>
        <w:jc w:val="both"/>
        <w:rPr>
          <w:i/>
          <w:sz w:val="28"/>
          <w:szCs w:val="28"/>
          <w:highlight w:val="lightGray"/>
        </w:rPr>
      </w:pPr>
      <w:r w:rsidRPr="00481786">
        <w:rPr>
          <w:i/>
          <w:sz w:val="28"/>
          <w:szCs w:val="28"/>
          <w:highlight w:val="lightGray"/>
        </w:rPr>
        <w:t>Во время экзамена на рабочем столе участника ЕГЭ помимо экзаменационных материалов могут находиться:</w:t>
      </w:r>
    </w:p>
    <w:p w:rsidR="00B238BF"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t>ручка;</w:t>
      </w:r>
    </w:p>
    <w:p w:rsidR="00B238BF" w:rsidRPr="00481786" w:rsidRDefault="00B238BF" w:rsidP="00B238BF">
      <w:pPr>
        <w:pStyle w:val="a3"/>
        <w:numPr>
          <w:ilvl w:val="1"/>
          <w:numId w:val="39"/>
        </w:numPr>
        <w:ind w:left="1134" w:hanging="425"/>
        <w:jc w:val="both"/>
        <w:rPr>
          <w:i/>
          <w:sz w:val="28"/>
          <w:szCs w:val="28"/>
          <w:highlight w:val="lightGray"/>
        </w:rPr>
      </w:pPr>
      <w:proofErr w:type="spellStart"/>
      <w:r w:rsidRPr="00481786">
        <w:rPr>
          <w:i/>
          <w:sz w:val="28"/>
          <w:szCs w:val="28"/>
          <w:highlight w:val="lightGray"/>
        </w:rPr>
        <w:t>докумен</w:t>
      </w:r>
      <w:proofErr w:type="spellEnd"/>
      <w:r w:rsidRPr="00481786">
        <w:rPr>
          <w:i/>
          <w:sz w:val="28"/>
          <w:szCs w:val="28"/>
          <w:highlight w:val="lightGray"/>
        </w:rPr>
        <w:t xml:space="preserve">, </w:t>
      </w:r>
      <w:proofErr w:type="gramStart"/>
      <w:r w:rsidRPr="00481786">
        <w:rPr>
          <w:i/>
          <w:sz w:val="28"/>
          <w:szCs w:val="28"/>
          <w:highlight w:val="lightGray"/>
        </w:rPr>
        <w:t>удостоверяющий</w:t>
      </w:r>
      <w:proofErr w:type="gramEnd"/>
      <w:r w:rsidRPr="00481786">
        <w:rPr>
          <w:i/>
          <w:sz w:val="28"/>
          <w:szCs w:val="28"/>
          <w:highlight w:val="lightGray"/>
        </w:rPr>
        <w:t xml:space="preserve"> личность;</w:t>
      </w:r>
    </w:p>
    <w:p w:rsidR="00B238BF"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lastRenderedPageBreak/>
        <w:t>лекарства и питание (при необходимости);</w:t>
      </w:r>
    </w:p>
    <w:p w:rsidR="00B238BF" w:rsidRPr="00481786" w:rsidRDefault="00B238BF" w:rsidP="00B238BF">
      <w:pPr>
        <w:pStyle w:val="a3"/>
        <w:numPr>
          <w:ilvl w:val="1"/>
          <w:numId w:val="39"/>
        </w:numPr>
        <w:ind w:left="1134" w:hanging="425"/>
        <w:jc w:val="both"/>
        <w:rPr>
          <w:i/>
          <w:sz w:val="28"/>
          <w:szCs w:val="28"/>
          <w:highlight w:val="lightGray"/>
        </w:rPr>
      </w:pPr>
      <w:proofErr w:type="gramStart"/>
      <w:r w:rsidRPr="00481786">
        <w:rPr>
          <w:i/>
          <w:sz w:val="28"/>
          <w:szCs w:val="28"/>
          <w:highlight w:val="lightGray"/>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B238BF"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t>специальные технические средства (для лиц с ОВЗ);</w:t>
      </w:r>
    </w:p>
    <w:p w:rsidR="00C327E0" w:rsidRPr="00481786" w:rsidRDefault="00B238BF" w:rsidP="00B238BF">
      <w:pPr>
        <w:pStyle w:val="a3"/>
        <w:numPr>
          <w:ilvl w:val="1"/>
          <w:numId w:val="39"/>
        </w:numPr>
        <w:ind w:left="1134" w:hanging="425"/>
        <w:jc w:val="both"/>
        <w:rPr>
          <w:i/>
          <w:sz w:val="28"/>
          <w:szCs w:val="28"/>
          <w:highlight w:val="lightGray"/>
        </w:rPr>
      </w:pPr>
      <w:r w:rsidRPr="00481786">
        <w:rPr>
          <w:i/>
          <w:sz w:val="28"/>
          <w:szCs w:val="28"/>
          <w:highlight w:val="lightGray"/>
        </w:rPr>
        <w:t>черновик.</w:t>
      </w:r>
    </w:p>
    <w:p w:rsidR="00C327E0" w:rsidRPr="00AE4247" w:rsidRDefault="00C327E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6"/>
        <w:gridCol w:w="1582"/>
        <w:gridCol w:w="2941"/>
        <w:gridCol w:w="2941"/>
      </w:tblGrid>
      <w:tr w:rsidR="00C327E0" w:rsidRPr="00AC7722" w:rsidTr="00862244">
        <w:tc>
          <w:tcPr>
            <w:tcW w:w="2106" w:type="dxa"/>
          </w:tcPr>
          <w:p w:rsidR="00C327E0" w:rsidRPr="00862244" w:rsidRDefault="00C327E0" w:rsidP="00862244">
            <w:pPr>
              <w:ind w:firstLine="709"/>
              <w:jc w:val="both"/>
              <w:rPr>
                <w:noProof/>
                <w:szCs w:val="28"/>
              </w:rPr>
            </w:pPr>
            <w:r w:rsidRPr="00862244">
              <w:rPr>
                <w:noProof/>
                <w:sz w:val="22"/>
                <w:szCs w:val="28"/>
              </w:rPr>
              <w:t>Название предмета</w:t>
            </w:r>
          </w:p>
        </w:tc>
        <w:tc>
          <w:tcPr>
            <w:tcW w:w="1582" w:type="dxa"/>
          </w:tcPr>
          <w:p w:rsidR="00C327E0" w:rsidRPr="00862244" w:rsidRDefault="00C327E0" w:rsidP="00862244">
            <w:pPr>
              <w:ind w:firstLine="709"/>
              <w:jc w:val="both"/>
              <w:rPr>
                <w:noProof/>
                <w:szCs w:val="28"/>
              </w:rPr>
            </w:pPr>
            <w:r w:rsidRPr="00862244">
              <w:rPr>
                <w:noProof/>
                <w:sz w:val="22"/>
                <w:szCs w:val="28"/>
              </w:rPr>
              <w:t>Код предмета</w:t>
            </w:r>
          </w:p>
        </w:tc>
        <w:tc>
          <w:tcPr>
            <w:tcW w:w="2941" w:type="dxa"/>
          </w:tcPr>
          <w:p w:rsidR="00C327E0" w:rsidRPr="00862244" w:rsidRDefault="00C327E0" w:rsidP="00862244">
            <w:pPr>
              <w:ind w:firstLine="709"/>
              <w:jc w:val="both"/>
              <w:rPr>
                <w:noProof/>
                <w:szCs w:val="28"/>
              </w:rPr>
            </w:pPr>
            <w:r w:rsidRPr="00862244">
              <w:rPr>
                <w:noProof/>
                <w:sz w:val="22"/>
                <w:szCs w:val="28"/>
              </w:rPr>
              <w:t>Название предмета</w:t>
            </w:r>
          </w:p>
        </w:tc>
        <w:tc>
          <w:tcPr>
            <w:tcW w:w="2941" w:type="dxa"/>
          </w:tcPr>
          <w:p w:rsidR="00C327E0" w:rsidRPr="00862244" w:rsidRDefault="00C327E0" w:rsidP="00862244">
            <w:pPr>
              <w:ind w:firstLine="709"/>
              <w:jc w:val="both"/>
              <w:rPr>
                <w:noProof/>
                <w:szCs w:val="28"/>
              </w:rPr>
            </w:pPr>
            <w:r w:rsidRPr="00862244">
              <w:rPr>
                <w:noProof/>
                <w:sz w:val="22"/>
                <w:szCs w:val="28"/>
              </w:rPr>
              <w:t>Код предмета</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 xml:space="preserve">Русский язык </w:t>
            </w:r>
          </w:p>
        </w:tc>
        <w:tc>
          <w:tcPr>
            <w:tcW w:w="1582" w:type="dxa"/>
          </w:tcPr>
          <w:p w:rsidR="00C327E0" w:rsidRPr="00862244" w:rsidRDefault="00C327E0" w:rsidP="00862244">
            <w:pPr>
              <w:ind w:firstLine="709"/>
              <w:jc w:val="both"/>
              <w:rPr>
                <w:noProof/>
                <w:szCs w:val="28"/>
              </w:rPr>
            </w:pPr>
            <w:r w:rsidRPr="00862244">
              <w:rPr>
                <w:noProof/>
                <w:sz w:val="22"/>
                <w:szCs w:val="28"/>
              </w:rPr>
              <w:t>1</w:t>
            </w:r>
          </w:p>
        </w:tc>
        <w:tc>
          <w:tcPr>
            <w:tcW w:w="2941" w:type="dxa"/>
          </w:tcPr>
          <w:p w:rsidR="00C327E0" w:rsidRPr="00862244" w:rsidRDefault="00C327E0" w:rsidP="00862244">
            <w:pPr>
              <w:jc w:val="both"/>
              <w:rPr>
                <w:noProof/>
                <w:szCs w:val="28"/>
              </w:rPr>
            </w:pPr>
            <w:r w:rsidRPr="00862244">
              <w:rPr>
                <w:noProof/>
                <w:sz w:val="22"/>
                <w:szCs w:val="28"/>
              </w:rPr>
              <w:t>География</w:t>
            </w:r>
          </w:p>
        </w:tc>
        <w:tc>
          <w:tcPr>
            <w:tcW w:w="2941" w:type="dxa"/>
          </w:tcPr>
          <w:p w:rsidR="00C327E0" w:rsidRPr="00862244" w:rsidRDefault="00C327E0" w:rsidP="00862244">
            <w:pPr>
              <w:ind w:firstLine="709"/>
              <w:jc w:val="both"/>
              <w:rPr>
                <w:noProof/>
                <w:szCs w:val="28"/>
              </w:rPr>
            </w:pPr>
            <w:r w:rsidRPr="00862244">
              <w:rPr>
                <w:noProof/>
                <w:sz w:val="22"/>
                <w:szCs w:val="28"/>
              </w:rPr>
              <w:t>8</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Математика</w:t>
            </w:r>
          </w:p>
        </w:tc>
        <w:tc>
          <w:tcPr>
            <w:tcW w:w="1582" w:type="dxa"/>
          </w:tcPr>
          <w:p w:rsidR="00C327E0" w:rsidRPr="00862244" w:rsidRDefault="00C327E0" w:rsidP="00862244">
            <w:pPr>
              <w:ind w:firstLine="709"/>
              <w:jc w:val="both"/>
              <w:rPr>
                <w:noProof/>
                <w:szCs w:val="28"/>
              </w:rPr>
            </w:pPr>
            <w:r w:rsidRPr="00862244">
              <w:rPr>
                <w:noProof/>
                <w:sz w:val="22"/>
                <w:szCs w:val="28"/>
              </w:rPr>
              <w:t>2</w:t>
            </w:r>
          </w:p>
        </w:tc>
        <w:tc>
          <w:tcPr>
            <w:tcW w:w="2941" w:type="dxa"/>
          </w:tcPr>
          <w:p w:rsidR="00C327E0" w:rsidRPr="00862244" w:rsidRDefault="00C327E0" w:rsidP="00862244">
            <w:pPr>
              <w:jc w:val="both"/>
              <w:rPr>
                <w:noProof/>
                <w:szCs w:val="28"/>
              </w:rPr>
            </w:pPr>
            <w:r w:rsidRPr="00862244">
              <w:rPr>
                <w:noProof/>
                <w:sz w:val="22"/>
                <w:szCs w:val="28"/>
              </w:rPr>
              <w:t xml:space="preserve">Английский язык </w:t>
            </w:r>
          </w:p>
        </w:tc>
        <w:tc>
          <w:tcPr>
            <w:tcW w:w="2941" w:type="dxa"/>
          </w:tcPr>
          <w:p w:rsidR="00C327E0" w:rsidRPr="00862244" w:rsidRDefault="00C327E0" w:rsidP="00862244">
            <w:pPr>
              <w:ind w:firstLine="709"/>
              <w:jc w:val="both"/>
              <w:rPr>
                <w:noProof/>
                <w:szCs w:val="28"/>
              </w:rPr>
            </w:pPr>
            <w:r w:rsidRPr="00862244">
              <w:rPr>
                <w:noProof/>
                <w:sz w:val="22"/>
                <w:szCs w:val="28"/>
              </w:rPr>
              <w:t>9</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Физика</w:t>
            </w:r>
          </w:p>
        </w:tc>
        <w:tc>
          <w:tcPr>
            <w:tcW w:w="1582" w:type="dxa"/>
          </w:tcPr>
          <w:p w:rsidR="00C327E0" w:rsidRPr="00862244" w:rsidRDefault="00C327E0" w:rsidP="00862244">
            <w:pPr>
              <w:ind w:firstLine="709"/>
              <w:jc w:val="both"/>
              <w:rPr>
                <w:noProof/>
                <w:szCs w:val="28"/>
              </w:rPr>
            </w:pPr>
            <w:r w:rsidRPr="00862244">
              <w:rPr>
                <w:noProof/>
                <w:sz w:val="22"/>
                <w:szCs w:val="28"/>
              </w:rPr>
              <w:t>3</w:t>
            </w:r>
          </w:p>
        </w:tc>
        <w:tc>
          <w:tcPr>
            <w:tcW w:w="2941" w:type="dxa"/>
          </w:tcPr>
          <w:p w:rsidR="00C327E0" w:rsidRPr="00862244" w:rsidRDefault="00C327E0" w:rsidP="00862244">
            <w:pPr>
              <w:jc w:val="both"/>
              <w:rPr>
                <w:noProof/>
                <w:szCs w:val="28"/>
              </w:rPr>
            </w:pPr>
            <w:r w:rsidRPr="00862244">
              <w:rPr>
                <w:noProof/>
                <w:sz w:val="22"/>
                <w:szCs w:val="28"/>
              </w:rPr>
              <w:t xml:space="preserve">Немецкий язык </w:t>
            </w:r>
          </w:p>
        </w:tc>
        <w:tc>
          <w:tcPr>
            <w:tcW w:w="2941" w:type="dxa"/>
          </w:tcPr>
          <w:p w:rsidR="00C327E0" w:rsidRPr="00862244" w:rsidRDefault="00C327E0" w:rsidP="00862244">
            <w:pPr>
              <w:ind w:firstLine="709"/>
              <w:jc w:val="both"/>
              <w:rPr>
                <w:noProof/>
                <w:szCs w:val="28"/>
              </w:rPr>
            </w:pPr>
            <w:r w:rsidRPr="00862244">
              <w:rPr>
                <w:noProof/>
                <w:sz w:val="22"/>
                <w:szCs w:val="28"/>
              </w:rPr>
              <w:t>10</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Химия</w:t>
            </w:r>
          </w:p>
        </w:tc>
        <w:tc>
          <w:tcPr>
            <w:tcW w:w="1582" w:type="dxa"/>
          </w:tcPr>
          <w:p w:rsidR="00C327E0" w:rsidRPr="00862244" w:rsidRDefault="00C327E0" w:rsidP="00862244">
            <w:pPr>
              <w:ind w:firstLine="709"/>
              <w:jc w:val="both"/>
              <w:rPr>
                <w:noProof/>
                <w:szCs w:val="28"/>
              </w:rPr>
            </w:pPr>
            <w:r w:rsidRPr="00862244">
              <w:rPr>
                <w:noProof/>
                <w:sz w:val="22"/>
                <w:szCs w:val="28"/>
              </w:rPr>
              <w:t>4</w:t>
            </w:r>
          </w:p>
        </w:tc>
        <w:tc>
          <w:tcPr>
            <w:tcW w:w="2941" w:type="dxa"/>
          </w:tcPr>
          <w:p w:rsidR="00C327E0" w:rsidRPr="00862244" w:rsidRDefault="00C327E0" w:rsidP="00862244">
            <w:pPr>
              <w:jc w:val="both"/>
              <w:rPr>
                <w:noProof/>
                <w:szCs w:val="28"/>
              </w:rPr>
            </w:pPr>
            <w:r w:rsidRPr="00862244">
              <w:rPr>
                <w:noProof/>
                <w:sz w:val="22"/>
                <w:szCs w:val="28"/>
              </w:rPr>
              <w:t>Французский язык</w:t>
            </w:r>
          </w:p>
        </w:tc>
        <w:tc>
          <w:tcPr>
            <w:tcW w:w="2941" w:type="dxa"/>
          </w:tcPr>
          <w:p w:rsidR="00C327E0" w:rsidRPr="00862244" w:rsidRDefault="00C327E0" w:rsidP="00862244">
            <w:pPr>
              <w:ind w:firstLine="709"/>
              <w:jc w:val="both"/>
              <w:rPr>
                <w:noProof/>
                <w:szCs w:val="28"/>
              </w:rPr>
            </w:pPr>
            <w:r w:rsidRPr="00862244">
              <w:rPr>
                <w:noProof/>
                <w:sz w:val="22"/>
                <w:szCs w:val="28"/>
              </w:rPr>
              <w:t>11</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Информатика и ИКТ</w:t>
            </w:r>
          </w:p>
        </w:tc>
        <w:tc>
          <w:tcPr>
            <w:tcW w:w="1582" w:type="dxa"/>
          </w:tcPr>
          <w:p w:rsidR="00C327E0" w:rsidRPr="00862244" w:rsidRDefault="00C327E0" w:rsidP="00862244">
            <w:pPr>
              <w:ind w:firstLine="709"/>
              <w:jc w:val="both"/>
              <w:rPr>
                <w:noProof/>
                <w:szCs w:val="28"/>
              </w:rPr>
            </w:pPr>
            <w:r w:rsidRPr="00862244">
              <w:rPr>
                <w:noProof/>
                <w:sz w:val="22"/>
                <w:szCs w:val="28"/>
              </w:rPr>
              <w:t>5</w:t>
            </w:r>
          </w:p>
        </w:tc>
        <w:tc>
          <w:tcPr>
            <w:tcW w:w="2941" w:type="dxa"/>
          </w:tcPr>
          <w:p w:rsidR="00C327E0" w:rsidRPr="00862244" w:rsidRDefault="00C327E0" w:rsidP="00862244">
            <w:pPr>
              <w:jc w:val="both"/>
              <w:rPr>
                <w:noProof/>
                <w:szCs w:val="28"/>
              </w:rPr>
            </w:pPr>
            <w:r w:rsidRPr="00862244">
              <w:rPr>
                <w:noProof/>
                <w:sz w:val="22"/>
                <w:szCs w:val="28"/>
              </w:rPr>
              <w:t xml:space="preserve">Обществознание </w:t>
            </w:r>
          </w:p>
        </w:tc>
        <w:tc>
          <w:tcPr>
            <w:tcW w:w="2941" w:type="dxa"/>
          </w:tcPr>
          <w:p w:rsidR="00C327E0" w:rsidRPr="00862244" w:rsidRDefault="00C327E0" w:rsidP="00862244">
            <w:pPr>
              <w:ind w:firstLine="709"/>
              <w:jc w:val="both"/>
              <w:rPr>
                <w:noProof/>
                <w:szCs w:val="28"/>
              </w:rPr>
            </w:pPr>
            <w:r w:rsidRPr="00862244">
              <w:rPr>
                <w:noProof/>
                <w:sz w:val="22"/>
                <w:szCs w:val="28"/>
              </w:rPr>
              <w:t>12</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Биология</w:t>
            </w:r>
          </w:p>
        </w:tc>
        <w:tc>
          <w:tcPr>
            <w:tcW w:w="1582" w:type="dxa"/>
          </w:tcPr>
          <w:p w:rsidR="00C327E0" w:rsidRPr="00862244" w:rsidRDefault="00C327E0" w:rsidP="00862244">
            <w:pPr>
              <w:ind w:firstLine="709"/>
              <w:jc w:val="both"/>
              <w:rPr>
                <w:noProof/>
                <w:szCs w:val="28"/>
              </w:rPr>
            </w:pPr>
            <w:r w:rsidRPr="00862244">
              <w:rPr>
                <w:noProof/>
                <w:sz w:val="22"/>
                <w:szCs w:val="28"/>
              </w:rPr>
              <w:t>6</w:t>
            </w:r>
          </w:p>
        </w:tc>
        <w:tc>
          <w:tcPr>
            <w:tcW w:w="2941" w:type="dxa"/>
          </w:tcPr>
          <w:p w:rsidR="00C327E0" w:rsidRPr="00862244" w:rsidRDefault="00C327E0" w:rsidP="00862244">
            <w:pPr>
              <w:jc w:val="both"/>
              <w:rPr>
                <w:noProof/>
                <w:szCs w:val="28"/>
              </w:rPr>
            </w:pPr>
            <w:r w:rsidRPr="00862244">
              <w:rPr>
                <w:noProof/>
                <w:sz w:val="22"/>
                <w:szCs w:val="28"/>
              </w:rPr>
              <w:t xml:space="preserve">Испанский язык </w:t>
            </w:r>
          </w:p>
        </w:tc>
        <w:tc>
          <w:tcPr>
            <w:tcW w:w="2941" w:type="dxa"/>
          </w:tcPr>
          <w:p w:rsidR="00C327E0" w:rsidRPr="00862244" w:rsidRDefault="00C327E0" w:rsidP="00862244">
            <w:pPr>
              <w:ind w:firstLine="709"/>
              <w:jc w:val="both"/>
              <w:rPr>
                <w:noProof/>
                <w:szCs w:val="28"/>
              </w:rPr>
            </w:pPr>
            <w:r w:rsidRPr="00862244">
              <w:rPr>
                <w:noProof/>
                <w:sz w:val="22"/>
                <w:szCs w:val="28"/>
              </w:rPr>
              <w:t>13</w:t>
            </w:r>
          </w:p>
        </w:tc>
      </w:tr>
      <w:tr w:rsidR="00C327E0" w:rsidRPr="00AC7722" w:rsidTr="00862244">
        <w:tc>
          <w:tcPr>
            <w:tcW w:w="2106" w:type="dxa"/>
          </w:tcPr>
          <w:p w:rsidR="00C327E0" w:rsidRPr="00862244" w:rsidRDefault="00C327E0" w:rsidP="00862244">
            <w:pPr>
              <w:jc w:val="both"/>
              <w:rPr>
                <w:noProof/>
                <w:szCs w:val="28"/>
              </w:rPr>
            </w:pPr>
            <w:r w:rsidRPr="00862244">
              <w:rPr>
                <w:noProof/>
                <w:sz w:val="22"/>
                <w:szCs w:val="28"/>
              </w:rPr>
              <w:t xml:space="preserve">История </w:t>
            </w:r>
          </w:p>
        </w:tc>
        <w:tc>
          <w:tcPr>
            <w:tcW w:w="1582" w:type="dxa"/>
          </w:tcPr>
          <w:p w:rsidR="00C327E0" w:rsidRPr="00862244" w:rsidRDefault="00C327E0" w:rsidP="00862244">
            <w:pPr>
              <w:ind w:firstLine="709"/>
              <w:jc w:val="both"/>
              <w:rPr>
                <w:noProof/>
                <w:szCs w:val="28"/>
              </w:rPr>
            </w:pPr>
            <w:r w:rsidRPr="00862244">
              <w:rPr>
                <w:noProof/>
                <w:sz w:val="22"/>
                <w:szCs w:val="28"/>
              </w:rPr>
              <w:t>7</w:t>
            </w:r>
          </w:p>
        </w:tc>
        <w:tc>
          <w:tcPr>
            <w:tcW w:w="2941" w:type="dxa"/>
          </w:tcPr>
          <w:p w:rsidR="00C327E0" w:rsidRPr="00862244" w:rsidRDefault="00C327E0" w:rsidP="00862244">
            <w:pPr>
              <w:jc w:val="both"/>
              <w:rPr>
                <w:noProof/>
                <w:szCs w:val="28"/>
              </w:rPr>
            </w:pPr>
            <w:r w:rsidRPr="00862244">
              <w:rPr>
                <w:noProof/>
                <w:sz w:val="22"/>
                <w:szCs w:val="28"/>
              </w:rPr>
              <w:t xml:space="preserve">Литература </w:t>
            </w:r>
          </w:p>
        </w:tc>
        <w:tc>
          <w:tcPr>
            <w:tcW w:w="2941" w:type="dxa"/>
          </w:tcPr>
          <w:p w:rsidR="00C327E0" w:rsidRPr="00862244" w:rsidRDefault="00C327E0" w:rsidP="00862244">
            <w:pPr>
              <w:ind w:firstLine="709"/>
              <w:jc w:val="both"/>
              <w:rPr>
                <w:noProof/>
                <w:szCs w:val="28"/>
              </w:rPr>
            </w:pPr>
            <w:r w:rsidRPr="00862244">
              <w:rPr>
                <w:noProof/>
                <w:sz w:val="22"/>
                <w:szCs w:val="28"/>
              </w:rPr>
              <w:t>18</w:t>
            </w:r>
          </w:p>
        </w:tc>
      </w:tr>
    </w:tbl>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C327E0" w:rsidRDefault="00C327E0" w:rsidP="00FB378B">
      <w:pPr>
        <w:ind w:firstLine="709"/>
        <w:jc w:val="center"/>
        <w:rPr>
          <w:b/>
          <w:iCs/>
          <w:noProof/>
          <w:sz w:val="28"/>
          <w:szCs w:val="28"/>
        </w:rPr>
      </w:pPr>
    </w:p>
    <w:p w:rsidR="00C327E0" w:rsidRPr="004D5BE6" w:rsidRDefault="00C327E0" w:rsidP="00CA0002">
      <w:pPr>
        <w:ind w:firstLine="709"/>
        <w:jc w:val="center"/>
        <w:rPr>
          <w:b/>
          <w:iCs/>
          <w:noProof/>
          <w:sz w:val="28"/>
          <w:szCs w:val="28"/>
        </w:rPr>
      </w:pPr>
    </w:p>
    <w:p w:rsidR="00C327E0" w:rsidRPr="004D5BE6" w:rsidRDefault="00C327E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C327E0" w:rsidRPr="004D5BE6" w:rsidRDefault="00C327E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запрещается: </w:t>
      </w:r>
    </w:p>
    <w:p w:rsidR="00C327E0" w:rsidRPr="004D5BE6" w:rsidRDefault="00C327E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4D5BE6" w:rsidRDefault="00C327E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C327E0" w:rsidRPr="004D5BE6" w:rsidRDefault="00C327E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C327E0" w:rsidRPr="004D5BE6" w:rsidRDefault="00C327E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C327E0" w:rsidRPr="004D5BE6" w:rsidRDefault="00C327E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C327E0" w:rsidRPr="004D5BE6" w:rsidRDefault="00C327E0"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C327E0" w:rsidRPr="004D5BE6" w:rsidRDefault="00C327E0" w:rsidP="00CA0002">
      <w:pPr>
        <w:ind w:firstLine="709"/>
        <w:jc w:val="both"/>
        <w:rPr>
          <w:b/>
          <w:sz w:val="28"/>
          <w:szCs w:val="28"/>
        </w:rPr>
      </w:pPr>
      <w:r w:rsidRPr="004D5BE6">
        <w:rPr>
          <w:b/>
          <w:sz w:val="28"/>
          <w:szCs w:val="28"/>
        </w:rPr>
        <w:lastRenderedPageBreak/>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C327E0" w:rsidRDefault="00C327E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C327E0" w:rsidRPr="00A4590D" w:rsidRDefault="00C327E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C327E0" w:rsidRPr="004D5BE6" w:rsidRDefault="00C327E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C327E0" w:rsidRPr="004D5BE6" w:rsidRDefault="00C327E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C327E0" w:rsidRPr="004D5BE6" w:rsidRDefault="00C327E0" w:rsidP="00CA0002">
      <w:pPr>
        <w:ind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14436F" w:rsidRDefault="00C327E0" w:rsidP="00CA0002">
      <w:pPr>
        <w:widowControl w:val="0"/>
        <w:ind w:firstLine="709"/>
        <w:jc w:val="both"/>
        <w:rPr>
          <w:b/>
          <w:sz w:val="28"/>
          <w:szCs w:val="28"/>
        </w:rPr>
      </w:pPr>
      <w:r w:rsidRPr="004D5BE6">
        <w:rPr>
          <w:b/>
          <w:sz w:val="28"/>
          <w:szCs w:val="28"/>
        </w:rPr>
        <w:t>документ, удостоверяющий личность</w:t>
      </w:r>
      <w:r w:rsidR="0014436F">
        <w:rPr>
          <w:b/>
          <w:sz w:val="28"/>
          <w:szCs w:val="28"/>
        </w:rPr>
        <w:t>;</w:t>
      </w:r>
    </w:p>
    <w:p w:rsidR="004D5FF7" w:rsidRPr="00481786" w:rsidRDefault="0014436F" w:rsidP="0014436F">
      <w:pPr>
        <w:widowControl w:val="0"/>
        <w:ind w:firstLine="709"/>
        <w:jc w:val="both"/>
        <w:rPr>
          <w:b/>
          <w:sz w:val="28"/>
          <w:szCs w:val="28"/>
          <w:highlight w:val="lightGray"/>
        </w:rPr>
      </w:pPr>
      <w:r w:rsidRPr="00481786">
        <w:rPr>
          <w:b/>
          <w:sz w:val="28"/>
          <w:szCs w:val="28"/>
          <w:highlight w:val="lightGray"/>
        </w:rPr>
        <w:t>черновик</w:t>
      </w:r>
      <w:proofErr w:type="gramStart"/>
      <w:r w:rsidRPr="00481786">
        <w:rPr>
          <w:b/>
          <w:sz w:val="28"/>
          <w:szCs w:val="28"/>
          <w:highlight w:val="lightGray"/>
        </w:rPr>
        <w:t>.</w:t>
      </w:r>
      <w:r w:rsidR="004D5FF7" w:rsidRPr="00481786">
        <w:rPr>
          <w:b/>
          <w:sz w:val="28"/>
          <w:szCs w:val="28"/>
          <w:highlight w:val="lightGray"/>
        </w:rPr>
        <w:t>;</w:t>
      </w:r>
      <w:proofErr w:type="gramEnd"/>
    </w:p>
    <w:p w:rsidR="004D5FF7" w:rsidRPr="00481786" w:rsidRDefault="004D5FF7" w:rsidP="004D5FF7">
      <w:pPr>
        <w:widowControl w:val="0"/>
        <w:ind w:firstLine="709"/>
        <w:jc w:val="both"/>
        <w:rPr>
          <w:b/>
          <w:sz w:val="28"/>
          <w:szCs w:val="28"/>
          <w:highlight w:val="lightGray"/>
        </w:rPr>
      </w:pPr>
      <w:r w:rsidRPr="00481786">
        <w:rPr>
          <w:highlight w:val="lightGray"/>
        </w:rPr>
        <w:t xml:space="preserve"> </w:t>
      </w:r>
      <w:r w:rsidRPr="00481786">
        <w:rPr>
          <w:b/>
          <w:sz w:val="28"/>
          <w:szCs w:val="28"/>
          <w:highlight w:val="lightGray"/>
        </w:rPr>
        <w:t>•</w:t>
      </w:r>
      <w:r w:rsidRPr="00481786">
        <w:rPr>
          <w:b/>
          <w:sz w:val="28"/>
          <w:szCs w:val="28"/>
          <w:highlight w:val="lightGray"/>
        </w:rPr>
        <w:tab/>
        <w:t>лекарства и питание (при необходимости);</w:t>
      </w:r>
    </w:p>
    <w:p w:rsidR="00C327E0" w:rsidRPr="004D5BE6" w:rsidRDefault="004D5FF7" w:rsidP="004D5FF7">
      <w:pPr>
        <w:widowControl w:val="0"/>
        <w:ind w:firstLine="709"/>
        <w:jc w:val="both"/>
        <w:rPr>
          <w:b/>
          <w:sz w:val="28"/>
          <w:szCs w:val="28"/>
        </w:rPr>
      </w:pPr>
      <w:proofErr w:type="gramStart"/>
      <w:r w:rsidRPr="00481786">
        <w:rPr>
          <w:b/>
          <w:sz w:val="28"/>
          <w:szCs w:val="28"/>
          <w:highlight w:val="lightGray"/>
        </w:rPr>
        <w:t>•</w:t>
      </w:r>
      <w:r w:rsidRPr="00481786">
        <w:rPr>
          <w:b/>
          <w:sz w:val="28"/>
          <w:szCs w:val="28"/>
          <w:highlight w:val="lightGray"/>
        </w:rPr>
        <w:tab/>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C327E0" w:rsidRPr="004D5BE6" w:rsidRDefault="00C327E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C327E0" w:rsidRPr="004D5BE6" w:rsidRDefault="00C327E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C327E0" w:rsidRPr="004D5BE6" w:rsidRDefault="00C327E0"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C327E0" w:rsidRPr="004D5BE6" w:rsidRDefault="00C327E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sidR="008C5723" w:rsidRPr="00481786">
        <w:rPr>
          <w:b/>
          <w:sz w:val="28"/>
          <w:szCs w:val="28"/>
          <w:highlight w:val="lightGray"/>
        </w:rPr>
        <w:t>, которые сейчас будут вам выданы</w:t>
      </w:r>
      <w:r w:rsidRPr="00481786">
        <w:rPr>
          <w:b/>
          <w:sz w:val="28"/>
          <w:szCs w:val="28"/>
          <w:highlight w:val="lightGray"/>
        </w:rPr>
        <w:t>.</w:t>
      </w:r>
    </w:p>
    <w:p w:rsidR="00C327E0" w:rsidRPr="004D5BE6" w:rsidRDefault="00C327E0" w:rsidP="00CA0002">
      <w:pPr>
        <w:ind w:firstLine="709"/>
        <w:jc w:val="both"/>
        <w:rPr>
          <w:b/>
          <w:sz w:val="28"/>
          <w:szCs w:val="28"/>
        </w:rPr>
      </w:pPr>
      <w:r w:rsidRPr="004D5BE6">
        <w:rPr>
          <w:b/>
          <w:sz w:val="28"/>
          <w:szCs w:val="28"/>
        </w:rPr>
        <w:t xml:space="preserve">. </w:t>
      </w:r>
    </w:p>
    <w:p w:rsidR="00C327E0" w:rsidRPr="004D5BE6" w:rsidRDefault="00C327E0" w:rsidP="003774BF">
      <w:pPr>
        <w:ind w:firstLine="709"/>
        <w:rPr>
          <w:i/>
          <w:sz w:val="28"/>
          <w:szCs w:val="28"/>
        </w:rPr>
      </w:pPr>
      <w:r w:rsidRPr="004D5BE6">
        <w:rPr>
          <w:i/>
          <w:sz w:val="28"/>
          <w:szCs w:val="28"/>
        </w:rPr>
        <w:t>(организатор раздает участникам ИК).</w:t>
      </w:r>
    </w:p>
    <w:p w:rsidR="00C327E0" w:rsidRPr="004D5BE6" w:rsidRDefault="00C327E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C327E0" w:rsidRPr="004D5BE6" w:rsidRDefault="00C327E0" w:rsidP="00CA0002">
      <w:pPr>
        <w:ind w:firstLine="709"/>
        <w:jc w:val="both"/>
        <w:rPr>
          <w:i/>
          <w:sz w:val="28"/>
          <w:szCs w:val="28"/>
        </w:rPr>
      </w:pPr>
      <w:r w:rsidRPr="004D5BE6">
        <w:rPr>
          <w:i/>
          <w:sz w:val="28"/>
          <w:szCs w:val="28"/>
        </w:rPr>
        <w:t>(организатор показывает место перфорации на конверте).</w:t>
      </w:r>
    </w:p>
    <w:p w:rsidR="00C327E0" w:rsidRPr="004D5BE6" w:rsidRDefault="00C327E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C327E0" w:rsidRPr="004D5BE6" w:rsidRDefault="00C327E0" w:rsidP="00CA0002">
      <w:pPr>
        <w:ind w:firstLine="709"/>
        <w:jc w:val="both"/>
        <w:rPr>
          <w:b/>
          <w:sz w:val="28"/>
          <w:szCs w:val="28"/>
        </w:rPr>
      </w:pPr>
      <w:r w:rsidRPr="004D5BE6">
        <w:rPr>
          <w:b/>
          <w:sz w:val="28"/>
          <w:szCs w:val="28"/>
        </w:rPr>
        <w:t xml:space="preserve">бланк регистрации,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C327E0" w:rsidRPr="004D5BE6" w:rsidRDefault="00C327E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lastRenderedPageBreak/>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C327E0" w:rsidRPr="004D5BE6" w:rsidRDefault="00C327E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полностью индивидуальный комплект.</w:t>
      </w:r>
    </w:p>
    <w:p w:rsidR="00C327E0" w:rsidRPr="004D5BE6" w:rsidRDefault="00C327E0" w:rsidP="003774BF">
      <w:pPr>
        <w:ind w:firstLine="709"/>
        <w:rPr>
          <w:i/>
          <w:sz w:val="28"/>
          <w:szCs w:val="28"/>
        </w:rPr>
      </w:pPr>
      <w:r w:rsidRPr="004D5BE6">
        <w:rPr>
          <w:i/>
          <w:sz w:val="28"/>
          <w:szCs w:val="28"/>
        </w:rPr>
        <w:t>Сделать паузу для проверки участниками целостности ИК</w:t>
      </w:r>
    </w:p>
    <w:p w:rsidR="00C327E0" w:rsidRPr="004D5BE6" w:rsidRDefault="00C327E0" w:rsidP="00CA0002">
      <w:pPr>
        <w:ind w:firstLine="709"/>
        <w:rPr>
          <w:i/>
          <w:sz w:val="32"/>
          <w:szCs w:val="28"/>
        </w:rPr>
      </w:pPr>
      <w:r w:rsidRPr="004D5BE6">
        <w:rPr>
          <w:b/>
          <w:sz w:val="28"/>
          <w:szCs w:val="28"/>
        </w:rPr>
        <w:t>Приступаем к заполнению бланка регистрации.</w:t>
      </w:r>
    </w:p>
    <w:p w:rsidR="00C327E0" w:rsidRPr="004D5BE6" w:rsidRDefault="00C327E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C327E0" w:rsidRDefault="00C327E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C327E0" w:rsidRPr="004D5BE6" w:rsidRDefault="00C327E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C327E0" w:rsidRPr="004D5BE6" w:rsidRDefault="00C327E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Pr>
          <w:b/>
          <w:color w:val="000000"/>
          <w:sz w:val="28"/>
          <w:szCs w:val="28"/>
        </w:rPr>
        <w:t xml:space="preserve"> (пропуску)</w:t>
      </w:r>
      <w:r w:rsidRPr="004D5BE6">
        <w:rPr>
          <w:b/>
          <w:color w:val="000000"/>
          <w:sz w:val="28"/>
          <w:szCs w:val="28"/>
        </w:rPr>
        <w:t xml:space="preserve"> на экзамен. </w:t>
      </w:r>
      <w:r w:rsidRPr="004D5BE6">
        <w:rPr>
          <w:b/>
          <w:sz w:val="28"/>
          <w:szCs w:val="28"/>
          <w:lang w:eastAsia="zh-CN"/>
        </w:rPr>
        <w:t>Поля «служебная отметка» и «резерв-1» не заполняются.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C327E0" w:rsidRPr="004D5BE6" w:rsidRDefault="00C327E0" w:rsidP="003774BF">
      <w:pPr>
        <w:ind w:firstLine="720"/>
        <w:rPr>
          <w:i/>
          <w:sz w:val="28"/>
          <w:szCs w:val="28"/>
        </w:rPr>
      </w:pPr>
      <w:r w:rsidRPr="004D5BE6">
        <w:rPr>
          <w:i/>
          <w:sz w:val="28"/>
          <w:szCs w:val="28"/>
        </w:rPr>
        <w:t>Сделать паузу для заполнения участниками полей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соответствии с этими инструкциями.</w:t>
      </w:r>
    </w:p>
    <w:p w:rsidR="00C327E0" w:rsidRPr="004D5BE6" w:rsidRDefault="00C327E0" w:rsidP="00CA0002">
      <w:pPr>
        <w:suppressAutoHyphens/>
        <w:ind w:firstLine="709"/>
        <w:jc w:val="both"/>
        <w:rPr>
          <w:b/>
          <w:sz w:val="28"/>
          <w:szCs w:val="28"/>
          <w:lang w:eastAsia="zh-CN"/>
        </w:rPr>
      </w:pPr>
    </w:p>
    <w:p w:rsidR="00C327E0" w:rsidRDefault="00C327E0" w:rsidP="00CA0002">
      <w:pPr>
        <w:ind w:firstLine="709"/>
        <w:jc w:val="both"/>
        <w:rPr>
          <w:b/>
          <w:color w:val="000000"/>
          <w:sz w:val="28"/>
          <w:szCs w:val="28"/>
        </w:rPr>
      </w:pPr>
      <w:r w:rsidRPr="004D5BE6">
        <w:rPr>
          <w:b/>
          <w:sz w:val="28"/>
          <w:szCs w:val="28"/>
          <w:lang w:eastAsia="zh-CN"/>
        </w:rPr>
        <w:t xml:space="preserve">При выполнении заданий </w:t>
      </w:r>
      <w:r w:rsidR="0014436F" w:rsidRPr="00481786">
        <w:rPr>
          <w:b/>
          <w:sz w:val="28"/>
          <w:szCs w:val="28"/>
          <w:highlight w:val="lightGray"/>
          <w:lang w:eastAsia="zh-CN"/>
        </w:rPr>
        <w:t>с кратким ответом</w:t>
      </w:r>
      <w:r>
        <w:rPr>
          <w:b/>
          <w:sz w:val="28"/>
          <w:szCs w:val="28"/>
          <w:lang w:eastAsia="zh-CN"/>
        </w:rPr>
        <w:t xml:space="preserve"> </w:t>
      </w:r>
      <w:r w:rsidRPr="004D5BE6">
        <w:rPr>
          <w:b/>
          <w:color w:val="000000"/>
          <w:sz w:val="28"/>
          <w:szCs w:val="28"/>
        </w:rPr>
        <w:t xml:space="preserve"> ответ записывайте справа от номера задания </w:t>
      </w:r>
      <w:r w:rsidR="0014436F" w:rsidRPr="00481786">
        <w:rPr>
          <w:b/>
          <w:color w:val="000000"/>
          <w:sz w:val="28"/>
          <w:szCs w:val="28"/>
          <w:highlight w:val="lightGray"/>
        </w:rPr>
        <w:t>в бланке ответов № 1</w:t>
      </w:r>
      <w:r w:rsidRPr="00481786">
        <w:rPr>
          <w:b/>
          <w:color w:val="000000"/>
          <w:sz w:val="28"/>
          <w:szCs w:val="28"/>
          <w:highlight w:val="lightGray"/>
        </w:rPr>
        <w:t>.</w:t>
      </w:r>
    </w:p>
    <w:p w:rsidR="00192ECF" w:rsidRPr="004D5BE6" w:rsidRDefault="00192ECF" w:rsidP="00CA0002">
      <w:pPr>
        <w:ind w:firstLine="709"/>
        <w:jc w:val="both"/>
        <w:rPr>
          <w:b/>
          <w:color w:val="000000"/>
          <w:sz w:val="28"/>
          <w:szCs w:val="28"/>
        </w:rPr>
      </w:pPr>
      <w:r w:rsidRPr="00481786">
        <w:rPr>
          <w:b/>
          <w:color w:val="000000"/>
          <w:sz w:val="28"/>
          <w:szCs w:val="28"/>
          <w:highlight w:val="lightGray"/>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C327E0" w:rsidRPr="004D5BE6" w:rsidRDefault="00C327E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sidR="0014436F" w:rsidRPr="00481786">
        <w:rPr>
          <w:b/>
          <w:color w:val="000000"/>
          <w:sz w:val="28"/>
          <w:szCs w:val="28"/>
          <w:highlight w:val="lightGray"/>
        </w:rPr>
        <w:t>с кратким ответом</w:t>
      </w:r>
      <w:r w:rsidRPr="004D5BE6">
        <w:rPr>
          <w:b/>
          <w:color w:val="000000"/>
          <w:sz w:val="28"/>
          <w:szCs w:val="28"/>
        </w:rPr>
        <w:t xml:space="preserve"> следует внести номер </w:t>
      </w:r>
      <w:r w:rsidR="0014436F" w:rsidRPr="00481786">
        <w:rPr>
          <w:b/>
          <w:color w:val="000000"/>
          <w:sz w:val="28"/>
          <w:szCs w:val="28"/>
          <w:highlight w:val="lightGray"/>
        </w:rPr>
        <w:t>задания, ответ на который следует исправить</w:t>
      </w:r>
      <w:r w:rsidRPr="004D5BE6">
        <w:rPr>
          <w:b/>
          <w:color w:val="000000"/>
          <w:sz w:val="28"/>
          <w:szCs w:val="28"/>
        </w:rPr>
        <w:t xml:space="preserve">, а в строку клеточек </w:t>
      </w:r>
      <w:r w:rsidR="00192ECF" w:rsidRPr="00481786">
        <w:rPr>
          <w:b/>
          <w:color w:val="000000"/>
          <w:sz w:val="28"/>
          <w:szCs w:val="28"/>
          <w:highlight w:val="lightGray"/>
        </w:rPr>
        <w:t>записать новое значение верного ответа на указанное задание</w:t>
      </w:r>
      <w:r w:rsidRPr="004D5BE6">
        <w:rPr>
          <w:b/>
          <w:color w:val="000000"/>
          <w:sz w:val="28"/>
          <w:szCs w:val="28"/>
        </w:rPr>
        <w:t xml:space="preserve">. </w:t>
      </w:r>
    </w:p>
    <w:p w:rsidR="00C327E0" w:rsidRDefault="00C327E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C327E0" w:rsidRDefault="00C327E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w:t>
      </w:r>
      <w:r w:rsidR="00192ECF" w:rsidRPr="00481786">
        <w:rPr>
          <w:b/>
          <w:sz w:val="28"/>
          <w:szCs w:val="28"/>
          <w:highlight w:val="lightGray"/>
          <w:lang w:eastAsia="zh-CN"/>
        </w:rPr>
        <w:t xml:space="preserve">своем </w:t>
      </w:r>
      <w:r w:rsidRPr="00481786">
        <w:rPr>
          <w:b/>
          <w:sz w:val="28"/>
          <w:szCs w:val="28"/>
          <w:highlight w:val="lightGray"/>
          <w:lang w:eastAsia="zh-CN"/>
        </w:rPr>
        <w:t>рабочем</w:t>
      </w:r>
      <w:r>
        <w:rPr>
          <w:b/>
          <w:sz w:val="28"/>
          <w:szCs w:val="28"/>
          <w:lang w:eastAsia="zh-CN"/>
        </w:rPr>
        <w:t xml:space="preserve"> столе. На территории пункта вас будет сопровождать организатор. </w:t>
      </w:r>
    </w:p>
    <w:p w:rsidR="00C327E0" w:rsidRPr="004D5BE6" w:rsidRDefault="00C327E0"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Желаем удачи!</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C327E0" w:rsidRPr="004D5BE6" w:rsidRDefault="00C327E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lastRenderedPageBreak/>
        <w:t>Экзамен окончен. КИМ вложите в конверт индивидуального комплекта.</w:t>
      </w:r>
      <w:r w:rsidR="00192ECF">
        <w:rPr>
          <w:b/>
          <w:sz w:val="28"/>
          <w:szCs w:val="28"/>
          <w:lang w:eastAsia="zh-CN"/>
        </w:rPr>
        <w:t xml:space="preserve"> </w:t>
      </w:r>
      <w:r w:rsidR="00192ECF" w:rsidRPr="00481786">
        <w:rPr>
          <w:b/>
          <w:sz w:val="28"/>
          <w:szCs w:val="28"/>
          <w:highlight w:val="lightGray"/>
          <w:lang w:eastAsia="zh-CN"/>
        </w:rPr>
        <w:t>Подойдите к столу организатора и сдайте все экзаменационные материалы.</w:t>
      </w:r>
    </w:p>
    <w:p w:rsidR="00C327E0" w:rsidRPr="00FC472B" w:rsidRDefault="00C327E0"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r w:rsidR="00192ECF">
        <w:rPr>
          <w:i/>
          <w:sz w:val="28"/>
          <w:szCs w:val="28"/>
          <w:lang w:eastAsia="zh-CN"/>
        </w:rPr>
        <w:t>.</w:t>
      </w:r>
    </w:p>
    <w:p w:rsidR="00C327E0" w:rsidRPr="00AC7722" w:rsidRDefault="00C327E0" w:rsidP="00FB378B">
      <w:pPr>
        <w:rPr>
          <w:sz w:val="28"/>
          <w:szCs w:val="28"/>
        </w:rPr>
      </w:pPr>
    </w:p>
    <w:p w:rsidR="00C327E0" w:rsidRPr="00AC7722" w:rsidRDefault="00C327E0" w:rsidP="00FB378B">
      <w:pPr>
        <w:ind w:firstLine="709"/>
        <w:jc w:val="both"/>
        <w:rPr>
          <w:color w:val="000000"/>
          <w:sz w:val="28"/>
          <w:szCs w:val="28"/>
        </w:rPr>
      </w:pPr>
    </w:p>
    <w:p w:rsidR="00C327E0" w:rsidRPr="00AC7722" w:rsidRDefault="00C327E0" w:rsidP="00FB378B">
      <w:pPr>
        <w:tabs>
          <w:tab w:val="left" w:pos="993"/>
        </w:tabs>
        <w:jc w:val="both"/>
        <w:rPr>
          <w:sz w:val="28"/>
          <w:szCs w:val="28"/>
        </w:rPr>
        <w:sectPr w:rsidR="00C327E0" w:rsidRPr="00AC7722" w:rsidSect="009702BB">
          <w:headerReference w:type="default" r:id="rId9"/>
          <w:footerReference w:type="default" r:id="rId10"/>
          <w:pgSz w:w="11906" w:h="16838" w:code="9"/>
          <w:pgMar w:top="851" w:right="851" w:bottom="1134" w:left="1701" w:header="709" w:footer="709" w:gutter="0"/>
          <w:cols w:space="708"/>
          <w:titlePg/>
          <w:docGrid w:linePitch="360"/>
        </w:sectPr>
      </w:pPr>
    </w:p>
    <w:p w:rsidR="00C327E0" w:rsidRPr="00AC7722" w:rsidRDefault="00C327E0" w:rsidP="00FB378B">
      <w:pPr>
        <w:pStyle w:val="af1"/>
        <w:rPr>
          <w:szCs w:val="28"/>
        </w:rPr>
      </w:pPr>
      <w:bookmarkStart w:id="32" w:name="_Toc404598156"/>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32"/>
    </w:p>
    <w:p w:rsidR="00C327E0" w:rsidRPr="00AC7722" w:rsidRDefault="00C327E0" w:rsidP="00FB378B">
      <w:pPr>
        <w:jc w:val="center"/>
        <w:rPr>
          <w:b/>
          <w:sz w:val="28"/>
          <w:szCs w:val="28"/>
        </w:rPr>
      </w:pPr>
    </w:p>
    <w:p w:rsidR="00C327E0" w:rsidRPr="00AC7722" w:rsidRDefault="00C327E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C327E0" w:rsidRPr="00AC7722" w:rsidRDefault="00C327E0" w:rsidP="00FB378B">
      <w:pPr>
        <w:jc w:val="center"/>
        <w:rPr>
          <w:b/>
          <w:sz w:val="28"/>
          <w:szCs w:val="28"/>
        </w:rPr>
      </w:pPr>
    </w:p>
    <w:p w:rsidR="00C327E0" w:rsidRPr="00AC7722" w:rsidRDefault="00C327E0" w:rsidP="00FB378B">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327E0" w:rsidRPr="00AC7722" w:rsidRDefault="00C327E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C327E0" w:rsidRPr="00AC7722" w:rsidRDefault="00C327E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w:t>
      </w:r>
      <w:proofErr w:type="gramStart"/>
      <w:r>
        <w:rPr>
          <w:sz w:val="28"/>
          <w:szCs w:val="28"/>
        </w:rPr>
        <w:t>ии у у</w:t>
      </w:r>
      <w:proofErr w:type="gramEnd"/>
      <w:r>
        <w:rPr>
          <w:sz w:val="28"/>
          <w:szCs w:val="28"/>
        </w:rPr>
        <w:t xml:space="preserve">частника ЕГЭ документа, удостоверяющего личность, предупредите администрацию образовательной организации. </w:t>
      </w:r>
    </w:p>
    <w:p w:rsidR="00C327E0" w:rsidRDefault="00C327E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327E0" w:rsidRPr="00AC7722" w:rsidRDefault="00C327E0" w:rsidP="00FB378B">
      <w:pPr>
        <w:pStyle w:val="a3"/>
        <w:ind w:left="0" w:firstLine="709"/>
        <w:jc w:val="both"/>
        <w:rPr>
          <w:sz w:val="28"/>
          <w:szCs w:val="28"/>
        </w:rPr>
      </w:pPr>
      <w:r>
        <w:rPr>
          <w:sz w:val="28"/>
          <w:szCs w:val="28"/>
        </w:rPr>
        <w:t xml:space="preserve">Рекомендуем взять с собой на экзамен только необходимые вещи. </w:t>
      </w:r>
      <w:proofErr w:type="gramStart"/>
      <w:r>
        <w:rPr>
          <w:sz w:val="28"/>
          <w:szCs w:val="28"/>
        </w:rPr>
        <w:t>Необходимые л</w:t>
      </w:r>
      <w:r w:rsidRPr="00AC7722">
        <w:rPr>
          <w:sz w:val="28"/>
          <w:szCs w:val="28"/>
        </w:rPr>
        <w:t xml:space="preserve">ичные вещи участники ЕГЭ обязаны оставить в специально выделенном в </w:t>
      </w:r>
      <w:r w:rsidR="00A902D0" w:rsidRPr="00481786">
        <w:rPr>
          <w:sz w:val="28"/>
          <w:szCs w:val="28"/>
          <w:highlight w:val="lightGray"/>
        </w:rPr>
        <w:t xml:space="preserve">здании (комплексе зданий), где расположен ППЭ, </w:t>
      </w:r>
      <w:r w:rsidRPr="00481786">
        <w:rPr>
          <w:sz w:val="28"/>
          <w:szCs w:val="28"/>
          <w:highlight w:val="lightGray"/>
        </w:rPr>
        <w:t>месте.</w:t>
      </w:r>
      <w:proofErr w:type="gramEnd"/>
    </w:p>
    <w:p w:rsidR="00C327E0" w:rsidRPr="00AC7722" w:rsidRDefault="00C327E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C327E0" w:rsidRPr="00AC7722" w:rsidRDefault="00C327E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C327E0" w:rsidRPr="00AC7722" w:rsidRDefault="00C327E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C327E0" w:rsidRPr="00AC7722" w:rsidRDefault="00C327E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C327E0" w:rsidRPr="002D1BB9" w:rsidRDefault="00C327E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C327E0" w:rsidRPr="00AC7722" w:rsidRDefault="00C327E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C327E0" w:rsidRPr="00AC7722" w:rsidRDefault="00C327E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w:t>
      </w:r>
      <w:r w:rsidR="009230B1" w:rsidRPr="00481786">
        <w:rPr>
          <w:sz w:val="28"/>
          <w:szCs w:val="28"/>
          <w:highlight w:val="lightGray"/>
        </w:rPr>
        <w:t>Д</w:t>
      </w:r>
      <w:r w:rsidR="00914544" w:rsidRPr="00481786">
        <w:rPr>
          <w:sz w:val="28"/>
          <w:szCs w:val="28"/>
          <w:highlight w:val="lightGray"/>
        </w:rPr>
        <w:t>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w:t>
      </w:r>
      <w:r w:rsidR="00914544" w:rsidRPr="00914544">
        <w:rPr>
          <w:sz w:val="28"/>
          <w:szCs w:val="28"/>
        </w:rPr>
        <w:t xml:space="preserve"> </w:t>
      </w:r>
      <w:r w:rsidRPr="00AC7722">
        <w:rPr>
          <w:sz w:val="28"/>
          <w:szCs w:val="28"/>
        </w:rPr>
        <w:t xml:space="preserve">В дальнейшем участник ЕГЭ, при желании, сможет сдать экзамен по данному предмету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 xml:space="preserve">12. </w:t>
      </w:r>
    </w:p>
    <w:p w:rsidR="00C327E0" w:rsidRPr="00AC7722" w:rsidRDefault="00C327E0" w:rsidP="00FB378B">
      <w:pPr>
        <w:widowControl w:val="0"/>
        <w:ind w:firstLine="709"/>
        <w:contextualSpacing/>
        <w:jc w:val="both"/>
        <w:rPr>
          <w:sz w:val="28"/>
          <w:szCs w:val="28"/>
        </w:rPr>
      </w:pPr>
      <w:r w:rsidRPr="00AC7722">
        <w:rPr>
          <w:sz w:val="28"/>
          <w:szCs w:val="28"/>
        </w:rPr>
        <w:t>13. Результаты экзаменов по каждому предмету утверждаются, изменяются и (или) аннулируются по решению председателя ГЭК</w:t>
      </w:r>
      <w:r w:rsidR="002F4D1E">
        <w:rPr>
          <w:sz w:val="28"/>
          <w:szCs w:val="28"/>
        </w:rPr>
        <w:t xml:space="preserve"> </w:t>
      </w:r>
      <w:r w:rsidR="002F4D1E" w:rsidRPr="00481786">
        <w:rPr>
          <w:sz w:val="28"/>
          <w:szCs w:val="28"/>
          <w:highlight w:val="lightGray"/>
        </w:rPr>
        <w:t>(заместителя председателя ГЭК)</w:t>
      </w:r>
      <w:r w:rsidRPr="00481786">
        <w:rPr>
          <w:sz w:val="28"/>
          <w:szCs w:val="28"/>
          <w:highlight w:val="lightGray"/>
        </w:rPr>
        <w:t>.</w:t>
      </w:r>
      <w:r w:rsidRPr="00AC7722">
        <w:rPr>
          <w:sz w:val="28"/>
          <w:szCs w:val="28"/>
        </w:rPr>
        <w:t xml:space="preserve">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C327E0" w:rsidRDefault="00C327E0" w:rsidP="005034B8">
      <w:pPr>
        <w:widowControl w:val="0"/>
        <w:ind w:firstLine="709"/>
        <w:contextualSpacing/>
        <w:jc w:val="both"/>
        <w:rPr>
          <w:sz w:val="28"/>
          <w:szCs w:val="28"/>
        </w:rPr>
      </w:pPr>
      <w:r w:rsidRPr="00AC7722">
        <w:rPr>
          <w:sz w:val="28"/>
          <w:szCs w:val="28"/>
        </w:rPr>
        <w:t>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r w:rsidR="00007926">
        <w:rPr>
          <w:sz w:val="28"/>
          <w:szCs w:val="28"/>
        </w:rPr>
        <w:t xml:space="preserve"> </w:t>
      </w:r>
      <w:r w:rsidR="00007926" w:rsidRPr="00481786">
        <w:rPr>
          <w:sz w:val="28"/>
          <w:szCs w:val="28"/>
          <w:highlight w:val="lightGray"/>
        </w:rPr>
        <w:t>(заместителем председателя ГЭК)</w:t>
      </w:r>
      <w:r w:rsidRPr="00481786">
        <w:rPr>
          <w:sz w:val="28"/>
          <w:szCs w:val="28"/>
          <w:highlight w:val="lightGray"/>
        </w:rPr>
        <w:t>.</w:t>
      </w:r>
      <w:r w:rsidRPr="00AC7722">
        <w:rPr>
          <w:sz w:val="28"/>
          <w:szCs w:val="28"/>
        </w:rPr>
        <w:t xml:space="preserve"> </w:t>
      </w:r>
    </w:p>
    <w:p w:rsidR="00C327E0" w:rsidRPr="00AC7722" w:rsidRDefault="00C327E0" w:rsidP="005034B8">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D36B8D" w:rsidRPr="00481786" w:rsidRDefault="00C327E0" w:rsidP="00FB378B">
      <w:pPr>
        <w:widowControl w:val="0"/>
        <w:ind w:firstLine="709"/>
        <w:contextualSpacing/>
        <w:jc w:val="both"/>
        <w:rPr>
          <w:color w:val="000000"/>
          <w:sz w:val="28"/>
          <w:szCs w:val="28"/>
          <w:highlight w:val="lightGray"/>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00D36B8D" w:rsidRPr="00481786">
        <w:rPr>
          <w:color w:val="000000"/>
          <w:sz w:val="28"/>
          <w:szCs w:val="28"/>
          <w:highlight w:val="lightGray"/>
        </w:rPr>
        <w:t xml:space="preserve">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 </w:t>
      </w:r>
    </w:p>
    <w:p w:rsidR="00C327E0" w:rsidRPr="00AC7722" w:rsidRDefault="00D36B8D" w:rsidP="00FB378B">
      <w:pPr>
        <w:widowControl w:val="0"/>
        <w:ind w:firstLine="709"/>
        <w:contextualSpacing/>
        <w:jc w:val="both"/>
        <w:rPr>
          <w:sz w:val="28"/>
          <w:szCs w:val="28"/>
        </w:rPr>
      </w:pPr>
      <w:r w:rsidRPr="00481786">
        <w:rPr>
          <w:color w:val="000000"/>
          <w:sz w:val="28"/>
          <w:szCs w:val="28"/>
          <w:highlight w:val="lightGray"/>
        </w:rPr>
        <w:t>Участники ЕГЭ, получившие неудовлетворительный результат</w:t>
      </w:r>
      <w:r w:rsidR="00007926" w:rsidRPr="00481786" w:rsidDel="00007926">
        <w:rPr>
          <w:color w:val="000000"/>
          <w:sz w:val="28"/>
          <w:szCs w:val="28"/>
          <w:highlight w:val="lightGray"/>
        </w:rPr>
        <w:t xml:space="preserve"> </w:t>
      </w:r>
      <w:r w:rsidRPr="00481786">
        <w:rPr>
          <w:color w:val="000000"/>
          <w:sz w:val="28"/>
          <w:szCs w:val="28"/>
          <w:highlight w:val="lightGray"/>
        </w:rPr>
        <w:t xml:space="preserve">по любому из учебных предметов, имеют право пересдать данный предмет в текущем году не более одного раза </w:t>
      </w:r>
      <w:r w:rsidR="00D22663" w:rsidRPr="00481786">
        <w:rPr>
          <w:color w:val="000000"/>
          <w:sz w:val="28"/>
          <w:szCs w:val="28"/>
          <w:highlight w:val="lightGray"/>
        </w:rPr>
        <w:t>и не ранее 1 сентября текущего года в специализированных центрах, порядок деятельности которых определяет Рособрнадзор,</w:t>
      </w:r>
      <w:r w:rsidR="00C327E0" w:rsidRPr="00AC7722">
        <w:rPr>
          <w:sz w:val="28"/>
          <w:szCs w:val="28"/>
        </w:rPr>
        <w:t xml:space="preserve">17. Участник ЕГЭ имеет право подать апелляцию о нарушении </w:t>
      </w:r>
      <w:r w:rsidR="00C327E0" w:rsidRPr="00AC7722">
        <w:rPr>
          <w:sz w:val="28"/>
          <w:szCs w:val="28"/>
        </w:rPr>
        <w:lastRenderedPageBreak/>
        <w:t>установленного порядка проведения ЕГЭ и (или) о несогласии с выставленными баллами в конфликтную комиссию.</w:t>
      </w:r>
    </w:p>
    <w:p w:rsidR="00C327E0" w:rsidRPr="00AC7722" w:rsidRDefault="00C327E0" w:rsidP="00FB378B">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C327E0" w:rsidRPr="00AC7722" w:rsidRDefault="00C327E0" w:rsidP="00FB378B">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C327E0" w:rsidRPr="00AC7722" w:rsidRDefault="00C327E0" w:rsidP="00FB378B">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C327E0" w:rsidRPr="00AC7722" w:rsidRDefault="00C327E0" w:rsidP="00FB378B">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 xml:space="preserve">22. </w:t>
      </w:r>
      <w:proofErr w:type="gramStart"/>
      <w:r w:rsidRPr="00AC7722">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sidR="00007926" w:rsidRPr="00481786">
        <w:rPr>
          <w:sz w:val="28"/>
          <w:szCs w:val="28"/>
          <w:highlight w:val="lightGray"/>
        </w:rPr>
        <w:t>(заместитель председателя ГЭК)</w:t>
      </w:r>
      <w:r w:rsidR="00007926">
        <w:rPr>
          <w:sz w:val="28"/>
          <w:szCs w:val="28"/>
        </w:rPr>
        <w:t xml:space="preserve"> </w:t>
      </w:r>
      <w:r w:rsidRPr="00AC7722">
        <w:rPr>
          <w:sz w:val="28"/>
          <w:szCs w:val="28"/>
        </w:rPr>
        <w:t xml:space="preserve">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C327E0" w:rsidRDefault="00C327E0" w:rsidP="00FB378B">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C327E0" w:rsidRPr="00D456B5" w:rsidRDefault="00C327E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w:t>
      </w:r>
      <w:r w:rsidRPr="00111204">
        <w:rPr>
          <w:i/>
          <w:sz w:val="28"/>
          <w:szCs w:val="28"/>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roofErr w:type="gramEnd"/>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C327E0" w:rsidRDefault="00C327E0" w:rsidP="00FB378B">
      <w:pPr>
        <w:pStyle w:val="a3"/>
        <w:autoSpaceDE w:val="0"/>
        <w:autoSpaceDN w:val="0"/>
        <w:adjustRightInd w:val="0"/>
        <w:ind w:left="709"/>
        <w:rPr>
          <w:sz w:val="28"/>
          <w:szCs w:val="28"/>
        </w:rPr>
      </w:pPr>
    </w:p>
    <w:p w:rsidR="00C327E0" w:rsidRPr="00111204" w:rsidRDefault="00C327E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C327E0" w:rsidRPr="005415B9" w:rsidRDefault="00C327E0" w:rsidP="00FB378B">
      <w:pPr>
        <w:pStyle w:val="a3"/>
        <w:autoSpaceDE w:val="0"/>
        <w:autoSpaceDN w:val="0"/>
        <w:adjustRightInd w:val="0"/>
        <w:ind w:left="709"/>
        <w:rPr>
          <w:sz w:val="16"/>
          <w:szCs w:val="16"/>
        </w:rPr>
      </w:pPr>
    </w:p>
    <w:p w:rsidR="00C327E0" w:rsidRPr="00111204" w:rsidRDefault="00C327E0" w:rsidP="00FB378B">
      <w:pPr>
        <w:pStyle w:val="a3"/>
        <w:autoSpaceDE w:val="0"/>
        <w:autoSpaceDN w:val="0"/>
        <w:adjustRightInd w:val="0"/>
        <w:ind w:left="709"/>
        <w:rPr>
          <w:sz w:val="28"/>
          <w:szCs w:val="28"/>
        </w:rPr>
      </w:pPr>
      <w:r w:rsidRPr="00111204">
        <w:rPr>
          <w:sz w:val="28"/>
          <w:szCs w:val="28"/>
        </w:rPr>
        <w:t>Участник ЕГЭ</w:t>
      </w:r>
    </w:p>
    <w:p w:rsidR="00C327E0" w:rsidRPr="00111204" w:rsidRDefault="00C327E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C327E0" w:rsidRDefault="00C327E0" w:rsidP="00FB378B">
      <w:pPr>
        <w:pStyle w:val="a3"/>
        <w:autoSpaceDE w:val="0"/>
        <w:autoSpaceDN w:val="0"/>
        <w:adjustRightInd w:val="0"/>
        <w:ind w:left="709"/>
        <w:rPr>
          <w:sz w:val="28"/>
          <w:szCs w:val="28"/>
        </w:rPr>
      </w:pPr>
    </w:p>
    <w:p w:rsidR="00C327E0" w:rsidRPr="00111204" w:rsidRDefault="00C327E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C327E0" w:rsidRPr="00111204" w:rsidRDefault="00C327E0" w:rsidP="00FB378B">
      <w:pPr>
        <w:pStyle w:val="a3"/>
        <w:autoSpaceDE w:val="0"/>
        <w:autoSpaceDN w:val="0"/>
        <w:adjustRightInd w:val="0"/>
        <w:ind w:left="709"/>
        <w:rPr>
          <w:sz w:val="28"/>
          <w:szCs w:val="28"/>
        </w:rPr>
      </w:pPr>
      <w:r w:rsidRPr="00111204">
        <w:rPr>
          <w:sz w:val="28"/>
          <w:szCs w:val="28"/>
        </w:rPr>
        <w:t>___________________(_____________________)</w:t>
      </w:r>
    </w:p>
    <w:p w:rsidR="00C327E0" w:rsidRPr="005415B9" w:rsidRDefault="00C327E0" w:rsidP="00FB378B">
      <w:pPr>
        <w:pStyle w:val="a3"/>
        <w:autoSpaceDE w:val="0"/>
        <w:autoSpaceDN w:val="0"/>
        <w:adjustRightInd w:val="0"/>
        <w:ind w:left="709"/>
        <w:jc w:val="both"/>
        <w:rPr>
          <w:sz w:val="16"/>
          <w:szCs w:val="16"/>
        </w:rPr>
      </w:pPr>
    </w:p>
    <w:p w:rsidR="00C327E0" w:rsidRPr="00AC7722" w:rsidRDefault="00C327E0" w:rsidP="00FB378B">
      <w:pPr>
        <w:widowControl w:val="0"/>
        <w:ind w:firstLine="709"/>
        <w:jc w:val="both"/>
        <w:rPr>
          <w:sz w:val="28"/>
          <w:szCs w:val="28"/>
        </w:rPr>
      </w:pPr>
      <w:r w:rsidRPr="00AC7722">
        <w:rPr>
          <w:sz w:val="28"/>
          <w:szCs w:val="28"/>
        </w:rPr>
        <w:t xml:space="preserve">«___»_______20__г. </w:t>
      </w:r>
    </w:p>
    <w:p w:rsidR="00C327E0" w:rsidRDefault="00C327E0" w:rsidP="00FB378B">
      <w:pPr>
        <w:tabs>
          <w:tab w:val="left" w:pos="993"/>
        </w:tabs>
        <w:jc w:val="both"/>
        <w:rPr>
          <w:sz w:val="28"/>
          <w:szCs w:val="28"/>
        </w:rPr>
        <w:sectPr w:rsidR="00C327E0">
          <w:pgSz w:w="11906" w:h="16838"/>
          <w:pgMar w:top="1134" w:right="850" w:bottom="1134" w:left="1701" w:header="708" w:footer="708" w:gutter="0"/>
          <w:cols w:space="708"/>
          <w:docGrid w:linePitch="360"/>
        </w:sectPr>
      </w:pPr>
    </w:p>
    <w:p w:rsidR="00C327E0" w:rsidRPr="00880831" w:rsidRDefault="00C327E0" w:rsidP="00FB378B">
      <w:pPr>
        <w:pStyle w:val="af1"/>
        <w:rPr>
          <w:lang w:eastAsia="en-US"/>
        </w:rPr>
      </w:pPr>
      <w:bookmarkStart w:id="33" w:name="_Toc404598157"/>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33"/>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C327E0" w:rsidRPr="00880831" w:rsidTr="002D1BB9">
        <w:trPr>
          <w:gridAfter w:val="1"/>
          <w:wAfter w:w="143" w:type="dxa"/>
          <w:cantSplit/>
          <w:trHeight w:val="1304"/>
        </w:trPr>
        <w:tc>
          <w:tcPr>
            <w:tcW w:w="4439" w:type="dxa"/>
            <w:gridSpan w:val="12"/>
          </w:tcPr>
          <w:p w:rsidR="00C327E0" w:rsidRPr="00880831" w:rsidRDefault="00C327E0" w:rsidP="002020F9">
            <w:pPr>
              <w:spacing w:after="200" w:line="276" w:lineRule="auto"/>
              <w:rPr>
                <w:sz w:val="26"/>
                <w:szCs w:val="26"/>
                <w:lang w:eastAsia="en-US"/>
              </w:rPr>
            </w:pPr>
          </w:p>
        </w:tc>
        <w:tc>
          <w:tcPr>
            <w:tcW w:w="4883" w:type="dxa"/>
            <w:gridSpan w:val="14"/>
          </w:tcPr>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C327E0" w:rsidRPr="00880831" w:rsidRDefault="00C327E0" w:rsidP="002020F9">
            <w:pPr>
              <w:spacing w:line="240" w:lineRule="atLeast"/>
              <w:ind w:firstLine="675"/>
              <w:jc w:val="right"/>
              <w:rPr>
                <w:sz w:val="26"/>
                <w:szCs w:val="26"/>
                <w:lang w:eastAsia="en-US"/>
              </w:rPr>
            </w:pP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____________________</w:t>
            </w:r>
          </w:p>
          <w:p w:rsidR="00C327E0" w:rsidRPr="00880831" w:rsidRDefault="00C327E0" w:rsidP="002020F9">
            <w:pPr>
              <w:spacing w:line="240" w:lineRule="atLeast"/>
              <w:ind w:firstLine="675"/>
              <w:rPr>
                <w:lang w:eastAsia="en-US"/>
              </w:rPr>
            </w:pPr>
          </w:p>
        </w:tc>
      </w:tr>
      <w:tr w:rsidR="00C327E0" w:rsidRPr="00111204" w:rsidTr="00862244">
        <w:trPr>
          <w:gridAfter w:val="13"/>
          <w:wAfter w:w="4112" w:type="dxa"/>
          <w:trHeight w:hRule="exact" w:val="397"/>
        </w:trPr>
        <w:tc>
          <w:tcPr>
            <w:tcW w:w="2905" w:type="dxa"/>
            <w:gridSpan w:val="14"/>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Заявление</w:t>
            </w:r>
          </w:p>
        </w:tc>
      </w:tr>
      <w:tr w:rsidR="00C327E0" w:rsidRPr="00111204" w:rsidTr="00862244">
        <w:trPr>
          <w:trHeight w:hRule="exact" w:val="340"/>
        </w:trPr>
        <w:tc>
          <w:tcPr>
            <w:tcW w:w="511" w:type="dxa"/>
            <w:tcBorders>
              <w:right w:val="single" w:sz="4" w:space="0" w:color="auto"/>
            </w:tcBorders>
          </w:tcPr>
          <w:p w:rsidR="00C327E0" w:rsidRPr="00862244" w:rsidRDefault="00C327E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D42F19" w:rsidRPr="00D42F19" w:rsidRDefault="00D42F19" w:rsidP="00D42F19">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C327E0" w:rsidRPr="00111204" w:rsidTr="00862244">
        <w:trPr>
          <w:trHeight w:hRule="exact" w:val="340"/>
        </w:trPr>
        <w:tc>
          <w:tcPr>
            <w:tcW w:w="1834"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C327E0" w:rsidRPr="00111204" w:rsidRDefault="00C327E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C327E0" w:rsidRPr="00111204" w:rsidRDefault="00C327E0" w:rsidP="00FB378B">
      <w:pPr>
        <w:spacing w:after="200" w:line="276" w:lineRule="auto"/>
        <w:jc w:val="both"/>
        <w:rPr>
          <w:b/>
          <w:sz w:val="26"/>
          <w:szCs w:val="26"/>
          <w:lang w:eastAsia="en-US"/>
        </w:rPr>
      </w:pPr>
    </w:p>
    <w:p w:rsidR="00C327E0" w:rsidRPr="00111204" w:rsidRDefault="00C327E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C327E0" w:rsidRPr="00862244" w:rsidRDefault="00C327E0" w:rsidP="00862244">
            <w:pPr>
              <w:spacing w:after="200" w:line="276" w:lineRule="auto"/>
              <w:jc w:val="both"/>
              <w:rPr>
                <w:sz w:val="26"/>
                <w:szCs w:val="26"/>
                <w:highlight w:val="cyan"/>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r>
    </w:tbl>
    <w:p w:rsidR="00C327E0" w:rsidRPr="005415B9" w:rsidRDefault="00C327E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Мужской</w:t>
            </w:r>
          </w:p>
        </w:tc>
        <w:tc>
          <w:tcPr>
            <w:tcW w:w="397" w:type="dxa"/>
          </w:tcPr>
          <w:p w:rsidR="00C327E0" w:rsidRPr="00862244" w:rsidRDefault="00C327E0" w:rsidP="00862244">
            <w:pPr>
              <w:spacing w:after="200" w:line="276" w:lineRule="auto"/>
              <w:jc w:val="both"/>
              <w:rPr>
                <w:sz w:val="26"/>
                <w:szCs w:val="26"/>
                <w:lang w:eastAsia="en-US"/>
              </w:rPr>
            </w:pPr>
          </w:p>
        </w:tc>
        <w:tc>
          <w:tcPr>
            <w:tcW w:w="1583" w:type="dxa"/>
            <w:tcBorders>
              <w:top w:val="nil"/>
              <w:bottom w:val="nil"/>
              <w:right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женский</w:t>
            </w:r>
          </w:p>
        </w:tc>
      </w:tr>
    </w:tbl>
    <w:p w:rsidR="00C327E0" w:rsidRPr="005415B9" w:rsidRDefault="00C327E0" w:rsidP="00FB378B">
      <w:pPr>
        <w:spacing w:line="276" w:lineRule="auto"/>
        <w:jc w:val="both"/>
        <w:rPr>
          <w:sz w:val="16"/>
          <w:szCs w:val="16"/>
          <w:lang w:eastAsia="en-US"/>
        </w:rPr>
      </w:pPr>
    </w:p>
    <w:p w:rsidR="00C327E0" w:rsidRDefault="00C327E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p w:rsidR="00C327E0" w:rsidRPr="00111204" w:rsidRDefault="00C327E0" w:rsidP="00FB378B">
      <w:pPr>
        <w:spacing w:line="276" w:lineRule="auto"/>
        <w:jc w:val="both"/>
        <w:rPr>
          <w:sz w:val="26"/>
          <w:szCs w:val="26"/>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843"/>
        <w:gridCol w:w="3686"/>
      </w:tblGrid>
      <w:tr w:rsidR="00C327E0" w:rsidRPr="00111204" w:rsidTr="00457BCB">
        <w:trPr>
          <w:trHeight w:val="1013"/>
        </w:trPr>
        <w:tc>
          <w:tcPr>
            <w:tcW w:w="2943" w:type="dxa"/>
          </w:tcPr>
          <w:p w:rsidR="00C327E0" w:rsidRPr="00862244" w:rsidRDefault="00C327E0" w:rsidP="00862244">
            <w:pPr>
              <w:spacing w:after="200" w:line="276" w:lineRule="auto"/>
              <w:jc w:val="center"/>
              <w:rPr>
                <w:b/>
                <w:sz w:val="23"/>
                <w:szCs w:val="23"/>
                <w:lang w:eastAsia="en-US"/>
              </w:rPr>
            </w:pPr>
            <w:r w:rsidRPr="00862244">
              <w:rPr>
                <w:b/>
                <w:sz w:val="23"/>
                <w:szCs w:val="23"/>
                <w:lang w:eastAsia="en-US"/>
              </w:rPr>
              <w:t>Наименование предмета</w:t>
            </w:r>
          </w:p>
        </w:tc>
        <w:tc>
          <w:tcPr>
            <w:tcW w:w="1843" w:type="dxa"/>
          </w:tcPr>
          <w:p w:rsidR="00C327E0" w:rsidRPr="00862244" w:rsidRDefault="00C327E0" w:rsidP="00862244">
            <w:pPr>
              <w:spacing w:after="200" w:line="276" w:lineRule="auto"/>
              <w:jc w:val="center"/>
              <w:rPr>
                <w:b/>
                <w:sz w:val="23"/>
                <w:szCs w:val="23"/>
                <w:lang w:eastAsia="en-US"/>
              </w:rPr>
            </w:pPr>
            <w:r w:rsidRPr="00862244">
              <w:rPr>
                <w:b/>
                <w:sz w:val="23"/>
                <w:szCs w:val="23"/>
                <w:lang w:eastAsia="en-US"/>
              </w:rPr>
              <w:t>Отметка о выборе</w:t>
            </w:r>
          </w:p>
        </w:tc>
        <w:tc>
          <w:tcPr>
            <w:tcW w:w="3686" w:type="dxa"/>
          </w:tcPr>
          <w:p w:rsidR="00C327E0" w:rsidRPr="00862244" w:rsidRDefault="00C327E0" w:rsidP="00862244">
            <w:pPr>
              <w:spacing w:after="200"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r w:rsidRPr="00862244">
              <w:rPr>
                <w:rStyle w:val="a8"/>
                <w:b/>
                <w:sz w:val="22"/>
                <w:szCs w:val="22"/>
                <w:lang w:eastAsia="en-US"/>
              </w:rPr>
              <w:footnoteReference w:customMarkFollows="1" w:id="5"/>
              <w:sym w:font="Symbol" w:char="F02A"/>
            </w:r>
            <w:r w:rsidRPr="00862244">
              <w:rPr>
                <w:b/>
                <w:sz w:val="22"/>
                <w:szCs w:val="22"/>
                <w:lang w:eastAsia="en-US"/>
              </w:rPr>
              <w:t>)</w:t>
            </w: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Русский язык</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Математика</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Физика</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Химия</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302"/>
        </w:trPr>
        <w:tc>
          <w:tcPr>
            <w:tcW w:w="2943" w:type="dxa"/>
          </w:tcPr>
          <w:p w:rsidR="00C327E0" w:rsidRPr="00862244" w:rsidRDefault="00C327E0" w:rsidP="00862244">
            <w:pPr>
              <w:spacing w:after="200" w:line="276" w:lineRule="auto"/>
              <w:rPr>
                <w:sz w:val="23"/>
                <w:szCs w:val="23"/>
                <w:lang w:eastAsia="en-US"/>
              </w:rPr>
            </w:pPr>
            <w:r w:rsidRPr="00862244">
              <w:rPr>
                <w:sz w:val="23"/>
                <w:szCs w:val="23"/>
                <w:lang w:eastAsia="en-US"/>
              </w:rPr>
              <w:t>Информатика и ИКТ</w:t>
            </w:r>
          </w:p>
        </w:tc>
        <w:tc>
          <w:tcPr>
            <w:tcW w:w="1843" w:type="dxa"/>
          </w:tcPr>
          <w:p w:rsidR="00C327E0" w:rsidRPr="00862244" w:rsidRDefault="00C327E0" w:rsidP="00862244">
            <w:pPr>
              <w:spacing w:after="200" w:line="276" w:lineRule="auto"/>
              <w:rPr>
                <w:sz w:val="23"/>
                <w:szCs w:val="23"/>
                <w:lang w:eastAsia="en-US"/>
              </w:rPr>
            </w:pPr>
          </w:p>
        </w:tc>
        <w:tc>
          <w:tcPr>
            <w:tcW w:w="3686" w:type="dxa"/>
          </w:tcPr>
          <w:p w:rsidR="00C327E0" w:rsidRPr="00862244" w:rsidRDefault="00C327E0" w:rsidP="00862244">
            <w:pPr>
              <w:spacing w:after="200" w:line="276" w:lineRule="auto"/>
              <w:rPr>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pacing w:val="-4"/>
                <w:sz w:val="23"/>
                <w:szCs w:val="23"/>
                <w:lang w:eastAsia="en-US"/>
              </w:rPr>
            </w:pPr>
            <w:r w:rsidRPr="00862244">
              <w:rPr>
                <w:spacing w:val="-6"/>
                <w:sz w:val="23"/>
                <w:szCs w:val="23"/>
                <w:lang w:eastAsia="en-US"/>
              </w:rPr>
              <w:t>Биология</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tcPr>
          <w:p w:rsidR="00C327E0" w:rsidRPr="00862244" w:rsidRDefault="00C327E0"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География</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r w:rsidR="00C327E0" w:rsidRPr="00111204" w:rsidTr="00457BCB">
        <w:trPr>
          <w:trHeight w:hRule="exact" w:val="284"/>
        </w:trPr>
        <w:tc>
          <w:tcPr>
            <w:tcW w:w="2943" w:type="dxa"/>
            <w:vAlign w:val="center"/>
          </w:tcPr>
          <w:p w:rsidR="00C327E0" w:rsidRPr="00862244" w:rsidRDefault="00C327E0" w:rsidP="001D0579">
            <w:pPr>
              <w:spacing w:after="200" w:line="276" w:lineRule="auto"/>
              <w:rPr>
                <w:spacing w:val="-6"/>
                <w:sz w:val="23"/>
                <w:szCs w:val="23"/>
                <w:lang w:eastAsia="en-US"/>
              </w:rPr>
            </w:pPr>
            <w:r w:rsidRPr="00862244">
              <w:rPr>
                <w:spacing w:val="-6"/>
                <w:sz w:val="23"/>
                <w:szCs w:val="23"/>
                <w:lang w:eastAsia="en-US"/>
              </w:rPr>
              <w:t>Литература</w:t>
            </w:r>
          </w:p>
        </w:tc>
        <w:tc>
          <w:tcPr>
            <w:tcW w:w="1843" w:type="dxa"/>
          </w:tcPr>
          <w:p w:rsidR="00C327E0" w:rsidRPr="00862244" w:rsidRDefault="00C327E0" w:rsidP="00862244">
            <w:pPr>
              <w:spacing w:after="200" w:line="276" w:lineRule="auto"/>
              <w:rPr>
                <w:spacing w:val="-4"/>
                <w:sz w:val="23"/>
                <w:szCs w:val="23"/>
                <w:lang w:eastAsia="en-US"/>
              </w:rPr>
            </w:pPr>
          </w:p>
        </w:tc>
        <w:tc>
          <w:tcPr>
            <w:tcW w:w="3686" w:type="dxa"/>
          </w:tcPr>
          <w:p w:rsidR="00C327E0" w:rsidRPr="00862244" w:rsidRDefault="00C327E0" w:rsidP="00862244">
            <w:pPr>
              <w:spacing w:after="200" w:line="276" w:lineRule="auto"/>
              <w:rPr>
                <w:spacing w:val="-4"/>
                <w:lang w:eastAsia="en-US"/>
              </w:rPr>
            </w:pPr>
          </w:p>
        </w:tc>
      </w:tr>
    </w:tbl>
    <w:p w:rsidR="00C327E0" w:rsidRDefault="00C327E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C327E0" w:rsidTr="00457BCB">
        <w:trPr>
          <w:trHeight w:hRule="exact" w:val="411"/>
        </w:trPr>
        <w:tc>
          <w:tcPr>
            <w:tcW w:w="4503" w:type="dxa"/>
            <w:tcBorders>
              <w:right w:val="single" w:sz="4" w:space="0" w:color="auto"/>
            </w:tcBorders>
          </w:tcPr>
          <w:p w:rsidR="00C327E0" w:rsidRPr="00862244" w:rsidRDefault="00C327E0" w:rsidP="00862244">
            <w:pPr>
              <w:spacing w:after="200" w:line="276" w:lineRule="auto"/>
              <w:jc w:val="both"/>
              <w:rPr>
                <w:lang w:eastAsia="en-US"/>
              </w:rPr>
            </w:pPr>
            <w:r w:rsidRPr="00862244">
              <w:rPr>
                <w:lang w:eastAsia="en-US"/>
              </w:rPr>
              <w:lastRenderedPageBreak/>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327E0" w:rsidRPr="00862244" w:rsidRDefault="00C327E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r>
    </w:tbl>
    <w:p w:rsidR="00C327E0" w:rsidRDefault="00C327E0" w:rsidP="00FB378B">
      <w:pPr>
        <w:spacing w:before="240" w:after="120" w:line="276" w:lineRule="auto"/>
        <w:rPr>
          <w:sz w:val="26"/>
          <w:szCs w:val="26"/>
          <w:lang w:eastAsia="en-US"/>
        </w:rPr>
      </w:pPr>
    </w:p>
    <w:p w:rsidR="00C327E0" w:rsidRPr="00880831" w:rsidRDefault="00C327E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C327E0" w:rsidRPr="00880831" w:rsidRDefault="00C327E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C327E0" w:rsidRPr="00880831" w:rsidRDefault="00C327E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C327E0" w:rsidRPr="00880831" w:rsidTr="00862244">
        <w:trPr>
          <w:trHeight w:val="284"/>
          <w:jc w:val="center"/>
        </w:trPr>
        <w:tc>
          <w:tcPr>
            <w:tcW w:w="2546" w:type="dxa"/>
            <w:gridSpan w:val="7"/>
            <w:tcBorders>
              <w:top w:val="nil"/>
              <w:left w:val="nil"/>
              <w:bottom w:val="nil"/>
            </w:tcBorders>
          </w:tcPr>
          <w:p w:rsidR="00C327E0" w:rsidRPr="00862244" w:rsidRDefault="00C327E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r>
      <w:tr w:rsidR="00C327E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r>
    </w:tbl>
    <w:p w:rsidR="00C327E0" w:rsidRPr="00880831" w:rsidRDefault="00C327E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C327E0" w:rsidRPr="00880831" w:rsidRDefault="00C327E0" w:rsidP="00FB378B">
      <w:pPr>
        <w:pStyle w:val="af1"/>
        <w:rPr>
          <w:lang w:eastAsia="en-US"/>
        </w:rPr>
      </w:pPr>
      <w:bookmarkStart w:id="34" w:name="_Toc404598158"/>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6"/>
      </w:r>
      <w:bookmarkEnd w:id="34"/>
      <w:r w:rsidRPr="00880831">
        <w:rPr>
          <w:lang w:eastAsia="en-US"/>
        </w:rPr>
        <w:t xml:space="preserve"> </w:t>
      </w:r>
    </w:p>
    <w:p w:rsidR="00C327E0" w:rsidRPr="005034B8" w:rsidRDefault="00C327E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C327E0" w:rsidRPr="005034B8" w:rsidRDefault="00C327E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327E0" w:rsidRPr="005034B8" w:rsidRDefault="00C327E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327E0" w:rsidRPr="005034B8" w:rsidRDefault="00C327E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327E0" w:rsidRPr="005034B8" w:rsidRDefault="00C327E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327E0" w:rsidRPr="005034B8" w:rsidRDefault="00C327E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327E0" w:rsidRPr="005034B8" w:rsidRDefault="00C327E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327E0" w:rsidRPr="005034B8" w:rsidRDefault="00C327E0" w:rsidP="005034B8">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C327E0" w:rsidRPr="005034B8" w:rsidRDefault="00C327E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C327E0" w:rsidRPr="005034B8" w:rsidRDefault="00C327E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C327E0"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327E0" w:rsidRPr="005034B8" w:rsidRDefault="00C327E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327E0" w:rsidRDefault="00C327E0">
      <w:pPr>
        <w:spacing w:after="200" w:line="276" w:lineRule="auto"/>
        <w:rPr>
          <w:b/>
          <w:sz w:val="28"/>
          <w:szCs w:val="28"/>
        </w:rPr>
      </w:pPr>
      <w:r>
        <w:rPr>
          <w:szCs w:val="28"/>
        </w:rPr>
        <w:br w:type="page"/>
      </w:r>
    </w:p>
    <w:p w:rsidR="00C327E0" w:rsidRDefault="00C327E0" w:rsidP="00C93DEC">
      <w:pPr>
        <w:pStyle w:val="af1"/>
      </w:pPr>
      <w:bookmarkStart w:id="35" w:name="_Toc404598159"/>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5"/>
    </w:p>
    <w:p w:rsidR="00C327E0" w:rsidRDefault="00C327E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C327E0" w:rsidTr="00457BCB">
        <w:tc>
          <w:tcPr>
            <w:tcW w:w="1809" w:type="dxa"/>
            <w:vMerge w:val="restart"/>
          </w:tcPr>
          <w:p w:rsidR="00C327E0" w:rsidRDefault="00C327E0" w:rsidP="00862244">
            <w:pPr>
              <w:jc w:val="center"/>
            </w:pPr>
          </w:p>
          <w:p w:rsidR="00C327E0" w:rsidRPr="00862244" w:rsidRDefault="00C327E0" w:rsidP="00862244">
            <w:pPr>
              <w:jc w:val="center"/>
            </w:pPr>
            <w:r w:rsidRPr="00862244">
              <w:rPr>
                <w:sz w:val="22"/>
                <w:szCs w:val="22"/>
              </w:rPr>
              <w:t>Вид заболевания</w:t>
            </w:r>
          </w:p>
        </w:tc>
        <w:tc>
          <w:tcPr>
            <w:tcW w:w="8188" w:type="dxa"/>
            <w:gridSpan w:val="4"/>
          </w:tcPr>
          <w:p w:rsidR="00C327E0" w:rsidRPr="00862244" w:rsidRDefault="00C327E0" w:rsidP="00862244">
            <w:pPr>
              <w:jc w:val="center"/>
              <w:rPr>
                <w:b/>
              </w:rPr>
            </w:pPr>
            <w:r w:rsidRPr="00862244">
              <w:rPr>
                <w:b/>
                <w:sz w:val="22"/>
                <w:szCs w:val="22"/>
              </w:rPr>
              <w:t>Требования</w:t>
            </w:r>
          </w:p>
        </w:tc>
      </w:tr>
      <w:tr w:rsidR="00C327E0" w:rsidTr="00457BCB">
        <w:tc>
          <w:tcPr>
            <w:tcW w:w="1809" w:type="dxa"/>
            <w:vMerge/>
          </w:tcPr>
          <w:p w:rsidR="00C327E0" w:rsidRPr="00862244" w:rsidRDefault="00C327E0" w:rsidP="00862244">
            <w:pPr>
              <w:jc w:val="center"/>
              <w:rPr>
                <w:b/>
              </w:rPr>
            </w:pPr>
          </w:p>
        </w:tc>
        <w:tc>
          <w:tcPr>
            <w:tcW w:w="1560" w:type="dxa"/>
          </w:tcPr>
          <w:p w:rsidR="00C327E0" w:rsidRPr="00862244" w:rsidRDefault="00C327E0" w:rsidP="00862244">
            <w:pPr>
              <w:jc w:val="center"/>
              <w:rPr>
                <w:b/>
              </w:rPr>
            </w:pPr>
            <w:r w:rsidRPr="00862244">
              <w:rPr>
                <w:sz w:val="22"/>
                <w:szCs w:val="22"/>
              </w:rPr>
              <w:t>Оформление КИМ</w:t>
            </w:r>
          </w:p>
        </w:tc>
        <w:tc>
          <w:tcPr>
            <w:tcW w:w="2268" w:type="dxa"/>
          </w:tcPr>
          <w:p w:rsidR="00C327E0" w:rsidRPr="00862244" w:rsidRDefault="00C327E0" w:rsidP="00C93DEC">
            <w:r w:rsidRPr="00862244">
              <w:rPr>
                <w:sz w:val="22"/>
                <w:szCs w:val="22"/>
              </w:rPr>
              <w:t>Рабочее место</w:t>
            </w:r>
          </w:p>
        </w:tc>
        <w:tc>
          <w:tcPr>
            <w:tcW w:w="2126" w:type="dxa"/>
          </w:tcPr>
          <w:p w:rsidR="00C327E0" w:rsidRPr="00862244" w:rsidRDefault="00C327E0" w:rsidP="00862244">
            <w:pPr>
              <w:jc w:val="center"/>
              <w:rPr>
                <w:b/>
              </w:rPr>
            </w:pPr>
            <w:r w:rsidRPr="00862244">
              <w:rPr>
                <w:sz w:val="22"/>
                <w:szCs w:val="22"/>
              </w:rPr>
              <w:t>Ассистент</w:t>
            </w:r>
          </w:p>
        </w:tc>
        <w:tc>
          <w:tcPr>
            <w:tcW w:w="2234" w:type="dxa"/>
          </w:tcPr>
          <w:p w:rsidR="00C327E0" w:rsidRPr="00862244" w:rsidRDefault="00C327E0" w:rsidP="00862244">
            <w:pPr>
              <w:jc w:val="both"/>
            </w:pPr>
            <w:r w:rsidRPr="00862244">
              <w:rPr>
                <w:sz w:val="22"/>
                <w:szCs w:val="22"/>
              </w:rPr>
              <w:t>Оформление работы</w:t>
            </w:r>
          </w:p>
        </w:tc>
      </w:tr>
      <w:tr w:rsidR="00C327E0" w:rsidTr="00457BCB">
        <w:tc>
          <w:tcPr>
            <w:tcW w:w="1809" w:type="dxa"/>
          </w:tcPr>
          <w:p w:rsidR="00C327E0" w:rsidRPr="00862244" w:rsidRDefault="00C327E0" w:rsidP="00862244">
            <w:pPr>
              <w:jc w:val="both"/>
              <w:rPr>
                <w:b/>
              </w:rPr>
            </w:pPr>
            <w:r w:rsidRPr="00862244">
              <w:rPr>
                <w:sz w:val="22"/>
                <w:szCs w:val="22"/>
              </w:rPr>
              <w:t>Слепые</w:t>
            </w:r>
          </w:p>
        </w:tc>
        <w:tc>
          <w:tcPr>
            <w:tcW w:w="1560" w:type="dxa"/>
          </w:tcPr>
          <w:p w:rsidR="00C327E0" w:rsidRPr="00862244" w:rsidRDefault="00C327E0" w:rsidP="00862244">
            <w:pPr>
              <w:jc w:val="both"/>
              <w:rPr>
                <w:b/>
              </w:rPr>
            </w:pPr>
            <w:r w:rsidRPr="00862244">
              <w:rPr>
                <w:sz w:val="22"/>
                <w:szCs w:val="22"/>
              </w:rPr>
              <w:t>Перевод на шрифт Брайля</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C327E0" w:rsidRPr="00862244" w:rsidRDefault="00C327E0" w:rsidP="00862244">
            <w:pPr>
              <w:jc w:val="both"/>
            </w:pPr>
            <w:r>
              <w:rPr>
                <w:sz w:val="22"/>
                <w:szCs w:val="22"/>
              </w:rPr>
              <w:t>Ассистент-</w:t>
            </w:r>
            <w:proofErr w:type="spellStart"/>
            <w:r>
              <w:rPr>
                <w:sz w:val="22"/>
                <w:szCs w:val="22"/>
              </w:rPr>
              <w:t>тифлопереводчик</w:t>
            </w:r>
            <w:proofErr w:type="spellEnd"/>
            <w:r>
              <w:rPr>
                <w:sz w:val="22"/>
                <w:szCs w:val="22"/>
              </w:rPr>
              <w:t xml:space="preserve">. </w:t>
            </w:r>
            <w:r w:rsidRPr="00862244">
              <w:rPr>
                <w:sz w:val="22"/>
                <w:szCs w:val="22"/>
              </w:rPr>
              <w:t>Помогает занять рабочее место в аудитории</w:t>
            </w:r>
          </w:p>
          <w:p w:rsidR="00C327E0" w:rsidRPr="00862244" w:rsidRDefault="00C327E0" w:rsidP="00862244">
            <w:pPr>
              <w:jc w:val="both"/>
              <w:rPr>
                <w:b/>
              </w:rPr>
            </w:pPr>
            <w:r>
              <w:rPr>
                <w:sz w:val="22"/>
                <w:szCs w:val="22"/>
              </w:rPr>
              <w:t>П</w:t>
            </w:r>
            <w:r w:rsidRPr="00862244">
              <w:rPr>
                <w:sz w:val="22"/>
                <w:szCs w:val="22"/>
              </w:rPr>
              <w:t>ереводит работу обучающегося и оформляет ее на бланке ЕГЭ установленной формы.</w:t>
            </w:r>
          </w:p>
        </w:tc>
        <w:tc>
          <w:tcPr>
            <w:tcW w:w="2234" w:type="dxa"/>
          </w:tcPr>
          <w:p w:rsidR="00C327E0" w:rsidRPr="00862244" w:rsidRDefault="00C327E0" w:rsidP="00862244">
            <w:pPr>
              <w:jc w:val="both"/>
            </w:pPr>
            <w:r w:rsidRPr="00862244">
              <w:rPr>
                <w:sz w:val="22"/>
                <w:szCs w:val="22"/>
              </w:rPr>
              <w:t>Участник оформляет экзаменационную работу на тетради рельефно-точечным шрифтом.</w:t>
            </w:r>
          </w:p>
          <w:p w:rsidR="00C327E0" w:rsidRPr="00862244" w:rsidRDefault="00C327E0" w:rsidP="00862244">
            <w:pPr>
              <w:jc w:val="both"/>
              <w:rPr>
                <w:b/>
              </w:rPr>
            </w:pPr>
          </w:p>
        </w:tc>
      </w:tr>
      <w:tr w:rsidR="00C327E0" w:rsidTr="00457BCB">
        <w:tc>
          <w:tcPr>
            <w:tcW w:w="1809" w:type="dxa"/>
            <w:vMerge w:val="restart"/>
          </w:tcPr>
          <w:p w:rsidR="00C327E0" w:rsidRPr="00862244" w:rsidRDefault="00C327E0" w:rsidP="00862244">
            <w:pPr>
              <w:jc w:val="both"/>
              <w:rPr>
                <w:b/>
              </w:rPr>
            </w:pPr>
            <w:r w:rsidRPr="00862244">
              <w:rPr>
                <w:sz w:val="22"/>
                <w:szCs w:val="22"/>
              </w:rPr>
              <w:t>Слабовидящие</w:t>
            </w:r>
          </w:p>
        </w:tc>
        <w:tc>
          <w:tcPr>
            <w:tcW w:w="1560" w:type="dxa"/>
            <w:vMerge w:val="restart"/>
          </w:tcPr>
          <w:p w:rsidR="00C327E0" w:rsidRPr="00862244" w:rsidRDefault="00C327E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C327E0" w:rsidRPr="00862244" w:rsidRDefault="00C327E0" w:rsidP="00862244">
            <w:pPr>
              <w:jc w:val="both"/>
            </w:pPr>
            <w:r w:rsidRPr="00862244">
              <w:rPr>
                <w:sz w:val="22"/>
                <w:szCs w:val="22"/>
              </w:rPr>
              <w:t>Помогает занять рабочее место в аудитории</w:t>
            </w:r>
          </w:p>
          <w:p w:rsidR="00C327E0" w:rsidRPr="00862244" w:rsidRDefault="00C327E0"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C327E0" w:rsidRPr="00862244" w:rsidRDefault="00C327E0" w:rsidP="00862244">
            <w:pPr>
              <w:jc w:val="both"/>
            </w:pPr>
            <w:r w:rsidRPr="00862244">
              <w:rPr>
                <w:sz w:val="22"/>
                <w:szCs w:val="22"/>
              </w:rPr>
              <w:t xml:space="preserve">Участник оформляет экзаменационную работу на копиях бланков </w:t>
            </w:r>
            <w:proofErr w:type="gramStart"/>
            <w:r w:rsidRPr="00862244">
              <w:rPr>
                <w:sz w:val="22"/>
                <w:szCs w:val="22"/>
              </w:rPr>
              <w:t>с</w:t>
            </w:r>
            <w:proofErr w:type="gramEnd"/>
            <w:r w:rsidRPr="00862244">
              <w:rPr>
                <w:sz w:val="22"/>
                <w:szCs w:val="22"/>
              </w:rPr>
              <w:t xml:space="preserve"> шрифтом 16-18 </w:t>
            </w:r>
            <w:proofErr w:type="spellStart"/>
            <w:r w:rsidRPr="00862244">
              <w:rPr>
                <w:sz w:val="22"/>
                <w:szCs w:val="22"/>
                <w:lang w:val="en-US"/>
              </w:rPr>
              <w:t>pt</w:t>
            </w:r>
            <w:proofErr w:type="spellEnd"/>
          </w:p>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rPr>
                <w:b/>
              </w:rPr>
            </w:pPr>
            <w:r w:rsidRPr="00862244">
              <w:rPr>
                <w:sz w:val="22"/>
                <w:szCs w:val="22"/>
              </w:rPr>
              <w:t>Индивидуальное равномерное освещение не ниже 300 люкс</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pPr>
            <w:r w:rsidRPr="00862244">
              <w:rPr>
                <w:sz w:val="22"/>
                <w:szCs w:val="22"/>
              </w:rPr>
              <w:t>Каждому обучающемуся – увеличивающее устройство</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tcPr>
          <w:p w:rsidR="00C327E0" w:rsidRPr="00862244" w:rsidRDefault="00C327E0" w:rsidP="00862244">
            <w:pPr>
              <w:jc w:val="both"/>
              <w:rPr>
                <w:b/>
              </w:rPr>
            </w:pPr>
            <w:r w:rsidRPr="00862244">
              <w:rPr>
                <w:sz w:val="22"/>
                <w:szCs w:val="22"/>
              </w:rPr>
              <w:t>С тяжелыми нарушениями слуха</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C327E0" w:rsidRPr="00862244" w:rsidRDefault="00C327E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 жестовый перевод и разъяснение непонятных слов.</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p>
        </w:tc>
      </w:tr>
      <w:tr w:rsidR="00C327E0" w:rsidTr="00457BCB">
        <w:tc>
          <w:tcPr>
            <w:tcW w:w="1809" w:type="dxa"/>
          </w:tcPr>
          <w:p w:rsidR="00C327E0" w:rsidRPr="00862244" w:rsidRDefault="00C327E0" w:rsidP="00862244">
            <w:pPr>
              <w:jc w:val="both"/>
              <w:rPr>
                <w:b/>
              </w:rPr>
            </w:pPr>
            <w:r w:rsidRPr="00862244">
              <w:rPr>
                <w:sz w:val="22"/>
                <w:szCs w:val="22"/>
              </w:rPr>
              <w:t>С тяжелыми нарушениями речи</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нет</w:t>
            </w:r>
          </w:p>
        </w:tc>
        <w:tc>
          <w:tcPr>
            <w:tcW w:w="2126" w:type="dxa"/>
          </w:tcPr>
          <w:p w:rsidR="00C327E0" w:rsidRPr="00862244" w:rsidRDefault="00C327E0" w:rsidP="00862244">
            <w:pPr>
              <w:jc w:val="both"/>
            </w:pPr>
            <w:r w:rsidRPr="00862244">
              <w:rPr>
                <w:sz w:val="22"/>
                <w:szCs w:val="22"/>
              </w:rPr>
              <w:t>нет</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p>
        </w:tc>
      </w:tr>
      <w:tr w:rsidR="00C327E0" w:rsidTr="00457BCB">
        <w:tc>
          <w:tcPr>
            <w:tcW w:w="1809" w:type="dxa"/>
            <w:vMerge w:val="restart"/>
          </w:tcPr>
          <w:p w:rsidR="00C327E0" w:rsidRPr="00862244" w:rsidRDefault="00C327E0" w:rsidP="00862244">
            <w:pPr>
              <w:jc w:val="both"/>
              <w:rPr>
                <w:b/>
              </w:rPr>
            </w:pPr>
            <w:r w:rsidRPr="00862244">
              <w:rPr>
                <w:sz w:val="22"/>
                <w:szCs w:val="22"/>
              </w:rPr>
              <w:t>С нарушениями опорно-двигательного аппарата</w:t>
            </w:r>
          </w:p>
        </w:tc>
        <w:tc>
          <w:tcPr>
            <w:tcW w:w="1560" w:type="dxa"/>
            <w:vMerge w:val="restart"/>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Отдельные аудитории в ППЭ, должны находиться на 1 этажах.</w:t>
            </w:r>
          </w:p>
          <w:p w:rsidR="00C327E0" w:rsidRPr="00862244" w:rsidRDefault="00C327E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C327E0" w:rsidRPr="00862244" w:rsidRDefault="00C327E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 xml:space="preserve">В ППЭ – пандусы и поручни, в помещении – специальные кресла, медицинские лежаки – для детей, которые </w:t>
            </w:r>
            <w:r w:rsidRPr="00862244">
              <w:rPr>
                <w:sz w:val="22"/>
                <w:szCs w:val="22"/>
              </w:rPr>
              <w:lastRenderedPageBreak/>
              <w:t>не могут долго сидеть</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457BCB">
        <w:tc>
          <w:tcPr>
            <w:tcW w:w="1809" w:type="dxa"/>
          </w:tcPr>
          <w:p w:rsidR="00C327E0" w:rsidRPr="00862244" w:rsidRDefault="00C327E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C327E0" w:rsidRPr="00862244" w:rsidRDefault="00C327E0" w:rsidP="00862244">
            <w:pPr>
              <w:jc w:val="both"/>
            </w:pPr>
            <w:r w:rsidRPr="00862244">
              <w:rPr>
                <w:sz w:val="22"/>
                <w:szCs w:val="22"/>
              </w:rPr>
              <w:t>нет</w:t>
            </w:r>
          </w:p>
        </w:tc>
        <w:tc>
          <w:tcPr>
            <w:tcW w:w="2268" w:type="dxa"/>
          </w:tcPr>
          <w:p w:rsidR="00C327E0" w:rsidRPr="00862244" w:rsidRDefault="00C327E0" w:rsidP="00862244">
            <w:pPr>
              <w:jc w:val="both"/>
            </w:pPr>
            <w:r w:rsidRPr="00862244">
              <w:rPr>
                <w:sz w:val="22"/>
                <w:szCs w:val="22"/>
              </w:rPr>
              <w:t>по рекомендациям врача</w:t>
            </w:r>
          </w:p>
        </w:tc>
        <w:tc>
          <w:tcPr>
            <w:tcW w:w="2126" w:type="dxa"/>
          </w:tcPr>
          <w:p w:rsidR="00C327E0" w:rsidRPr="00862244" w:rsidRDefault="00C327E0" w:rsidP="00862244">
            <w:pPr>
              <w:jc w:val="both"/>
            </w:pPr>
            <w:r w:rsidRPr="00862244">
              <w:rPr>
                <w:sz w:val="22"/>
                <w:szCs w:val="22"/>
              </w:rPr>
              <w:t>по рекомендациям врача</w:t>
            </w:r>
          </w:p>
        </w:tc>
        <w:tc>
          <w:tcPr>
            <w:tcW w:w="2234" w:type="dxa"/>
          </w:tcPr>
          <w:p w:rsidR="00C327E0" w:rsidRPr="00862244" w:rsidRDefault="00C327E0" w:rsidP="00862244">
            <w:pPr>
              <w:jc w:val="both"/>
            </w:pPr>
            <w:r w:rsidRPr="00862244">
              <w:rPr>
                <w:sz w:val="22"/>
                <w:szCs w:val="22"/>
              </w:rPr>
              <w:t>нет</w:t>
            </w:r>
          </w:p>
        </w:tc>
      </w:tr>
    </w:tbl>
    <w:p w:rsidR="00C327E0" w:rsidRDefault="00C327E0" w:rsidP="005805C7">
      <w:pPr>
        <w:jc w:val="center"/>
        <w:rPr>
          <w:b/>
          <w:sz w:val="28"/>
          <w:szCs w:val="28"/>
        </w:rPr>
      </w:pPr>
    </w:p>
    <w:p w:rsidR="00C327E0" w:rsidRPr="005805C7" w:rsidRDefault="00C327E0" w:rsidP="005805C7">
      <w:pPr>
        <w:jc w:val="center"/>
        <w:rPr>
          <w:b/>
          <w:sz w:val="28"/>
          <w:szCs w:val="28"/>
        </w:rPr>
      </w:pPr>
    </w:p>
    <w:p w:rsidR="00C327E0" w:rsidRPr="005805C7" w:rsidRDefault="00C327E0" w:rsidP="005805C7">
      <w:pPr>
        <w:jc w:val="center"/>
        <w:rPr>
          <w:b/>
          <w:sz w:val="20"/>
          <w:szCs w:val="20"/>
        </w:rPr>
      </w:pPr>
    </w:p>
    <w:p w:rsidR="00C327E0" w:rsidRDefault="00C327E0" w:rsidP="005805C7">
      <w:pPr>
        <w:tabs>
          <w:tab w:val="center" w:pos="4677"/>
          <w:tab w:val="right" w:pos="9355"/>
        </w:tabs>
        <w:rPr>
          <w:sz w:val="20"/>
          <w:szCs w:val="20"/>
        </w:rPr>
        <w:sectPr w:rsidR="00C327E0" w:rsidSect="005805C7">
          <w:footerReference w:type="default" r:id="rId11"/>
          <w:pgSz w:w="11906" w:h="16838" w:code="9"/>
          <w:pgMar w:top="851" w:right="1416" w:bottom="1134" w:left="1418" w:header="709" w:footer="709" w:gutter="0"/>
          <w:cols w:space="708"/>
          <w:titlePg/>
          <w:docGrid w:linePitch="360"/>
        </w:sectPr>
      </w:pPr>
    </w:p>
    <w:p w:rsidR="00C327E0" w:rsidRPr="00AC7722" w:rsidRDefault="00C327E0" w:rsidP="00FB378B">
      <w:pPr>
        <w:pStyle w:val="af1"/>
        <w:rPr>
          <w:szCs w:val="28"/>
        </w:rPr>
      </w:pPr>
      <w:bookmarkStart w:id="36" w:name="_Toc404598160"/>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 xml:space="preserve">видеотрансляции, </w:t>
      </w:r>
      <w:proofErr w:type="spellStart"/>
      <w:r w:rsidRPr="00AC7722">
        <w:rPr>
          <w:szCs w:val="28"/>
        </w:rPr>
        <w:t>видеопротоколирования</w:t>
      </w:r>
      <w:proofErr w:type="spellEnd"/>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36"/>
    </w:p>
    <w:p w:rsidR="00C327E0" w:rsidRDefault="00C327E0" w:rsidP="00A4590D">
      <w:pPr>
        <w:autoSpaceDE w:val="0"/>
        <w:autoSpaceDN w:val="0"/>
        <w:adjustRightInd w:val="0"/>
        <w:ind w:firstLine="709"/>
        <w:rPr>
          <w:b/>
          <w:sz w:val="28"/>
          <w:szCs w:val="28"/>
        </w:rPr>
      </w:pPr>
      <w:r>
        <w:rPr>
          <w:b/>
          <w:sz w:val="28"/>
          <w:szCs w:val="28"/>
        </w:rPr>
        <w:t>Организация видеонаблюдения в коридорах и аудиториях ППЭ</w:t>
      </w:r>
    </w:p>
    <w:p w:rsidR="00C327E0" w:rsidRDefault="00C327E0" w:rsidP="00B755B8">
      <w:pPr>
        <w:autoSpaceDE w:val="0"/>
        <w:autoSpaceDN w:val="0"/>
        <w:adjustRightInd w:val="0"/>
        <w:ind w:firstLine="709"/>
        <w:jc w:val="both"/>
        <w:rPr>
          <w:sz w:val="28"/>
          <w:szCs w:val="28"/>
        </w:rPr>
      </w:pPr>
      <w:r>
        <w:rPr>
          <w:sz w:val="28"/>
          <w:szCs w:val="28"/>
        </w:rPr>
        <w:t>В аудитории ППЭ устанавливается:</w:t>
      </w:r>
    </w:p>
    <w:p w:rsidR="00C327E0" w:rsidRDefault="00C327E0"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C327E0" w:rsidRDefault="00C327E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 (далее – видеозапись).</w:t>
      </w:r>
    </w:p>
    <w:p w:rsidR="00C327E0" w:rsidRDefault="00C327E0" w:rsidP="00B755B8">
      <w:pPr>
        <w:autoSpaceDE w:val="0"/>
        <w:autoSpaceDN w:val="0"/>
        <w:adjustRightInd w:val="0"/>
        <w:ind w:firstLine="709"/>
        <w:jc w:val="both"/>
        <w:rPr>
          <w:sz w:val="28"/>
          <w:szCs w:val="28"/>
        </w:rPr>
      </w:pPr>
      <w:r>
        <w:rPr>
          <w:sz w:val="28"/>
          <w:szCs w:val="28"/>
        </w:rPr>
        <w:t>В каждой аудитории должно быть не менее 1 видеоустройства.</w:t>
      </w:r>
    </w:p>
    <w:p w:rsidR="00C327E0" w:rsidRDefault="00C327E0" w:rsidP="00B755B8">
      <w:pPr>
        <w:autoSpaceDE w:val="0"/>
        <w:autoSpaceDN w:val="0"/>
        <w:adjustRightInd w:val="0"/>
        <w:ind w:firstLine="709"/>
        <w:jc w:val="both"/>
        <w:rPr>
          <w:sz w:val="28"/>
          <w:szCs w:val="28"/>
        </w:rPr>
      </w:pPr>
      <w:r>
        <w:rPr>
          <w:sz w:val="28"/>
          <w:szCs w:val="28"/>
        </w:rPr>
        <w:t>По решению ОИВ возможна установка видеоустройств в коридорах по ходу следования участников ЕГЭ в ППЭ и на входе в ППЭ.</w:t>
      </w:r>
    </w:p>
    <w:p w:rsidR="00C327E0" w:rsidRDefault="00C327E0" w:rsidP="00B755B8">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Интернет.</w:t>
      </w:r>
    </w:p>
    <w:p w:rsidR="00C327E0" w:rsidRDefault="00C327E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C327E0" w:rsidRDefault="00C327E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при соответствующем снижении качества изображения.</w:t>
      </w:r>
    </w:p>
    <w:p w:rsidR="00C327E0" w:rsidRDefault="00C327E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C327E0" w:rsidRDefault="00C327E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C327E0" w:rsidRDefault="00C327E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C327E0" w:rsidRDefault="00C327E0" w:rsidP="00B755B8">
      <w:pPr>
        <w:spacing w:after="200" w:line="276" w:lineRule="auto"/>
        <w:rPr>
          <w:b/>
          <w:sz w:val="28"/>
          <w:szCs w:val="28"/>
        </w:rPr>
      </w:pPr>
      <w:r>
        <w:rPr>
          <w:szCs w:val="28"/>
        </w:rPr>
        <w:br w:type="page"/>
      </w:r>
    </w:p>
    <w:p w:rsidR="00C327E0" w:rsidRDefault="00C327E0" w:rsidP="00B755B8">
      <w:pPr>
        <w:pStyle w:val="af1"/>
      </w:pPr>
      <w:bookmarkStart w:id="37" w:name="_Toc404598161"/>
      <w:r>
        <w:lastRenderedPageBreak/>
        <w:t>Приложение 7. Порядок применения средств видеонаблюдения и трансляции изображения в ППЭ</w:t>
      </w:r>
      <w:bookmarkEnd w:id="37"/>
    </w:p>
    <w:p w:rsidR="00C327E0" w:rsidRDefault="00C327E0"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C327E0" w:rsidRDefault="00C327E0" w:rsidP="00B755B8">
      <w:pPr>
        <w:tabs>
          <w:tab w:val="left" w:pos="1134"/>
        </w:tabs>
        <w:ind w:firstLine="709"/>
        <w:jc w:val="both"/>
        <w:rPr>
          <w:sz w:val="28"/>
          <w:szCs w:val="28"/>
        </w:rPr>
      </w:pPr>
      <w:r>
        <w:rPr>
          <w:sz w:val="28"/>
          <w:szCs w:val="28"/>
        </w:rPr>
        <w:t>Трансляция изображения осуществляется в режиме реального времени с 8.00 до 17.00 согласно расписанию ЕГЭ в день проведения по местному времени.</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w:t>
      </w:r>
      <w:proofErr w:type="gramStart"/>
      <w:r>
        <w:rPr>
          <w:sz w:val="28"/>
          <w:szCs w:val="28"/>
        </w:rPr>
        <w:t>организован</w:t>
      </w:r>
      <w:proofErr w:type="gramEnd"/>
      <w:r>
        <w:rPr>
          <w:sz w:val="28"/>
          <w:szCs w:val="28"/>
        </w:rPr>
        <w:t xml:space="preserve"> ППЭ.</w:t>
      </w:r>
    </w:p>
    <w:p w:rsidR="00C327E0" w:rsidRDefault="00C327E0" w:rsidP="00B755B8">
      <w:pPr>
        <w:tabs>
          <w:tab w:val="left" w:pos="1134"/>
        </w:tabs>
        <w:ind w:firstLine="709"/>
        <w:jc w:val="both"/>
        <w:rPr>
          <w:spacing w:val="3"/>
          <w:sz w:val="28"/>
          <w:szCs w:val="28"/>
        </w:rPr>
      </w:pPr>
      <w:r>
        <w:rPr>
          <w:sz w:val="28"/>
          <w:szCs w:val="28"/>
        </w:rP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C327E0" w:rsidRDefault="00C327E0" w:rsidP="00B755B8">
      <w:pPr>
        <w:tabs>
          <w:tab w:val="left" w:pos="1134"/>
        </w:tabs>
        <w:ind w:firstLine="709"/>
        <w:jc w:val="both"/>
        <w:rPr>
          <w:sz w:val="28"/>
          <w:szCs w:val="28"/>
        </w:rPr>
      </w:pPr>
      <w:r>
        <w:rPr>
          <w:sz w:val="28"/>
          <w:szCs w:val="28"/>
        </w:rPr>
        <w:t xml:space="preserve">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C327E0" w:rsidRDefault="00C327E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C327E0" w:rsidRDefault="00C327E0" w:rsidP="00B755B8">
      <w:pPr>
        <w:tabs>
          <w:tab w:val="left" w:pos="1134"/>
        </w:tabs>
        <w:ind w:firstLine="709"/>
        <w:jc w:val="both"/>
        <w:rPr>
          <w:spacing w:val="2"/>
          <w:sz w:val="28"/>
          <w:szCs w:val="28"/>
        </w:rPr>
      </w:pPr>
      <w:r>
        <w:rPr>
          <w:sz w:val="28"/>
          <w:szCs w:val="28"/>
        </w:rPr>
        <w: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t>
      </w:r>
      <w:r>
        <w:rPr>
          <w:spacing w:val="2"/>
          <w:sz w:val="28"/>
          <w:szCs w:val="28"/>
        </w:rPr>
        <w:t xml:space="preserve">проводятся их настройка и проверка работоспособности в соответствии с эксплуатационной документацией. </w:t>
      </w:r>
    </w:p>
    <w:p w:rsidR="00C327E0" w:rsidRDefault="00C327E0" w:rsidP="00B755B8">
      <w:pPr>
        <w:tabs>
          <w:tab w:val="left" w:pos="1134"/>
        </w:tabs>
        <w:ind w:firstLine="709"/>
        <w:jc w:val="both"/>
        <w:rPr>
          <w:sz w:val="28"/>
          <w:szCs w:val="28"/>
        </w:rPr>
      </w:pPr>
      <w:r>
        <w:rPr>
          <w:sz w:val="28"/>
          <w:szCs w:val="28"/>
        </w:rPr>
        <w:t>Средство видеонаблюдения</w:t>
      </w:r>
      <w:r>
        <w:rPr>
          <w:spacing w:val="-1"/>
          <w:sz w:val="28"/>
          <w:szCs w:val="28"/>
        </w:rPr>
        <w:t xml:space="preserve"> с момента включения обеспечивает непрерывную передачу изображения, в том числе обеспечивает </w:t>
      </w:r>
      <w:proofErr w:type="spellStart"/>
      <w:r>
        <w:rPr>
          <w:sz w:val="28"/>
          <w:szCs w:val="28"/>
        </w:rPr>
        <w:t>звуко</w:t>
      </w:r>
      <w:proofErr w:type="spellEnd"/>
      <w:r>
        <w:rPr>
          <w:sz w:val="28"/>
          <w:szCs w:val="28"/>
        </w:rPr>
        <w:t>- и видеозапись</w:t>
      </w:r>
      <w:r>
        <w:rPr>
          <w:spacing w:val="-1"/>
          <w:sz w:val="28"/>
          <w:szCs w:val="28"/>
        </w:rPr>
        <w:t xml:space="preserve"> с момента начала работы ППЭ до </w:t>
      </w:r>
      <w:r>
        <w:rPr>
          <w:sz w:val="28"/>
          <w:szCs w:val="28"/>
        </w:rPr>
        <w:t xml:space="preserve">завершения всех действий руководителем ППЭ, связанных с оформлением документации и сбором экзаменационных материалов. </w:t>
      </w:r>
    </w:p>
    <w:p w:rsidR="00C327E0" w:rsidRDefault="00C327E0" w:rsidP="00B755B8">
      <w:pPr>
        <w:tabs>
          <w:tab w:val="left" w:pos="1134"/>
        </w:tabs>
        <w:ind w:firstLine="709"/>
        <w:jc w:val="both"/>
        <w:rPr>
          <w:sz w:val="28"/>
          <w:szCs w:val="28"/>
        </w:rPr>
      </w:pPr>
      <w:r>
        <w:rPr>
          <w:sz w:val="28"/>
          <w:szCs w:val="28"/>
        </w:rP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C327E0" w:rsidRDefault="00C327E0" w:rsidP="00B755B8">
      <w:pPr>
        <w:tabs>
          <w:tab w:val="left" w:pos="1134"/>
        </w:tabs>
        <w:ind w:firstLine="709"/>
        <w:jc w:val="both"/>
        <w:rPr>
          <w:sz w:val="28"/>
          <w:szCs w:val="28"/>
        </w:rPr>
      </w:pPr>
      <w:r>
        <w:rPr>
          <w:sz w:val="28"/>
          <w:szCs w:val="28"/>
        </w:rP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C327E0" w:rsidRDefault="00C327E0" w:rsidP="00B755B8">
      <w:pPr>
        <w:tabs>
          <w:tab w:val="left" w:pos="1134"/>
        </w:tabs>
        <w:ind w:firstLine="709"/>
        <w:jc w:val="both"/>
        <w:rPr>
          <w:sz w:val="28"/>
          <w:szCs w:val="28"/>
        </w:rPr>
      </w:pPr>
      <w:r>
        <w:rPr>
          <w:sz w:val="28"/>
          <w:szCs w:val="28"/>
        </w:rPr>
        <w:lastRenderedPageBreak/>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C327E0" w:rsidRDefault="00C327E0" w:rsidP="00B755B8">
      <w:pPr>
        <w:tabs>
          <w:tab w:val="left" w:pos="1134"/>
        </w:tabs>
        <w:ind w:firstLine="709"/>
        <w:jc w:val="both"/>
        <w:rPr>
          <w:sz w:val="28"/>
          <w:szCs w:val="28"/>
        </w:rPr>
      </w:pPr>
      <w:r>
        <w:rPr>
          <w:sz w:val="28"/>
          <w:szCs w:val="28"/>
        </w:rPr>
        <w:t>При входе в ППЭ, а также в аудиториях проведения ЕГЭ на видном месте должны быть размещены таблички формата «А</w:t>
      </w:r>
      <w:proofErr w:type="gramStart"/>
      <w:r>
        <w:rPr>
          <w:sz w:val="28"/>
          <w:szCs w:val="28"/>
        </w:rPr>
        <w:t>4</w:t>
      </w:r>
      <w:proofErr w:type="gramEnd"/>
      <w:r>
        <w:rPr>
          <w:sz w:val="28"/>
          <w:szCs w:val="28"/>
        </w:rPr>
        <w:t>» с надписью «В помещении ведется видеонаблюдение».</w:t>
      </w:r>
    </w:p>
    <w:p w:rsidR="00C327E0" w:rsidRDefault="00C327E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C327E0" w:rsidRDefault="00C327E0" w:rsidP="00B755B8">
      <w:pPr>
        <w:tabs>
          <w:tab w:val="left" w:pos="1134"/>
        </w:tabs>
        <w:ind w:firstLine="709"/>
        <w:jc w:val="both"/>
        <w:rPr>
          <w:sz w:val="28"/>
          <w:szCs w:val="28"/>
        </w:rPr>
      </w:pPr>
      <w:r>
        <w:rPr>
          <w:sz w:val="28"/>
          <w:szCs w:val="28"/>
        </w:rPr>
        <w:t xml:space="preserve">Руководитель ППЭ в день экзамена не </w:t>
      </w:r>
      <w:proofErr w:type="gramStart"/>
      <w:r>
        <w:rPr>
          <w:sz w:val="28"/>
          <w:szCs w:val="28"/>
        </w:rPr>
        <w:t>позднее</w:t>
      </w:r>
      <w:proofErr w:type="gramEnd"/>
      <w:r>
        <w:rPr>
          <w:sz w:val="28"/>
          <w:szCs w:val="28"/>
        </w:rPr>
        <w:t xml:space="preserve">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C327E0" w:rsidRDefault="00C327E0" w:rsidP="00B755B8">
      <w:pPr>
        <w:tabs>
          <w:tab w:val="left" w:pos="1134"/>
        </w:tabs>
        <w:ind w:firstLine="709"/>
        <w:jc w:val="both"/>
        <w:rPr>
          <w:sz w:val="28"/>
          <w:szCs w:val="28"/>
        </w:rPr>
      </w:pPr>
      <w:r>
        <w:rPr>
          <w:sz w:val="28"/>
          <w:szCs w:val="28"/>
        </w:rPr>
        <w:t xml:space="preserve">Руководитель ППЭ, организаторы в аудиториях сообщают всем присутствующим, что в ППЭ ведется видеонаблюдение, </w:t>
      </w:r>
      <w:proofErr w:type="spellStart"/>
      <w:r>
        <w:rPr>
          <w:sz w:val="28"/>
          <w:szCs w:val="28"/>
        </w:rPr>
        <w:t>звуко</w:t>
      </w:r>
      <w:proofErr w:type="spellEnd"/>
      <w:r>
        <w:rPr>
          <w:sz w:val="28"/>
          <w:szCs w:val="28"/>
        </w:rPr>
        <w:t>- и видеозапись.</w:t>
      </w:r>
    </w:p>
    <w:p w:rsidR="00C327E0" w:rsidRDefault="00C327E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C327E0" w:rsidRDefault="00C327E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C327E0" w:rsidRDefault="00C327E0"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12</w:t>
      </w:r>
      <w:r>
        <w:rPr>
          <w:sz w:val="28"/>
          <w:szCs w:val="28"/>
        </w:rPr>
        <w:t xml:space="preserve"> к методическим материалам</w:t>
      </w:r>
      <w:r w:rsidRPr="00965B5E">
        <w:rPr>
          <w:sz w:val="28"/>
          <w:szCs w:val="28"/>
        </w:rPr>
        <w:t>.</w:t>
      </w:r>
    </w:p>
    <w:p w:rsidR="00C327E0" w:rsidRDefault="00C327E0" w:rsidP="00C21BC1">
      <w:pPr>
        <w:tabs>
          <w:tab w:val="left" w:pos="1134"/>
        </w:tabs>
        <w:ind w:firstLine="709"/>
        <w:jc w:val="both"/>
        <w:rPr>
          <w:sz w:val="28"/>
          <w:szCs w:val="28"/>
        </w:rPr>
      </w:pPr>
      <w:r w:rsidRPr="00C21BC1">
        <w:rPr>
          <w:sz w:val="28"/>
          <w:szCs w:val="28"/>
        </w:rPr>
        <w:t xml:space="preserve"> </w:t>
      </w:r>
    </w:p>
    <w:p w:rsidR="00C327E0" w:rsidRDefault="00C327E0" w:rsidP="00F53E97">
      <w:pPr>
        <w:pStyle w:val="af1"/>
        <w:rPr>
          <w:szCs w:val="28"/>
        </w:rPr>
      </w:pPr>
    </w:p>
    <w:p w:rsidR="00C327E0" w:rsidRDefault="00C327E0" w:rsidP="00F53E97">
      <w:pPr>
        <w:pStyle w:val="af1"/>
        <w:rPr>
          <w:szCs w:val="28"/>
        </w:rPr>
        <w:sectPr w:rsidR="00C327E0" w:rsidSect="005805C7">
          <w:pgSz w:w="11906" w:h="16838" w:code="9"/>
          <w:pgMar w:top="851" w:right="1416" w:bottom="1134" w:left="1418" w:header="709" w:footer="709" w:gutter="0"/>
          <w:cols w:space="708"/>
          <w:titlePg/>
          <w:docGrid w:linePitch="360"/>
        </w:sectPr>
      </w:pPr>
    </w:p>
    <w:p w:rsidR="00C327E0" w:rsidRPr="00AC7722" w:rsidRDefault="00C327E0" w:rsidP="00FB378B">
      <w:pPr>
        <w:pStyle w:val="af1"/>
        <w:rPr>
          <w:szCs w:val="28"/>
        </w:rPr>
      </w:pPr>
      <w:bookmarkStart w:id="38" w:name="_Toc404598162"/>
      <w:bookmarkStart w:id="39"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38"/>
    </w:p>
    <w:p w:rsidR="00F6171D" w:rsidRPr="00481786" w:rsidRDefault="00F6171D" w:rsidP="00F6171D">
      <w:pPr>
        <w:pStyle w:val="af7"/>
        <w:numPr>
          <w:ilvl w:val="0"/>
          <w:numId w:val="35"/>
        </w:numPr>
        <w:spacing w:line="240" w:lineRule="auto"/>
        <w:rPr>
          <w:b/>
          <w:highlight w:val="lightGray"/>
        </w:rPr>
      </w:pPr>
      <w:r w:rsidRPr="00481786">
        <w:rPr>
          <w:b/>
          <w:highlight w:val="lightGray"/>
        </w:rPr>
        <w:t>Общая информация</w:t>
      </w:r>
    </w:p>
    <w:p w:rsidR="00F6171D" w:rsidRPr="00481786" w:rsidRDefault="00F6171D" w:rsidP="00F6171D">
      <w:pPr>
        <w:pStyle w:val="af7"/>
        <w:spacing w:line="240" w:lineRule="auto"/>
        <w:rPr>
          <w:highlight w:val="lightGray"/>
        </w:rPr>
      </w:pPr>
      <w:r w:rsidRPr="00481786">
        <w:rPr>
          <w:highlight w:val="lightGray"/>
        </w:rPr>
        <w:t>При печати КИМ в аудиториях ППЭ используются следующие основные принципы:</w:t>
      </w:r>
    </w:p>
    <w:p w:rsidR="00F6171D" w:rsidRPr="00481786" w:rsidRDefault="00F6171D" w:rsidP="00F6171D">
      <w:pPr>
        <w:pStyle w:val="10"/>
        <w:numPr>
          <w:ilvl w:val="0"/>
          <w:numId w:val="0"/>
        </w:numPr>
        <w:spacing w:before="0" w:after="0" w:line="240" w:lineRule="auto"/>
        <w:ind w:firstLine="851"/>
        <w:rPr>
          <w:highlight w:val="lightGray"/>
        </w:rPr>
      </w:pPr>
      <w:proofErr w:type="gramStart"/>
      <w:r w:rsidRPr="00481786">
        <w:rPr>
          <w:highlight w:val="lightGray"/>
        </w:rPr>
        <w:t>технология обеспечения ЭМ с электронными КИМ и печати КИМ в аудиториях ППЭ используется для тех ППЭ, в которые бумажные ЭМ не могут быть доставлены в течение 1 суток с момента доставки ЭМ в ОИВ (ОИВ подают отдельные специальные заявки на обеспечение ЭМ с электронными КИМ, по форме аналогичные заявкам на обеспечение бумажными ЭМ);</w:t>
      </w:r>
      <w:proofErr w:type="gramEnd"/>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 xml:space="preserve">в электронный вид переводятся полные аналоги </w:t>
      </w:r>
      <w:proofErr w:type="gramStart"/>
      <w:r w:rsidRPr="00481786">
        <w:rPr>
          <w:highlight w:val="lightGray"/>
        </w:rPr>
        <w:t>бумажных</w:t>
      </w:r>
      <w:proofErr w:type="gramEnd"/>
      <w:r w:rsidRPr="00481786">
        <w:rPr>
          <w:highlight w:val="lightGray"/>
        </w:rPr>
        <w:t xml:space="preserve"> КИМ: т.е. каждый электронный КИМ является уникальным;</w:t>
      </w:r>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 xml:space="preserve">ключи доступа </w:t>
      </w:r>
      <w:proofErr w:type="gramStart"/>
      <w:r w:rsidRPr="00481786">
        <w:rPr>
          <w:highlight w:val="lightGray"/>
        </w:rPr>
        <w:t>к</w:t>
      </w:r>
      <w:proofErr w:type="gramEnd"/>
      <w:r w:rsidRPr="00481786">
        <w:rPr>
          <w:highlight w:val="lightGray"/>
        </w:rPr>
        <w:t xml:space="preserve"> </w:t>
      </w:r>
      <w:proofErr w:type="gramStart"/>
      <w:r w:rsidRPr="00481786">
        <w:rPr>
          <w:highlight w:val="lightGray"/>
        </w:rPr>
        <w:t>КИМ</w:t>
      </w:r>
      <w:proofErr w:type="gramEnd"/>
      <w:r w:rsidRPr="00481786">
        <w:rPr>
          <w:highlight w:val="lightGray"/>
        </w:rPr>
        <w:t xml:space="preserve"> формируются для каждого субъекта Российской Федерации на каждый день экзамена;</w:t>
      </w:r>
    </w:p>
    <w:p w:rsidR="00F6171D" w:rsidRPr="00481786" w:rsidRDefault="00F6171D" w:rsidP="00F6171D">
      <w:pPr>
        <w:pStyle w:val="10"/>
        <w:numPr>
          <w:ilvl w:val="0"/>
          <w:numId w:val="0"/>
        </w:numPr>
        <w:spacing w:before="0" w:after="0" w:line="240" w:lineRule="auto"/>
        <w:ind w:firstLine="851"/>
        <w:rPr>
          <w:highlight w:val="lightGray"/>
        </w:rPr>
      </w:pPr>
      <w:r w:rsidRPr="00481786">
        <w:rPr>
          <w:highlight w:val="lightGray"/>
        </w:rPr>
        <w:t xml:space="preserve">ключи доступа </w:t>
      </w:r>
      <w:proofErr w:type="gramStart"/>
      <w:r w:rsidRPr="00481786">
        <w:rPr>
          <w:highlight w:val="lightGray"/>
        </w:rPr>
        <w:t>к</w:t>
      </w:r>
      <w:proofErr w:type="gramEnd"/>
      <w:r w:rsidRPr="00481786">
        <w:rPr>
          <w:highlight w:val="lightGray"/>
        </w:rPr>
        <w:t xml:space="preserve"> КИМ распространяются в через специализированный портал ФЦТ непосредственно перед экзаменом (за 30 минут до начала экзамена).</w:t>
      </w:r>
    </w:p>
    <w:p w:rsidR="00F6171D" w:rsidRPr="00481786" w:rsidRDefault="00F6171D" w:rsidP="00F6171D">
      <w:pPr>
        <w:pStyle w:val="af7"/>
        <w:spacing w:line="240" w:lineRule="auto"/>
        <w:rPr>
          <w:highlight w:val="lightGray"/>
        </w:rPr>
      </w:pPr>
      <w:r w:rsidRPr="00481786">
        <w:rPr>
          <w:highlight w:val="lightGray"/>
        </w:rPr>
        <w:t>В день проведения экзамена (за 2 часа до начала экзамена) член ГЭК доставляет ЭМ в ППЭ и передает их руководителю ППЭ. 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Выдача ЭМ в аудитории начинается за 30 минут до начала экзамена.</w:t>
      </w:r>
    </w:p>
    <w:p w:rsidR="00F6171D" w:rsidRPr="00481786" w:rsidRDefault="00F6171D" w:rsidP="00F6171D">
      <w:pPr>
        <w:pStyle w:val="af7"/>
        <w:spacing w:line="240" w:lineRule="auto"/>
        <w:rPr>
          <w:highlight w:val="lightGray"/>
        </w:rPr>
      </w:pPr>
      <w:r w:rsidRPr="00481786">
        <w:rPr>
          <w:highlight w:val="lightGray"/>
        </w:rPr>
        <w:t xml:space="preserve">Член ГЭК должен прибыть в ППЭ с </w:t>
      </w:r>
      <w:proofErr w:type="gramStart"/>
      <w:r w:rsidRPr="00481786">
        <w:rPr>
          <w:highlight w:val="lightGray"/>
        </w:rPr>
        <w:t>принадлежащим</w:t>
      </w:r>
      <w:proofErr w:type="gramEnd"/>
      <w:r w:rsidRPr="00481786">
        <w:rPr>
          <w:highlight w:val="lightGray"/>
        </w:rPr>
        <w:t xml:space="preserve"> ему </w:t>
      </w:r>
      <w:proofErr w:type="spellStart"/>
      <w:r w:rsidRPr="00481786">
        <w:rPr>
          <w:highlight w:val="lightGray"/>
        </w:rPr>
        <w:t>токеном</w:t>
      </w:r>
      <w:proofErr w:type="spellEnd"/>
      <w:r w:rsidRPr="00481786">
        <w:rPr>
          <w:highlight w:val="lightGray"/>
        </w:rPr>
        <w:t xml:space="preserve"> с электронной подписью (далее – </w:t>
      </w:r>
      <w:proofErr w:type="spellStart"/>
      <w:r w:rsidRPr="00481786">
        <w:rPr>
          <w:highlight w:val="lightGray"/>
        </w:rPr>
        <w:t>токен</w:t>
      </w:r>
      <w:proofErr w:type="spellEnd"/>
      <w:r w:rsidRPr="00481786">
        <w:rPr>
          <w:highlight w:val="lightGray"/>
        </w:rPr>
        <w:t xml:space="preserve"> члена ГЭК) на защищенном носителе.</w:t>
      </w:r>
    </w:p>
    <w:p w:rsidR="00F6171D" w:rsidRPr="00481786" w:rsidRDefault="00F6171D" w:rsidP="00F6171D">
      <w:pPr>
        <w:pStyle w:val="af7"/>
        <w:spacing w:line="240" w:lineRule="auto"/>
        <w:rPr>
          <w:highlight w:val="lightGray"/>
        </w:rPr>
      </w:pPr>
      <w:proofErr w:type="gramStart"/>
      <w:r w:rsidRPr="00481786">
        <w:rPr>
          <w:highlight w:val="lightGray"/>
        </w:rPr>
        <w:t>За 30 минут до начала экзамена руководитель ППЭ раздает доставленные ЭМ по аудиториям ППЭ.</w:t>
      </w:r>
      <w:proofErr w:type="gramEnd"/>
      <w:r w:rsidRPr="00481786">
        <w:rPr>
          <w:highlight w:val="lightGray"/>
        </w:rPr>
        <w:t xml:space="preserve">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организатор в аудитории производит вскрытие доставочного пакета с ЭМ, а второй организатор в аудитории извлекает из вскрытого доставочного пакета CD-диск с </w:t>
      </w:r>
      <w:proofErr w:type="gramStart"/>
      <w:r w:rsidRPr="00481786">
        <w:rPr>
          <w:highlight w:val="lightGray"/>
        </w:rPr>
        <w:t>электронными</w:t>
      </w:r>
      <w:proofErr w:type="gramEnd"/>
      <w:r w:rsidRPr="00481786">
        <w:rPr>
          <w:highlight w:val="lightGray"/>
        </w:rPr>
        <w:t xml:space="preserve"> КИМ и устанавливает его в CD-привод Станции печати КИМ.</w:t>
      </w:r>
    </w:p>
    <w:p w:rsidR="00F6171D" w:rsidRPr="00481786" w:rsidRDefault="00F6171D" w:rsidP="00F6171D">
      <w:pPr>
        <w:pStyle w:val="af7"/>
        <w:spacing w:line="240" w:lineRule="auto"/>
        <w:rPr>
          <w:highlight w:val="lightGray"/>
        </w:rPr>
      </w:pPr>
      <w:r w:rsidRPr="00481786">
        <w:rPr>
          <w:highlight w:val="lightGray"/>
        </w:rPr>
        <w:t xml:space="preserve">Член ГЭК за 30 минут до начала экзамена в штабе ППЭ на компьютере, подключенном к сети Интернет, используя персональный </w:t>
      </w:r>
      <w:proofErr w:type="spellStart"/>
      <w:r w:rsidRPr="00481786">
        <w:rPr>
          <w:highlight w:val="lightGray"/>
        </w:rPr>
        <w:t>токен</w:t>
      </w:r>
      <w:proofErr w:type="spellEnd"/>
      <w:r w:rsidRPr="00481786">
        <w:rPr>
          <w:highlight w:val="lightGray"/>
        </w:rPr>
        <w:t xml:space="preserve"> члена ГЭК, получает с помощью специализированного программного обеспечения ключ доступа к КИМ, записывает его </w:t>
      </w:r>
      <w:proofErr w:type="gramStart"/>
      <w:r w:rsidRPr="00481786">
        <w:rPr>
          <w:highlight w:val="lightGray"/>
        </w:rPr>
        <w:t>на</w:t>
      </w:r>
      <w:proofErr w:type="gramEnd"/>
      <w:r w:rsidRPr="00481786">
        <w:rPr>
          <w:highlight w:val="lightGray"/>
        </w:rPr>
        <w:t xml:space="preserve"> обычный </w:t>
      </w:r>
      <w:proofErr w:type="spellStart"/>
      <w:r w:rsidRPr="00481786">
        <w:rPr>
          <w:highlight w:val="lightGray"/>
        </w:rPr>
        <w:t>флеш</w:t>
      </w:r>
      <w:proofErr w:type="spellEnd"/>
      <w:r w:rsidRPr="00481786">
        <w:rPr>
          <w:highlight w:val="lightGray"/>
        </w:rPr>
        <w:t>-носитель и передает техническому специалисту ППЭ.</w:t>
      </w:r>
    </w:p>
    <w:p w:rsidR="00F6171D" w:rsidRPr="00481786" w:rsidRDefault="00F6171D" w:rsidP="00F6171D">
      <w:pPr>
        <w:pStyle w:val="af7"/>
        <w:spacing w:line="240" w:lineRule="auto"/>
        <w:rPr>
          <w:highlight w:val="lightGray"/>
        </w:rPr>
      </w:pPr>
      <w:r w:rsidRPr="00481786">
        <w:rPr>
          <w:highlight w:val="lightGray"/>
        </w:rPr>
        <w:lastRenderedPageBreak/>
        <w:t xml:space="preserve">Получив ключ доступа </w:t>
      </w:r>
      <w:proofErr w:type="gramStart"/>
      <w:r w:rsidRPr="00481786">
        <w:rPr>
          <w:highlight w:val="lightGray"/>
        </w:rPr>
        <w:t>к</w:t>
      </w:r>
      <w:proofErr w:type="gramEnd"/>
      <w:r w:rsidRPr="00481786">
        <w:rPr>
          <w:highlight w:val="lightGray"/>
        </w:rPr>
        <w:t xml:space="preserve"> </w:t>
      </w:r>
      <w:proofErr w:type="gramStart"/>
      <w:r w:rsidRPr="00481786">
        <w:rPr>
          <w:highlight w:val="lightGray"/>
        </w:rPr>
        <w:t>КИМ</w:t>
      </w:r>
      <w:proofErr w:type="gramEnd"/>
      <w:r w:rsidRPr="00481786">
        <w:rPr>
          <w:highlight w:val="lightGray"/>
        </w:rPr>
        <w:t xml:space="preserve">, технический специалист и член ГЭК обходят все аудитории ППЭ, где выполняется печать КИМ. </w:t>
      </w:r>
      <w:proofErr w:type="gramStart"/>
      <w:r w:rsidRPr="00481786">
        <w:rPr>
          <w:highlight w:val="lightGray"/>
        </w:rPr>
        <w:t>В каждой аудитории ППЭ технический специалист выполняет загрузку ключа доступа к КИМ в специализированное программное обеспечение для доступа к КИМ (далее – Станция печати КИМ).</w:t>
      </w:r>
      <w:proofErr w:type="gramEnd"/>
      <w:r w:rsidRPr="00481786">
        <w:rPr>
          <w:highlight w:val="lightGray"/>
        </w:rPr>
        <w:t xml:space="preserve"> Одновременно член ГЭК выполняет запуск процедуры расшифровки и печати КИМ. Для этого он подключает к Станции печати КИМ </w:t>
      </w:r>
      <w:proofErr w:type="spellStart"/>
      <w:r w:rsidRPr="00481786">
        <w:rPr>
          <w:highlight w:val="lightGray"/>
        </w:rPr>
        <w:t>токен</w:t>
      </w:r>
      <w:proofErr w:type="spellEnd"/>
      <w:r w:rsidRPr="00481786">
        <w:rPr>
          <w:highlight w:val="lightGray"/>
        </w:rPr>
        <w:t xml:space="preserve"> члена ГЭК и выполняет расшифровку КИМ. После этого он извлекает из компьютера </w:t>
      </w:r>
      <w:proofErr w:type="spellStart"/>
      <w:r w:rsidRPr="00481786">
        <w:rPr>
          <w:highlight w:val="lightGray"/>
        </w:rPr>
        <w:t>токен</w:t>
      </w:r>
      <w:proofErr w:type="spellEnd"/>
      <w:r w:rsidRPr="00481786">
        <w:rPr>
          <w:highlight w:val="lightGray"/>
        </w:rPr>
        <w:t xml:space="preserve"> члена ГЭК и направляется совместно с техническим специалистом в следующую аудиторию ППЭ.</w:t>
      </w:r>
    </w:p>
    <w:p w:rsidR="00F6171D" w:rsidRPr="00481786" w:rsidRDefault="00F6171D" w:rsidP="00F6171D">
      <w:pPr>
        <w:pStyle w:val="af7"/>
        <w:spacing w:line="240" w:lineRule="auto"/>
        <w:rPr>
          <w:highlight w:val="lightGray"/>
        </w:rPr>
      </w:pPr>
      <w:r w:rsidRPr="00481786">
        <w:rPr>
          <w:highlight w:val="lightGray"/>
        </w:rPr>
        <w:t xml:space="preserve">После выполнения этих операций один из организаторов в аудитории, ответственный за печать КИМ, выполняет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ответственный за комплектование КИМ, проверяет соответствие номеров напечатанных КИМ с номерами ИК. </w:t>
      </w:r>
      <w:proofErr w:type="gramStart"/>
      <w:r w:rsidRPr="00481786">
        <w:rPr>
          <w:highlight w:val="lightGray"/>
        </w:rPr>
        <w:t>Напечатанные КИМ раздаются участникам ЕГЭ в аудитории в соответствии с номерами КИМ указанными на выданных им ИК.</w:t>
      </w:r>
      <w:proofErr w:type="gramEnd"/>
    </w:p>
    <w:p w:rsidR="00F6171D" w:rsidRPr="00481786" w:rsidRDefault="00F6171D" w:rsidP="00F6171D">
      <w:pPr>
        <w:pStyle w:val="af7"/>
        <w:spacing w:line="240" w:lineRule="auto"/>
        <w:rPr>
          <w:highlight w:val="lightGray"/>
        </w:rPr>
      </w:pPr>
      <w:r w:rsidRPr="00481786">
        <w:rPr>
          <w:highlight w:val="lightGray"/>
        </w:rPr>
        <w:t>После выдачи участникам ЕГЭ ЭМ организатор проводит инструктаж по правилам поведения на экзамене и заполнению бланков.</w:t>
      </w:r>
    </w:p>
    <w:p w:rsidR="00F6171D" w:rsidRPr="00481786" w:rsidRDefault="00F6171D" w:rsidP="00F6171D">
      <w:pPr>
        <w:pStyle w:val="af7"/>
        <w:spacing w:line="240" w:lineRule="auto"/>
        <w:rPr>
          <w:highlight w:val="lightGray"/>
        </w:rPr>
      </w:pPr>
      <w:proofErr w:type="gramStart"/>
      <w:r w:rsidRPr="00481786">
        <w:rPr>
          <w:highlight w:val="lightGray"/>
        </w:rPr>
        <w:t>После окончания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proofErr w:type="gramEnd"/>
    </w:p>
    <w:p w:rsidR="00F6171D" w:rsidRPr="00481786" w:rsidRDefault="00F6171D" w:rsidP="00F6171D">
      <w:pPr>
        <w:pStyle w:val="af7"/>
        <w:spacing w:line="240" w:lineRule="auto"/>
        <w:rPr>
          <w:highlight w:val="lightGray"/>
        </w:rPr>
      </w:pPr>
      <w:proofErr w:type="gramStart"/>
      <w:r w:rsidRPr="00481786">
        <w:rPr>
          <w:highlight w:val="lightGray"/>
        </w:rPr>
        <w:t>Контроль за процедурой использования Станции печати КИМ (запуском и завершением работы, расшифровкой и печатью КИМ), вскрытием доставочного пакета и последующего использования ЭМ, содержащих КИМ в электронной форме (CD-диск с электронными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w:t>
      </w:r>
      <w:proofErr w:type="gramEnd"/>
      <w:r w:rsidRPr="00481786">
        <w:rPr>
          <w:highlight w:val="lightGray"/>
        </w:rPr>
        <w:t xml:space="preserve"> осуществлять общественные наблюдатели при их присутствии в аудитории во время экзамена.</w:t>
      </w:r>
    </w:p>
    <w:p w:rsidR="00F6171D" w:rsidRPr="00481786" w:rsidRDefault="00F6171D" w:rsidP="00F6171D">
      <w:pPr>
        <w:pStyle w:val="af7"/>
        <w:spacing w:line="240" w:lineRule="auto"/>
        <w:rPr>
          <w:highlight w:val="lightGray"/>
        </w:rPr>
      </w:pPr>
      <w:r w:rsidRPr="00481786">
        <w:rPr>
          <w:highlight w:val="lightGray"/>
        </w:rPr>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или опозданием участника. Для печати дополнительно экземпляра КИМ необходимо пригласить члена ГЭК для активации процедуры печати дополнительного экземпляра КИМ с помощью </w:t>
      </w:r>
      <w:proofErr w:type="spellStart"/>
      <w:r w:rsidRPr="00481786">
        <w:rPr>
          <w:highlight w:val="lightGray"/>
        </w:rPr>
        <w:t>токена</w:t>
      </w:r>
      <w:proofErr w:type="spellEnd"/>
      <w:r w:rsidRPr="00481786">
        <w:rPr>
          <w:highlight w:val="lightGray"/>
        </w:rPr>
        <w:t xml:space="preserve"> члена ГЭК. </w:t>
      </w:r>
      <w:r w:rsidRPr="00481786">
        <w:rPr>
          <w:b/>
          <w:highlight w:val="lightGray"/>
          <w:lang w:eastAsia="en-US"/>
        </w:rPr>
        <w:t>Замена ИК производится полностью, включая КИМ</w:t>
      </w:r>
      <w:r w:rsidRPr="00481786">
        <w:rPr>
          <w:highlight w:val="lightGray"/>
        </w:rPr>
        <w:t>.</w:t>
      </w:r>
    </w:p>
    <w:p w:rsidR="00F6171D" w:rsidRPr="00481786" w:rsidRDefault="00F6171D" w:rsidP="00F6171D">
      <w:pPr>
        <w:pStyle w:val="af7"/>
        <w:spacing w:line="240" w:lineRule="auto"/>
        <w:rPr>
          <w:highlight w:val="lightGray"/>
        </w:rPr>
      </w:pPr>
      <w:r w:rsidRPr="00481786">
        <w:rPr>
          <w:highlight w:val="lightGray"/>
        </w:rPr>
        <w:t xml:space="preserve">В случае сбоя работы Станции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F6171D" w:rsidRPr="00481786" w:rsidRDefault="00F6171D" w:rsidP="00F6171D">
      <w:pPr>
        <w:pStyle w:val="af7"/>
        <w:spacing w:line="240" w:lineRule="auto"/>
        <w:rPr>
          <w:highlight w:val="lightGray"/>
        </w:rPr>
      </w:pPr>
      <w:r w:rsidRPr="00481786">
        <w:rPr>
          <w:highlight w:val="lightGray"/>
        </w:rPr>
        <w:lastRenderedPageBreak/>
        <w:t>В течение всего времени работы Станции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со Станцией печати КИМ указанный протокол сохраняется на компьютере.</w:t>
      </w:r>
    </w:p>
    <w:p w:rsidR="00F6171D" w:rsidRPr="00481786" w:rsidRDefault="00F6171D" w:rsidP="00F6171D">
      <w:pPr>
        <w:pStyle w:val="af7"/>
        <w:spacing w:line="240" w:lineRule="auto"/>
        <w:rPr>
          <w:highlight w:val="lightGray"/>
        </w:rPr>
      </w:pPr>
      <w:r w:rsidRPr="00481786">
        <w:rPr>
          <w:highlight w:val="lightGray"/>
        </w:rPr>
        <w:t xml:space="preserve">После завершения экзамена член ГЭК и технический специалист проходят по аудиториям и копируют (с использованием Станции печати КИМ) сформированные протоколы на носитель информации (обычный </w:t>
      </w:r>
      <w:proofErr w:type="spellStart"/>
      <w:r w:rsidRPr="00481786">
        <w:rPr>
          <w:highlight w:val="lightGray"/>
        </w:rPr>
        <w:t>флеш</w:t>
      </w:r>
      <w:proofErr w:type="spellEnd"/>
      <w:r w:rsidRPr="00481786">
        <w:rPr>
          <w:highlight w:val="lightGray"/>
        </w:rPr>
        <w:t xml:space="preserve">-накопитель). </w:t>
      </w:r>
      <w:proofErr w:type="spellStart"/>
      <w:r w:rsidRPr="00481786">
        <w:rPr>
          <w:highlight w:val="lightGray"/>
        </w:rPr>
        <w:t>Флеш</w:t>
      </w:r>
      <w:proofErr w:type="spellEnd"/>
      <w:r w:rsidRPr="00481786">
        <w:rPr>
          <w:highlight w:val="lightGray"/>
        </w:rPr>
        <w:t xml:space="preserve">-накопители с протоколами передается в РЦОИ вместе с ЭМ </w:t>
      </w:r>
      <w:proofErr w:type="gramStart"/>
      <w:r w:rsidRPr="00481786">
        <w:rPr>
          <w:highlight w:val="lightGray"/>
        </w:rPr>
        <w:t>данного</w:t>
      </w:r>
      <w:proofErr w:type="gramEnd"/>
      <w:r w:rsidRPr="00481786">
        <w:rPr>
          <w:highlight w:val="lightGray"/>
        </w:rPr>
        <w:t xml:space="preserve"> ППЭ.</w:t>
      </w:r>
    </w:p>
    <w:p w:rsidR="00F6171D" w:rsidRPr="00481786" w:rsidRDefault="00F6171D" w:rsidP="00F6171D">
      <w:pPr>
        <w:numPr>
          <w:ilvl w:val="0"/>
          <w:numId w:val="35"/>
        </w:numPr>
        <w:jc w:val="both"/>
        <w:rPr>
          <w:b/>
          <w:sz w:val="28"/>
          <w:szCs w:val="28"/>
          <w:highlight w:val="lightGray"/>
        </w:rPr>
      </w:pPr>
      <w:r w:rsidRPr="00481786">
        <w:rPr>
          <w:b/>
          <w:sz w:val="28"/>
          <w:szCs w:val="28"/>
          <w:highlight w:val="lightGray"/>
        </w:rPr>
        <w:t>Техническая подготовка ППЭ</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В каждой аудитории ППЭ, в которой будет проводиться печать КИМ технический специалист должен:</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установить ПО Печати КИМ на Станцию печати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проверить работоспособность лазерного принтера, подключенного к станции печати, при необходимости установить и настроить принтеры,</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проверить наличие запасных расходных материалов (бумага, картриджи для принтера)</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проверить отсутствие внешних сетевых подключений к Станции печати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проверить работоспособность ПО печати КИМ на всех рабочих станциях, выполнить тестовую печать с использованием тестового изображения.</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Установка и настройка Станций печати КИМ во всех аудиториях должна быть завершена за день до экзамена.</w:t>
      </w:r>
    </w:p>
    <w:p w:rsidR="00F6171D" w:rsidRPr="00481786" w:rsidRDefault="00F6171D" w:rsidP="00F6171D">
      <w:pPr>
        <w:ind w:firstLine="851"/>
        <w:jc w:val="both"/>
        <w:outlineLvl w:val="0"/>
        <w:rPr>
          <w:sz w:val="28"/>
          <w:szCs w:val="28"/>
          <w:highlight w:val="lightGray"/>
        </w:rPr>
      </w:pPr>
      <w:r w:rsidRPr="00481786">
        <w:rPr>
          <w:sz w:val="28"/>
          <w:szCs w:val="28"/>
          <w:highlight w:val="lightGray"/>
        </w:rPr>
        <w:t>В штабе ППЭ технический специалист должен:</w:t>
      </w:r>
    </w:p>
    <w:p w:rsidR="00F6171D" w:rsidRPr="00481786" w:rsidRDefault="00F6171D" w:rsidP="00F6171D">
      <w:pPr>
        <w:ind w:firstLine="851"/>
        <w:jc w:val="both"/>
        <w:rPr>
          <w:sz w:val="28"/>
          <w:szCs w:val="28"/>
          <w:highlight w:val="lightGray"/>
        </w:rPr>
      </w:pPr>
      <w:r w:rsidRPr="00481786">
        <w:rPr>
          <w:sz w:val="28"/>
          <w:szCs w:val="28"/>
          <w:highlight w:val="lightGray"/>
        </w:rPr>
        <w:t>проверить наличие и работоспособность рабочей станции, имеющей надёжный канал связи с выходом в Интернет;</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установить </w:t>
      </w:r>
      <w:proofErr w:type="gramStart"/>
      <w:r w:rsidRPr="00481786">
        <w:rPr>
          <w:sz w:val="28"/>
          <w:szCs w:val="28"/>
          <w:highlight w:val="lightGray"/>
        </w:rPr>
        <w:t>специальное</w:t>
      </w:r>
      <w:proofErr w:type="gramEnd"/>
      <w:r w:rsidRPr="00481786">
        <w:rPr>
          <w:sz w:val="28"/>
          <w:szCs w:val="28"/>
          <w:highlight w:val="lightGray"/>
        </w:rPr>
        <w:t xml:space="preserve"> ПО для получения доступа к ключу для расшифровки КИМ.</w:t>
      </w:r>
    </w:p>
    <w:p w:rsidR="00F6171D" w:rsidRPr="00481786" w:rsidRDefault="00F6171D" w:rsidP="00F6171D">
      <w:pPr>
        <w:numPr>
          <w:ilvl w:val="0"/>
          <w:numId w:val="35"/>
        </w:numPr>
        <w:jc w:val="both"/>
        <w:rPr>
          <w:b/>
          <w:sz w:val="28"/>
          <w:szCs w:val="28"/>
          <w:highlight w:val="lightGray"/>
        </w:rPr>
      </w:pPr>
      <w:r w:rsidRPr="00481786">
        <w:rPr>
          <w:b/>
          <w:sz w:val="28"/>
          <w:szCs w:val="28"/>
          <w:highlight w:val="lightGray"/>
        </w:rPr>
        <w:t xml:space="preserve">Запуск Станции Печать КИМ в ППЭ </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Не </w:t>
      </w:r>
      <w:r w:rsidRPr="00481786">
        <w:rPr>
          <w:b/>
          <w:sz w:val="28"/>
          <w:szCs w:val="28"/>
          <w:highlight w:val="lightGray"/>
        </w:rPr>
        <w:t>менее чем за час</w:t>
      </w:r>
      <w:r w:rsidRPr="00481786">
        <w:rPr>
          <w:sz w:val="28"/>
          <w:szCs w:val="28"/>
          <w:highlight w:val="lightGray"/>
        </w:rPr>
        <w:t xml:space="preserve"> до начала экзамена в ППЭ технический специалист должен запустить Станции печати КИМ во всех аудиториях и включить подключённый к ним принтер.</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Не </w:t>
      </w:r>
      <w:r w:rsidRPr="00481786">
        <w:rPr>
          <w:b/>
          <w:sz w:val="28"/>
          <w:szCs w:val="28"/>
          <w:highlight w:val="lightGray"/>
        </w:rPr>
        <w:t>менее чем за полчаса</w:t>
      </w:r>
      <w:r w:rsidRPr="00481786">
        <w:rPr>
          <w:sz w:val="28"/>
          <w:szCs w:val="28"/>
          <w:highlight w:val="lightGray"/>
        </w:rPr>
        <w:t xml:space="preserve"> до начала экзамена в ППЭ технический специалист совместно с членом ГЭК должен загрузить с помощью специализированного программного обеспечения ключ доступа </w:t>
      </w:r>
      <w:proofErr w:type="gramStart"/>
      <w:r w:rsidRPr="00481786">
        <w:rPr>
          <w:sz w:val="28"/>
          <w:szCs w:val="28"/>
          <w:highlight w:val="lightGray"/>
        </w:rPr>
        <w:t>к</w:t>
      </w:r>
      <w:proofErr w:type="gramEnd"/>
      <w:r w:rsidRPr="00481786">
        <w:rPr>
          <w:sz w:val="28"/>
          <w:szCs w:val="28"/>
          <w:highlight w:val="lightGray"/>
        </w:rPr>
        <w:t xml:space="preserve"> КИМ. Загрузка ключа выполняется на рабочей станции в штабе ППЭ, имеющей выход в Интернет.</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Ключ доступа </w:t>
      </w:r>
      <w:proofErr w:type="gramStart"/>
      <w:r w:rsidRPr="00481786">
        <w:rPr>
          <w:sz w:val="28"/>
          <w:szCs w:val="28"/>
          <w:highlight w:val="lightGray"/>
        </w:rPr>
        <w:t>к</w:t>
      </w:r>
      <w:proofErr w:type="gramEnd"/>
      <w:r w:rsidRPr="00481786">
        <w:rPr>
          <w:sz w:val="28"/>
          <w:szCs w:val="28"/>
          <w:highlight w:val="lightGray"/>
        </w:rPr>
        <w:t xml:space="preserve"> КИМ записывается на внешний носитель (обычный </w:t>
      </w:r>
      <w:proofErr w:type="spellStart"/>
      <w:r w:rsidRPr="00481786">
        <w:rPr>
          <w:sz w:val="28"/>
          <w:szCs w:val="28"/>
          <w:highlight w:val="lightGray"/>
        </w:rPr>
        <w:t>флеш</w:t>
      </w:r>
      <w:proofErr w:type="spellEnd"/>
      <w:r w:rsidRPr="00481786">
        <w:rPr>
          <w:sz w:val="28"/>
          <w:szCs w:val="28"/>
          <w:highlight w:val="lightGray"/>
        </w:rPr>
        <w:t>-накопитель).</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Технический специалист вместе с членом ГЭК проходит по всем аудиториям, где будет выполняться печать КИМ, и загружает на Станцию печати КИМ ключ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F6171D" w:rsidRPr="00481786" w:rsidRDefault="00F6171D" w:rsidP="00F6171D">
      <w:pPr>
        <w:ind w:firstLine="851"/>
        <w:jc w:val="both"/>
        <w:rPr>
          <w:sz w:val="28"/>
          <w:szCs w:val="28"/>
          <w:highlight w:val="lightGray"/>
        </w:rPr>
      </w:pPr>
      <w:r w:rsidRPr="00481786">
        <w:rPr>
          <w:sz w:val="28"/>
          <w:szCs w:val="28"/>
          <w:highlight w:val="lightGray"/>
        </w:rPr>
        <w:lastRenderedPageBreak/>
        <w:t xml:space="preserve">Одновременно член ГЭК с использованием </w:t>
      </w:r>
      <w:proofErr w:type="gramStart"/>
      <w:r w:rsidRPr="00481786">
        <w:rPr>
          <w:sz w:val="28"/>
          <w:szCs w:val="28"/>
          <w:highlight w:val="lightGray"/>
        </w:rPr>
        <w:t>персонального</w:t>
      </w:r>
      <w:proofErr w:type="gramEnd"/>
      <w:r w:rsidRPr="00481786">
        <w:rPr>
          <w:sz w:val="28"/>
          <w:szCs w:val="28"/>
          <w:highlight w:val="lightGray"/>
        </w:rPr>
        <w:t xml:space="preserve"> </w:t>
      </w:r>
      <w:proofErr w:type="spellStart"/>
      <w:r w:rsidRPr="00481786">
        <w:rPr>
          <w:sz w:val="28"/>
          <w:szCs w:val="28"/>
          <w:highlight w:val="lightGray"/>
        </w:rPr>
        <w:t>токена</w:t>
      </w:r>
      <w:proofErr w:type="spellEnd"/>
      <w:r w:rsidRPr="00481786">
        <w:rPr>
          <w:sz w:val="28"/>
          <w:szCs w:val="28"/>
          <w:highlight w:val="lightGray"/>
        </w:rPr>
        <w:t xml:space="preserve"> выполняет расшифровку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После завершения экзамена в аудитории технический специалист должен сформировать файл экспорта с протоколом печати КИМ.</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Файлы экспорта из всех аудиторий записываются на внешний носитель (обычный </w:t>
      </w:r>
      <w:proofErr w:type="spellStart"/>
      <w:r w:rsidRPr="00481786">
        <w:rPr>
          <w:sz w:val="28"/>
          <w:szCs w:val="28"/>
          <w:highlight w:val="lightGray"/>
        </w:rPr>
        <w:t>флеш</w:t>
      </w:r>
      <w:proofErr w:type="spellEnd"/>
      <w:r w:rsidRPr="00481786">
        <w:rPr>
          <w:sz w:val="28"/>
          <w:szCs w:val="28"/>
          <w:highlight w:val="lightGray"/>
        </w:rPr>
        <w:t>-накопитель)</w:t>
      </w:r>
      <w:proofErr w:type="gramStart"/>
      <w:r w:rsidRPr="00481786">
        <w:rPr>
          <w:sz w:val="28"/>
          <w:szCs w:val="28"/>
          <w:highlight w:val="lightGray"/>
        </w:rPr>
        <w:t>.</w:t>
      </w:r>
      <w:proofErr w:type="gramEnd"/>
      <w:r w:rsidRPr="00481786">
        <w:rPr>
          <w:sz w:val="28"/>
          <w:szCs w:val="28"/>
          <w:highlight w:val="lightGray"/>
        </w:rPr>
        <w:t xml:space="preserve"> </w:t>
      </w:r>
      <w:proofErr w:type="gramStart"/>
      <w:r w:rsidRPr="00481786">
        <w:rPr>
          <w:sz w:val="28"/>
          <w:szCs w:val="28"/>
          <w:highlight w:val="lightGray"/>
        </w:rPr>
        <w:t>и</w:t>
      </w:r>
      <w:proofErr w:type="gramEnd"/>
      <w:r w:rsidRPr="00481786">
        <w:rPr>
          <w:sz w:val="28"/>
          <w:szCs w:val="28"/>
          <w:highlight w:val="lightGray"/>
        </w:rPr>
        <w:t xml:space="preserve"> передаются члену ГЭК для передачи в РЦОИ.</w:t>
      </w:r>
    </w:p>
    <w:p w:rsidR="00F6171D" w:rsidRPr="00481786" w:rsidRDefault="00F6171D" w:rsidP="00F6171D">
      <w:pPr>
        <w:pStyle w:val="a3"/>
        <w:numPr>
          <w:ilvl w:val="0"/>
          <w:numId w:val="35"/>
        </w:numPr>
        <w:jc w:val="both"/>
        <w:rPr>
          <w:b/>
          <w:sz w:val="28"/>
          <w:szCs w:val="28"/>
          <w:highlight w:val="lightGray"/>
        </w:rPr>
      </w:pPr>
      <w:r w:rsidRPr="00481786">
        <w:rPr>
          <w:b/>
          <w:sz w:val="28"/>
          <w:szCs w:val="28"/>
          <w:highlight w:val="lightGray"/>
        </w:rPr>
        <w:t>Инструкция для члена ГЭК</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Член ГЭК должен получить в РЦОИ </w:t>
      </w:r>
      <w:proofErr w:type="gramStart"/>
      <w:r w:rsidRPr="00481786">
        <w:rPr>
          <w:sz w:val="28"/>
          <w:szCs w:val="28"/>
          <w:highlight w:val="lightGray"/>
        </w:rPr>
        <w:t>персональную</w:t>
      </w:r>
      <w:proofErr w:type="gramEnd"/>
      <w:r w:rsidRPr="00481786">
        <w:rPr>
          <w:sz w:val="28"/>
          <w:szCs w:val="28"/>
          <w:highlight w:val="lightGray"/>
        </w:rPr>
        <w:t xml:space="preserve"> </w:t>
      </w:r>
      <w:proofErr w:type="spellStart"/>
      <w:r w:rsidRPr="00481786">
        <w:rPr>
          <w:sz w:val="28"/>
          <w:szCs w:val="28"/>
          <w:highlight w:val="lightGray"/>
        </w:rPr>
        <w:t>токен</w:t>
      </w:r>
      <w:proofErr w:type="spellEnd"/>
      <w:r w:rsidRPr="00481786">
        <w:rPr>
          <w:sz w:val="28"/>
          <w:szCs w:val="28"/>
          <w:highlight w:val="lightGray"/>
        </w:rPr>
        <w:t xml:space="preserve"> с электронной подписью члена ГЭК на внешнем носителе.</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Не </w:t>
      </w:r>
      <w:r w:rsidRPr="00481786">
        <w:rPr>
          <w:b/>
          <w:sz w:val="28"/>
          <w:szCs w:val="28"/>
          <w:highlight w:val="lightGray"/>
        </w:rPr>
        <w:t>менее чем за полчаса</w:t>
      </w:r>
      <w:r w:rsidRPr="00481786">
        <w:rPr>
          <w:sz w:val="28"/>
          <w:szCs w:val="28"/>
          <w:highlight w:val="lightGray"/>
        </w:rPr>
        <w:t xml:space="preserve"> до начала экзамена в ППЭ совместно с техническим специалистом должен загрузить с помощью специализированного программного обеспечения ключ доступа </w:t>
      </w:r>
      <w:proofErr w:type="gramStart"/>
      <w:r w:rsidRPr="00481786">
        <w:rPr>
          <w:sz w:val="28"/>
          <w:szCs w:val="28"/>
          <w:highlight w:val="lightGray"/>
        </w:rPr>
        <w:t>к</w:t>
      </w:r>
      <w:proofErr w:type="gramEnd"/>
      <w:r w:rsidRPr="00481786">
        <w:rPr>
          <w:sz w:val="28"/>
          <w:szCs w:val="28"/>
          <w:highlight w:val="lightGray"/>
        </w:rPr>
        <w:t xml:space="preserve"> КИМ. Загрузка ключа выполняется на рабочей станции в штабе ППЭ, имеющей выход в Интернет.</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 xml:space="preserve">Член ГЭК вместе с техническим специалистом проходит по всем аудиториям, где будет выполняться печать КИМ, и загружает на Станцию печати КИМ ключ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Предварительно технический специалист загружает на станцию печати ключ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После завершения экзамена член ГЭК должен получить от технического специалиста файлы экспорта с протоколами печати КИМ из каждой аудитории.</w:t>
      </w:r>
    </w:p>
    <w:p w:rsidR="00F6171D" w:rsidRPr="00481786" w:rsidRDefault="00F6171D" w:rsidP="00F6171D">
      <w:pPr>
        <w:ind w:firstLine="851"/>
        <w:jc w:val="both"/>
        <w:rPr>
          <w:sz w:val="28"/>
          <w:szCs w:val="28"/>
          <w:highlight w:val="lightGray"/>
        </w:rPr>
      </w:pPr>
      <w:r w:rsidRPr="00481786">
        <w:rPr>
          <w:sz w:val="28"/>
          <w:szCs w:val="28"/>
          <w:highlight w:val="lightGray"/>
        </w:rPr>
        <w:t>От организатора в аудитории член  ГЭК должен получить:</w:t>
      </w:r>
    </w:p>
    <w:p w:rsidR="00F6171D" w:rsidRPr="00481786" w:rsidRDefault="00F6171D" w:rsidP="00F6171D">
      <w:pPr>
        <w:ind w:firstLine="851"/>
        <w:jc w:val="both"/>
        <w:rPr>
          <w:sz w:val="28"/>
          <w:szCs w:val="28"/>
          <w:highlight w:val="lightGray"/>
        </w:rPr>
      </w:pPr>
      <w:r w:rsidRPr="00481786">
        <w:rPr>
          <w:sz w:val="28"/>
          <w:szCs w:val="28"/>
          <w:highlight w:val="lightGray"/>
        </w:rPr>
        <w:t>бумажные протоколы печати КИМ;</w:t>
      </w:r>
    </w:p>
    <w:p w:rsidR="00F6171D" w:rsidRPr="00481786" w:rsidRDefault="00F6171D" w:rsidP="00F6171D">
      <w:pPr>
        <w:ind w:firstLine="851"/>
        <w:jc w:val="both"/>
        <w:rPr>
          <w:sz w:val="28"/>
          <w:szCs w:val="28"/>
          <w:highlight w:val="lightGray"/>
        </w:rPr>
      </w:pPr>
      <w:r w:rsidRPr="00481786">
        <w:rPr>
          <w:sz w:val="28"/>
          <w:szCs w:val="28"/>
          <w:highlight w:val="lightGray"/>
        </w:rPr>
        <w:t xml:space="preserve">распечатанные КИМ (использованные КИМ, КИМ имеющие полиграфические дефекты, </w:t>
      </w:r>
      <w:proofErr w:type="gramStart"/>
      <w:r w:rsidRPr="00481786">
        <w:rPr>
          <w:sz w:val="28"/>
          <w:szCs w:val="28"/>
          <w:highlight w:val="lightGray"/>
        </w:rPr>
        <w:t>неукомплектованное</w:t>
      </w:r>
      <w:proofErr w:type="gramEnd"/>
      <w:r w:rsidRPr="00481786">
        <w:rPr>
          <w:sz w:val="28"/>
          <w:szCs w:val="28"/>
          <w:highlight w:val="lightGray"/>
        </w:rPr>
        <w:t xml:space="preserve"> КИМ);</w:t>
      </w:r>
    </w:p>
    <w:p w:rsidR="00F6171D" w:rsidRPr="00481786" w:rsidRDefault="00F6171D" w:rsidP="00F6171D">
      <w:pPr>
        <w:ind w:firstLine="851"/>
        <w:jc w:val="both"/>
        <w:rPr>
          <w:sz w:val="28"/>
          <w:szCs w:val="28"/>
          <w:highlight w:val="lightGray"/>
        </w:rPr>
      </w:pPr>
      <w:r w:rsidRPr="00481786">
        <w:rPr>
          <w:sz w:val="28"/>
          <w:szCs w:val="28"/>
          <w:highlight w:val="lightGray"/>
        </w:rPr>
        <w:t>ведомость учета экзаменационных материалов.</w:t>
      </w:r>
    </w:p>
    <w:p w:rsidR="00F6171D" w:rsidRPr="00481786" w:rsidRDefault="00F6171D" w:rsidP="00F6171D">
      <w:pPr>
        <w:pStyle w:val="a3"/>
        <w:numPr>
          <w:ilvl w:val="0"/>
          <w:numId w:val="35"/>
        </w:numPr>
        <w:ind w:firstLine="851"/>
        <w:jc w:val="both"/>
        <w:rPr>
          <w:b/>
          <w:sz w:val="28"/>
          <w:szCs w:val="28"/>
          <w:highlight w:val="lightGray"/>
        </w:rPr>
      </w:pPr>
      <w:r w:rsidRPr="00481786">
        <w:rPr>
          <w:b/>
          <w:sz w:val="28"/>
          <w:szCs w:val="28"/>
          <w:highlight w:val="lightGray"/>
        </w:rPr>
        <w:t>Организатор в аудитории</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Организатор в аудитории получает от члена ГЭК доставочный пакет с ЭМ.</w:t>
      </w:r>
    </w:p>
    <w:p w:rsidR="00F6171D" w:rsidRPr="00481786" w:rsidRDefault="00F6171D" w:rsidP="00F6171D">
      <w:pPr>
        <w:tabs>
          <w:tab w:val="left" w:pos="318"/>
        </w:tabs>
        <w:ind w:firstLine="851"/>
        <w:jc w:val="both"/>
        <w:rPr>
          <w:sz w:val="28"/>
          <w:szCs w:val="28"/>
          <w:highlight w:val="lightGray"/>
        </w:rPr>
      </w:pPr>
      <w:r w:rsidRPr="00481786">
        <w:rPr>
          <w:sz w:val="28"/>
          <w:szCs w:val="28"/>
          <w:highlight w:val="lightGray"/>
        </w:rPr>
        <w:t>Демонстрирует целостность пакета и проводит инструктаж по процедуре печати КИМ в аудитории.</w:t>
      </w:r>
    </w:p>
    <w:p w:rsidR="00F6171D" w:rsidRPr="00481786" w:rsidRDefault="00F6171D" w:rsidP="00F6171D">
      <w:pPr>
        <w:pStyle w:val="af6"/>
        <w:keepNext/>
        <w:spacing w:after="0"/>
        <w:ind w:firstLine="851"/>
        <w:rPr>
          <w:b w:val="0"/>
          <w:color w:val="auto"/>
          <w:sz w:val="28"/>
          <w:szCs w:val="28"/>
          <w:highlight w:val="lightGray"/>
        </w:rPr>
      </w:pPr>
      <w:r w:rsidRPr="00481786">
        <w:rPr>
          <w:b w:val="0"/>
          <w:color w:val="auto"/>
          <w:sz w:val="28"/>
          <w:szCs w:val="28"/>
          <w:highlight w:val="lightGray"/>
        </w:rPr>
        <w:t xml:space="preserve">Полученный пакет вскрывается, из него вынимается </w:t>
      </w:r>
      <w:r w:rsidRPr="00481786">
        <w:rPr>
          <w:b w:val="0"/>
          <w:color w:val="auto"/>
          <w:sz w:val="28"/>
          <w:szCs w:val="28"/>
          <w:highlight w:val="lightGray"/>
          <w:lang w:val="en-US"/>
        </w:rPr>
        <w:t>CD</w:t>
      </w:r>
      <w:r w:rsidRPr="00481786">
        <w:rPr>
          <w:b w:val="0"/>
          <w:color w:val="auto"/>
          <w:sz w:val="28"/>
          <w:szCs w:val="28"/>
          <w:highlight w:val="lightGray"/>
        </w:rPr>
        <w:t>-диск с электронными КИМ, которые организатор загружает на станцию печати (средствами Станции печати КИМ).</w:t>
      </w:r>
    </w:p>
    <w:p w:rsidR="00F6171D" w:rsidRPr="00481786" w:rsidRDefault="00F6171D" w:rsidP="00F6171D">
      <w:pPr>
        <w:ind w:firstLine="851"/>
        <w:jc w:val="both"/>
        <w:rPr>
          <w:sz w:val="28"/>
          <w:szCs w:val="28"/>
          <w:highlight w:val="lightGray"/>
        </w:rPr>
      </w:pPr>
      <w:r w:rsidRPr="00481786">
        <w:rPr>
          <w:sz w:val="28"/>
          <w:szCs w:val="28"/>
          <w:highlight w:val="lightGray"/>
        </w:rPr>
        <w:t>После того как член ГЭК выполнил расшифровку КИМ, организатор выполняет печать КИМ.</w:t>
      </w:r>
    </w:p>
    <w:p w:rsidR="00F6171D" w:rsidRPr="00481786" w:rsidRDefault="00F6171D" w:rsidP="00F6171D">
      <w:pPr>
        <w:pStyle w:val="af7"/>
        <w:spacing w:line="240" w:lineRule="auto"/>
        <w:rPr>
          <w:highlight w:val="lightGray"/>
        </w:rPr>
      </w:pPr>
      <w:proofErr w:type="gramStart"/>
      <w:r w:rsidRPr="00481786">
        <w:rPr>
          <w:highlight w:val="lightGray"/>
        </w:rPr>
        <w:t>Распечатанные КИМ должны быть скомплектованы с ИК, содержащимися в доставочном пакете (комплектация выполняется по номеру КИМ).</w:t>
      </w:r>
      <w:proofErr w:type="gramEnd"/>
      <w:r w:rsidRPr="00481786">
        <w:rPr>
          <w:highlight w:val="lightGray"/>
        </w:rPr>
        <w:t xml:space="preserve"> Организатор проверяет соответствие номеров напечатанных КИМ с номерами ИК. </w:t>
      </w:r>
      <w:proofErr w:type="gramStart"/>
      <w:r w:rsidRPr="00481786">
        <w:rPr>
          <w:highlight w:val="lightGray"/>
        </w:rPr>
        <w:t>Напечатанные КИМ раздаются участникам ЕГЭ в аудитории в соответствии с номерами КИМ указанными на выданных им ИК.</w:t>
      </w:r>
      <w:proofErr w:type="gramEnd"/>
    </w:p>
    <w:p w:rsidR="00F6171D" w:rsidRPr="00481786" w:rsidRDefault="00F6171D" w:rsidP="00F6171D">
      <w:pPr>
        <w:pStyle w:val="af7"/>
        <w:spacing w:line="240" w:lineRule="auto"/>
        <w:rPr>
          <w:highlight w:val="lightGray"/>
        </w:rPr>
      </w:pPr>
      <w:r w:rsidRPr="00481786">
        <w:rPr>
          <w:highlight w:val="lightGray"/>
        </w:rPr>
        <w:t>После выдачи участникам ЕГЭ ЭМ организатор проводит инструктаж по правилам поведения на экзамене и заполнению бланков.</w:t>
      </w:r>
    </w:p>
    <w:p w:rsidR="00F6171D" w:rsidRPr="00481786" w:rsidRDefault="00F6171D" w:rsidP="00F6171D">
      <w:pPr>
        <w:pStyle w:val="af7"/>
        <w:spacing w:line="240" w:lineRule="auto"/>
        <w:rPr>
          <w:highlight w:val="lightGray"/>
        </w:rPr>
      </w:pPr>
      <w:proofErr w:type="gramStart"/>
      <w:r w:rsidRPr="00481786">
        <w:rPr>
          <w:highlight w:val="lightGray"/>
        </w:rPr>
        <w:lastRenderedPageBreak/>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roofErr w:type="gramEnd"/>
    </w:p>
    <w:p w:rsidR="00F6171D" w:rsidRPr="00481786" w:rsidRDefault="00F6171D" w:rsidP="00F6171D">
      <w:pPr>
        <w:tabs>
          <w:tab w:val="left" w:pos="318"/>
        </w:tabs>
        <w:ind w:firstLine="851"/>
        <w:jc w:val="both"/>
        <w:rPr>
          <w:sz w:val="28"/>
          <w:szCs w:val="28"/>
          <w:highlight w:val="lightGray"/>
        </w:rPr>
      </w:pPr>
      <w:proofErr w:type="gramStart"/>
      <w:r w:rsidRPr="00481786">
        <w:rPr>
          <w:sz w:val="28"/>
          <w:szCs w:val="28"/>
          <w:highlight w:val="lightGray"/>
        </w:rPr>
        <w:t>После окончания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proofErr w:type="gramEnd"/>
    </w:p>
    <w:p w:rsidR="00F6171D" w:rsidRDefault="00F6171D" w:rsidP="00F6171D">
      <w:pPr>
        <w:ind w:firstLine="851"/>
        <w:jc w:val="both"/>
        <w:rPr>
          <w:sz w:val="28"/>
          <w:szCs w:val="28"/>
        </w:rPr>
        <w:sectPr w:rsidR="00F6171D" w:rsidSect="009702BB">
          <w:pgSz w:w="11906" w:h="16838" w:code="9"/>
          <w:pgMar w:top="851" w:right="851" w:bottom="1134" w:left="1701" w:header="709" w:footer="709" w:gutter="0"/>
          <w:cols w:space="708"/>
          <w:titlePg/>
          <w:docGrid w:linePitch="360"/>
        </w:sectPr>
      </w:pPr>
      <w:r w:rsidRPr="00481786">
        <w:rPr>
          <w:sz w:val="28"/>
          <w:szCs w:val="28"/>
          <w:highlight w:val="lightGray"/>
        </w:rPr>
        <w:t>Комплект распечатанных КИМ, бумажный протокол и ведомость учета экзаменационных материалов организатор передаёт члену ГЭК.</w:t>
      </w:r>
    </w:p>
    <w:p w:rsidR="00C327E0" w:rsidRPr="00481786" w:rsidRDefault="00C327E0" w:rsidP="00CB7FAA">
      <w:pPr>
        <w:pStyle w:val="af1"/>
        <w:rPr>
          <w:highlight w:val="lightGray"/>
        </w:rPr>
      </w:pPr>
      <w:bookmarkStart w:id="40" w:name="_Toc372535432"/>
      <w:bookmarkStart w:id="41" w:name="_Toc404598163"/>
      <w:bookmarkEnd w:id="39"/>
      <w:r>
        <w:lastRenderedPageBreak/>
        <w:t xml:space="preserve">Приложение 9. </w:t>
      </w:r>
      <w:r w:rsidRPr="00481786">
        <w:rPr>
          <w:highlight w:val="lightGray"/>
        </w:rPr>
        <w:t>Требования к техническому оснащению ППЭ</w:t>
      </w:r>
      <w:bookmarkEnd w:id="40"/>
      <w:r w:rsidRPr="00481786">
        <w:rPr>
          <w:highlight w:val="lightGray"/>
        </w:rPr>
        <w:t xml:space="preserve"> для печати КИМ в аудиториях ППЭ</w:t>
      </w:r>
      <w:bookmarkEnd w:id="41"/>
    </w:p>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065"/>
      </w:tblGrid>
      <w:tr w:rsidR="00F6171D" w:rsidRPr="00481786" w:rsidTr="0014180B">
        <w:trPr>
          <w:cantSplit/>
          <w:tblHeader/>
        </w:trPr>
        <w:tc>
          <w:tcPr>
            <w:tcW w:w="3456" w:type="dxa"/>
            <w:tcBorders>
              <w:top w:val="single" w:sz="12" w:space="0" w:color="auto"/>
            </w:tcBorders>
            <w:shd w:val="clear" w:color="auto" w:fill="D9D9D9"/>
          </w:tcPr>
          <w:p w:rsidR="00F6171D" w:rsidRPr="00481786" w:rsidRDefault="00F6171D" w:rsidP="0014180B">
            <w:pPr>
              <w:pStyle w:val="af4"/>
              <w:spacing w:after="60"/>
              <w:jc w:val="both"/>
              <w:rPr>
                <w:sz w:val="24"/>
                <w:szCs w:val="24"/>
                <w:highlight w:val="lightGray"/>
              </w:rPr>
            </w:pPr>
            <w:r w:rsidRPr="00481786">
              <w:rPr>
                <w:sz w:val="24"/>
                <w:szCs w:val="24"/>
                <w:highlight w:val="lightGray"/>
              </w:rPr>
              <w:t>Компонент</w:t>
            </w:r>
          </w:p>
        </w:tc>
        <w:tc>
          <w:tcPr>
            <w:tcW w:w="6065" w:type="dxa"/>
            <w:tcBorders>
              <w:top w:val="single" w:sz="12" w:space="0" w:color="auto"/>
            </w:tcBorders>
            <w:shd w:val="clear" w:color="auto" w:fill="D9D9D9"/>
          </w:tcPr>
          <w:p w:rsidR="00F6171D" w:rsidRPr="00481786" w:rsidRDefault="00F6171D" w:rsidP="0014180B">
            <w:pPr>
              <w:pStyle w:val="af4"/>
              <w:spacing w:after="60"/>
              <w:jc w:val="both"/>
              <w:rPr>
                <w:sz w:val="24"/>
                <w:szCs w:val="24"/>
                <w:highlight w:val="lightGray"/>
              </w:rPr>
            </w:pPr>
            <w:r w:rsidRPr="00481786">
              <w:rPr>
                <w:sz w:val="24"/>
                <w:szCs w:val="24"/>
                <w:highlight w:val="lightGray"/>
              </w:rPr>
              <w:t>Конфигурация</w:t>
            </w:r>
          </w:p>
        </w:tc>
      </w:tr>
      <w:tr w:rsidR="00F6171D" w:rsidRPr="00CB30AC"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Операционная система</w:t>
            </w:r>
          </w:p>
        </w:tc>
        <w:tc>
          <w:tcPr>
            <w:tcW w:w="6065" w:type="dxa"/>
            <w:shd w:val="clear" w:color="auto" w:fill="auto"/>
          </w:tcPr>
          <w:p w:rsidR="00F6171D" w:rsidRPr="00481786" w:rsidRDefault="00F6171D" w:rsidP="0014180B">
            <w:pPr>
              <w:pStyle w:val="af4"/>
              <w:keepNext w:val="0"/>
              <w:spacing w:after="60"/>
              <w:jc w:val="both"/>
              <w:rPr>
                <w:b w:val="0"/>
                <w:sz w:val="24"/>
                <w:szCs w:val="24"/>
                <w:highlight w:val="lightGray"/>
                <w:lang w:val="en-US"/>
              </w:rPr>
            </w:pPr>
            <w:r w:rsidRPr="00481786">
              <w:rPr>
                <w:b w:val="0"/>
                <w:sz w:val="24"/>
                <w:szCs w:val="24"/>
                <w:highlight w:val="lightGray"/>
                <w:lang w:val="en-US"/>
              </w:rPr>
              <w:t xml:space="preserve">Windows XP </w:t>
            </w:r>
            <w:proofErr w:type="gramStart"/>
            <w:r w:rsidRPr="00481786">
              <w:rPr>
                <w:b w:val="0"/>
                <w:sz w:val="24"/>
                <w:szCs w:val="24"/>
                <w:highlight w:val="lightGray"/>
                <w:lang w:val="en-US"/>
              </w:rPr>
              <w:t>service pack</w:t>
            </w:r>
            <w:proofErr w:type="gramEnd"/>
            <w:r w:rsidRPr="00481786">
              <w:rPr>
                <w:b w:val="0"/>
                <w:sz w:val="24"/>
                <w:szCs w:val="24"/>
                <w:highlight w:val="lightGray"/>
                <w:lang w:val="en-US"/>
              </w:rPr>
              <w:t xml:space="preserve"> 3 / Vista / 7 </w:t>
            </w:r>
            <w:r w:rsidRPr="00481786">
              <w:rPr>
                <w:b w:val="0"/>
                <w:sz w:val="24"/>
                <w:szCs w:val="24"/>
                <w:highlight w:val="lightGray"/>
              </w:rPr>
              <w:t>платформы</w:t>
            </w:r>
            <w:r w:rsidRPr="00481786">
              <w:rPr>
                <w:b w:val="0"/>
                <w:sz w:val="24"/>
                <w:szCs w:val="24"/>
                <w:highlight w:val="lightGray"/>
                <w:lang w:val="en-US"/>
              </w:rPr>
              <w:t>: ia32 (</w:t>
            </w:r>
            <w:r w:rsidRPr="00481786">
              <w:rPr>
                <w:b w:val="0"/>
                <w:sz w:val="24"/>
                <w:szCs w:val="24"/>
                <w:highlight w:val="lightGray"/>
              </w:rPr>
              <w:t>она</w:t>
            </w:r>
            <w:r w:rsidRPr="00481786">
              <w:rPr>
                <w:b w:val="0"/>
                <w:sz w:val="24"/>
                <w:szCs w:val="24"/>
                <w:highlight w:val="lightGray"/>
                <w:lang w:val="en-US"/>
              </w:rPr>
              <w:t xml:space="preserve"> </w:t>
            </w:r>
            <w:r w:rsidRPr="00481786">
              <w:rPr>
                <w:b w:val="0"/>
                <w:sz w:val="24"/>
                <w:szCs w:val="24"/>
                <w:highlight w:val="lightGray"/>
              </w:rPr>
              <w:t>же</w:t>
            </w:r>
            <w:r w:rsidRPr="00481786">
              <w:rPr>
                <w:b w:val="0"/>
                <w:sz w:val="24"/>
                <w:szCs w:val="24"/>
                <w:highlight w:val="lightGray"/>
                <w:lang w:val="en-US"/>
              </w:rPr>
              <w:t xml:space="preserve"> x86), x64.</w:t>
            </w:r>
          </w:p>
        </w:tc>
      </w:tr>
      <w:tr w:rsidR="00F6171D" w:rsidRPr="00CB30AC"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Дополнительное ПО</w:t>
            </w:r>
          </w:p>
        </w:tc>
        <w:tc>
          <w:tcPr>
            <w:tcW w:w="6065" w:type="dxa"/>
            <w:shd w:val="clear" w:color="auto" w:fill="auto"/>
          </w:tcPr>
          <w:p w:rsidR="00F6171D" w:rsidRPr="00481786" w:rsidRDefault="00F6171D" w:rsidP="0014180B">
            <w:pPr>
              <w:pStyle w:val="af4"/>
              <w:keepNext w:val="0"/>
              <w:spacing w:after="60"/>
              <w:rPr>
                <w:b w:val="0"/>
                <w:sz w:val="24"/>
                <w:szCs w:val="24"/>
                <w:highlight w:val="lightGray"/>
                <w:lang w:val="en-US"/>
              </w:rPr>
            </w:pPr>
            <w:r w:rsidRPr="00481786">
              <w:rPr>
                <w:b w:val="0"/>
                <w:sz w:val="24"/>
                <w:szCs w:val="24"/>
                <w:highlight w:val="lightGray"/>
                <w:lang w:val="en-US"/>
              </w:rPr>
              <w:t xml:space="preserve">Microsoft .NET Framework 4.0 </w:t>
            </w:r>
            <w:r w:rsidRPr="00481786">
              <w:rPr>
                <w:b w:val="0"/>
                <w:sz w:val="24"/>
                <w:szCs w:val="24"/>
                <w:highlight w:val="lightGray"/>
              </w:rPr>
              <w:t>и</w:t>
            </w:r>
            <w:r w:rsidRPr="00481786">
              <w:rPr>
                <w:b w:val="0"/>
                <w:sz w:val="24"/>
                <w:szCs w:val="24"/>
                <w:highlight w:val="lightGray"/>
                <w:lang w:val="en-US"/>
              </w:rPr>
              <w:t xml:space="preserve"> </w:t>
            </w:r>
            <w:r w:rsidRPr="00481786">
              <w:rPr>
                <w:b w:val="0"/>
                <w:sz w:val="24"/>
                <w:szCs w:val="24"/>
                <w:highlight w:val="lightGray"/>
              </w:rPr>
              <w:t>выше</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Центральный процессор</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proofErr w:type="gramStart"/>
            <w:r w:rsidRPr="00481786">
              <w:rPr>
                <w:b w:val="0"/>
                <w:sz w:val="24"/>
                <w:szCs w:val="24"/>
                <w:highlight w:val="lightGray"/>
              </w:rPr>
              <w:t>Рекомендуемая</w:t>
            </w:r>
            <w:proofErr w:type="gramEnd"/>
            <w:r w:rsidRPr="00481786">
              <w:rPr>
                <w:b w:val="0"/>
                <w:sz w:val="24"/>
                <w:szCs w:val="24"/>
                <w:highlight w:val="lightGray"/>
              </w:rPr>
              <w:t>: двухъядерный 2,5 ГГц</w:t>
            </w:r>
          </w:p>
          <w:p w:rsidR="00F6171D" w:rsidRPr="00481786" w:rsidRDefault="00F6171D" w:rsidP="0014180B">
            <w:pPr>
              <w:pStyle w:val="af4"/>
              <w:keepNext w:val="0"/>
              <w:spacing w:after="60"/>
              <w:rPr>
                <w:b w:val="0"/>
                <w:sz w:val="24"/>
                <w:szCs w:val="24"/>
                <w:highlight w:val="lightGray"/>
              </w:rPr>
            </w:pPr>
            <w:proofErr w:type="gramStart"/>
            <w:r w:rsidRPr="00481786">
              <w:rPr>
                <w:b w:val="0"/>
                <w:sz w:val="24"/>
                <w:szCs w:val="24"/>
                <w:highlight w:val="lightGray"/>
              </w:rPr>
              <w:t>Минимальная</w:t>
            </w:r>
            <w:proofErr w:type="gramEnd"/>
            <w:r w:rsidRPr="00481786">
              <w:rPr>
                <w:b w:val="0"/>
                <w:sz w:val="24"/>
                <w:szCs w:val="24"/>
                <w:highlight w:val="lightGray"/>
              </w:rPr>
              <w:t xml:space="preserve">: одноядерный 3,0 ГГц </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Оперативная память</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 xml:space="preserve">Рекомендуемая: 2 </w:t>
            </w:r>
            <w:r w:rsidRPr="00481786">
              <w:rPr>
                <w:b w:val="0"/>
                <w:sz w:val="24"/>
                <w:szCs w:val="24"/>
                <w:highlight w:val="lightGray"/>
                <w:lang w:val="en-US"/>
              </w:rPr>
              <w:t>G</w:t>
            </w:r>
            <w:r w:rsidRPr="00481786">
              <w:rPr>
                <w:b w:val="0"/>
                <w:sz w:val="24"/>
                <w:szCs w:val="24"/>
                <w:highlight w:val="lightGray"/>
              </w:rPr>
              <w:t>b</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 xml:space="preserve">Минимальная: 1 </w:t>
            </w:r>
            <w:r w:rsidRPr="00481786">
              <w:rPr>
                <w:b w:val="0"/>
                <w:sz w:val="24"/>
                <w:szCs w:val="24"/>
                <w:highlight w:val="lightGray"/>
                <w:lang w:val="en-US"/>
              </w:rPr>
              <w:t>G</w:t>
            </w:r>
            <w:r w:rsidRPr="00481786">
              <w:rPr>
                <w:b w:val="0"/>
                <w:sz w:val="24"/>
                <w:szCs w:val="24"/>
                <w:highlight w:val="lightGray"/>
              </w:rPr>
              <w:t>b</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Дисковая подсистема</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lang w:val="en-US"/>
              </w:rPr>
              <w:t>SATA</w:t>
            </w:r>
            <w:r w:rsidRPr="00481786">
              <w:rPr>
                <w:b w:val="0"/>
                <w:sz w:val="24"/>
                <w:szCs w:val="24"/>
                <w:highlight w:val="lightGray"/>
              </w:rPr>
              <w:t xml:space="preserve"> (</w:t>
            </w:r>
            <w:r w:rsidRPr="00481786">
              <w:rPr>
                <w:b w:val="0"/>
                <w:sz w:val="24"/>
                <w:szCs w:val="24"/>
                <w:highlight w:val="lightGray"/>
                <w:lang w:val="en-US"/>
              </w:rPr>
              <w:t>IDE</w:t>
            </w:r>
            <w:r w:rsidRPr="00481786">
              <w:rPr>
                <w:b w:val="0"/>
                <w:sz w:val="24"/>
                <w:szCs w:val="24"/>
                <w:highlight w:val="lightGray"/>
              </w:rPr>
              <w:t xml:space="preserve">), свободного места не менее 200 </w:t>
            </w:r>
            <w:r w:rsidRPr="00481786">
              <w:rPr>
                <w:b w:val="0"/>
                <w:sz w:val="24"/>
                <w:szCs w:val="24"/>
                <w:highlight w:val="lightGray"/>
                <w:lang w:val="en-US"/>
              </w:rPr>
              <w:t>Mb</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Внешние интерфейсы и накопители</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Устройство резервного копирования: ATAPI CD-RW</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и</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Внешний интерфейс</w:t>
            </w:r>
            <w:r w:rsidRPr="00481786">
              <w:rPr>
                <w:b w:val="0"/>
                <w:sz w:val="24"/>
                <w:szCs w:val="24"/>
                <w:highlight w:val="lightGray"/>
                <w:lang w:val="en-US"/>
              </w:rPr>
              <w:t xml:space="preserve">: </w:t>
            </w:r>
            <w:r w:rsidRPr="00481786">
              <w:rPr>
                <w:b w:val="0"/>
                <w:sz w:val="24"/>
                <w:szCs w:val="24"/>
                <w:highlight w:val="lightGray"/>
              </w:rPr>
              <w:t>USB 2.0</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Видеоадаптер</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proofErr w:type="gramStart"/>
            <w:r w:rsidRPr="00481786">
              <w:rPr>
                <w:b w:val="0"/>
                <w:sz w:val="24"/>
                <w:szCs w:val="24"/>
                <w:highlight w:val="lightGray"/>
              </w:rPr>
              <w:t>встроен</w:t>
            </w:r>
            <w:proofErr w:type="gramEnd"/>
            <w:r w:rsidRPr="00481786">
              <w:rPr>
                <w:b w:val="0"/>
                <w:sz w:val="24"/>
                <w:szCs w:val="24"/>
                <w:highlight w:val="lightGray"/>
              </w:rPr>
              <w:t xml:space="preserve"> в чипсет материнской платы, производительность не менее рекомендуемой для установленной ОС</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Клавиатура</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присутствует</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Мышь</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присутствует</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Монитор</w:t>
            </w:r>
          </w:p>
        </w:tc>
        <w:tc>
          <w:tcPr>
            <w:tcW w:w="6065"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SVGA разрешение не менее 1024</w:t>
            </w:r>
            <w:proofErr w:type="spellStart"/>
            <w:r w:rsidRPr="00481786">
              <w:rPr>
                <w:b w:val="0"/>
                <w:sz w:val="24"/>
                <w:szCs w:val="24"/>
                <w:highlight w:val="lightGray"/>
                <w:lang w:val="en-US"/>
              </w:rPr>
              <w:t>px</w:t>
            </w:r>
            <w:proofErr w:type="spellEnd"/>
            <w:r w:rsidRPr="00481786">
              <w:rPr>
                <w:b w:val="0"/>
                <w:sz w:val="24"/>
                <w:szCs w:val="24"/>
                <w:highlight w:val="lightGray"/>
              </w:rPr>
              <w:t xml:space="preserve"> по горизонтали.</w:t>
            </w:r>
          </w:p>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Рекомендуемое разрешение: 1280x1024</w:t>
            </w:r>
          </w:p>
        </w:tc>
      </w:tr>
      <w:tr w:rsidR="00F6171D" w:rsidRPr="00481786" w:rsidTr="0014180B">
        <w:trPr>
          <w:cantSplit/>
        </w:trPr>
        <w:tc>
          <w:tcPr>
            <w:tcW w:w="3456" w:type="dxa"/>
            <w:shd w:val="clear" w:color="auto" w:fill="auto"/>
          </w:tcPr>
          <w:p w:rsidR="00F6171D" w:rsidRPr="00481786" w:rsidRDefault="00F6171D" w:rsidP="0014180B">
            <w:pPr>
              <w:pStyle w:val="af4"/>
              <w:keepNext w:val="0"/>
              <w:spacing w:after="60"/>
              <w:rPr>
                <w:b w:val="0"/>
                <w:sz w:val="24"/>
                <w:szCs w:val="24"/>
                <w:highlight w:val="lightGray"/>
              </w:rPr>
            </w:pPr>
            <w:r w:rsidRPr="00481786">
              <w:rPr>
                <w:b w:val="0"/>
                <w:sz w:val="24"/>
                <w:szCs w:val="24"/>
                <w:highlight w:val="lightGray"/>
              </w:rPr>
              <w:t>Система бесперебойного питания (рекомендуется)</w:t>
            </w:r>
          </w:p>
        </w:tc>
        <w:tc>
          <w:tcPr>
            <w:tcW w:w="6065" w:type="dxa"/>
            <w:shd w:val="clear" w:color="auto" w:fill="auto"/>
          </w:tcPr>
          <w:p w:rsidR="00F6171D" w:rsidRPr="00481786" w:rsidRDefault="00F6171D" w:rsidP="0014180B">
            <w:pPr>
              <w:pStyle w:val="af4"/>
              <w:spacing w:after="60"/>
              <w:rPr>
                <w:b w:val="0"/>
                <w:sz w:val="24"/>
                <w:szCs w:val="24"/>
                <w:highlight w:val="lightGray"/>
              </w:rPr>
            </w:pPr>
            <w:r w:rsidRPr="00481786">
              <w:rPr>
                <w:b w:val="0"/>
                <w:sz w:val="24"/>
                <w:szCs w:val="24"/>
                <w:highlight w:val="lightGray"/>
              </w:rPr>
              <w:t>Выходная мощность, соответствующая потребляемой мощности подключённой рабочей станции.</w:t>
            </w:r>
          </w:p>
          <w:p w:rsidR="00F6171D" w:rsidRPr="00481786" w:rsidRDefault="00F6171D" w:rsidP="0014180B">
            <w:pPr>
              <w:pStyle w:val="af4"/>
              <w:spacing w:after="60"/>
              <w:rPr>
                <w:b w:val="0"/>
                <w:sz w:val="24"/>
                <w:szCs w:val="24"/>
                <w:highlight w:val="lightGray"/>
              </w:rPr>
            </w:pPr>
            <w:r w:rsidRPr="00481786">
              <w:rPr>
                <w:b w:val="0"/>
                <w:sz w:val="24"/>
                <w:szCs w:val="24"/>
                <w:highlight w:val="lightGray"/>
              </w:rPr>
              <w:t>Время работы при полной нагрузке не менее 15 мин.</w:t>
            </w:r>
          </w:p>
        </w:tc>
      </w:tr>
    </w:tbl>
    <w:p w:rsidR="00C327E0" w:rsidRPr="00481786" w:rsidRDefault="00C327E0" w:rsidP="00F53E97">
      <w:pPr>
        <w:pStyle w:val="af1"/>
        <w:rPr>
          <w:szCs w:val="28"/>
          <w:highlight w:val="lightGray"/>
        </w:rPr>
      </w:pPr>
    </w:p>
    <w:p w:rsidR="00C327E0" w:rsidRPr="00481786" w:rsidRDefault="00C327E0" w:rsidP="00F53E97">
      <w:pPr>
        <w:pStyle w:val="af1"/>
        <w:rPr>
          <w:szCs w:val="28"/>
          <w:highlight w:val="lightGray"/>
        </w:rPr>
      </w:pPr>
      <w:bookmarkStart w:id="42" w:name="_Toc404598164"/>
      <w:r w:rsidRPr="00481786">
        <w:rPr>
          <w:szCs w:val="28"/>
          <w:highlight w:val="lightGray"/>
        </w:rPr>
        <w:t xml:space="preserve">Приложение 10.  Основные требования к техническому обеспечению </w:t>
      </w:r>
      <w:r w:rsidR="00F6171D" w:rsidRPr="00481786">
        <w:rPr>
          <w:szCs w:val="28"/>
          <w:highlight w:val="lightGray"/>
        </w:rPr>
        <w:t xml:space="preserve">помещения </w:t>
      </w:r>
      <w:r w:rsidRPr="00481786">
        <w:rPr>
          <w:szCs w:val="28"/>
          <w:highlight w:val="lightGray"/>
        </w:rPr>
        <w:t xml:space="preserve"> для руководителя ППЭ</w:t>
      </w:r>
      <w:bookmarkEnd w:id="42"/>
      <w:r w:rsidRPr="00481786">
        <w:rPr>
          <w:szCs w:val="28"/>
          <w:highlight w:val="lightGray"/>
        </w:rPr>
        <w:t xml:space="preserve"> </w:t>
      </w:r>
    </w:p>
    <w:p w:rsidR="00C327E0" w:rsidRPr="00481786" w:rsidRDefault="00C327E0" w:rsidP="00BF2FA8">
      <w:pPr>
        <w:jc w:val="center"/>
        <w:rPr>
          <w:sz w:val="28"/>
          <w:highlight w:val="lightGray"/>
        </w:rPr>
      </w:pPr>
      <w:r w:rsidRPr="00481786">
        <w:rPr>
          <w:sz w:val="28"/>
          <w:highlight w:val="lightGray"/>
        </w:rPr>
        <w:t>Таблица 1. Системные характеристики компьютера в помещении для руководителя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83"/>
        <w:gridCol w:w="1560"/>
        <w:gridCol w:w="6355"/>
      </w:tblGrid>
      <w:tr w:rsidR="00713FAB" w:rsidRPr="00481786" w:rsidTr="0014180B">
        <w:trPr>
          <w:cantSplit/>
          <w:tblHeader/>
        </w:trPr>
        <w:tc>
          <w:tcPr>
            <w:tcW w:w="1583" w:type="dxa"/>
            <w:tcBorders>
              <w:top w:val="single" w:sz="8" w:space="0" w:color="auto"/>
              <w:bottom w:val="single" w:sz="8" w:space="0" w:color="auto"/>
              <w:right w:val="single" w:sz="8" w:space="0" w:color="auto"/>
            </w:tcBorders>
            <w:shd w:val="clear" w:color="auto" w:fill="D9D9D9"/>
          </w:tcPr>
          <w:p w:rsidR="00713FAB" w:rsidRPr="00481786" w:rsidRDefault="00713FAB" w:rsidP="0014180B">
            <w:pPr>
              <w:pStyle w:val="af4"/>
              <w:spacing w:after="60"/>
              <w:jc w:val="both"/>
              <w:rPr>
                <w:sz w:val="24"/>
                <w:szCs w:val="24"/>
                <w:highlight w:val="lightGray"/>
              </w:rPr>
            </w:pPr>
            <w:r w:rsidRPr="00481786">
              <w:rPr>
                <w:sz w:val="24"/>
                <w:szCs w:val="24"/>
                <w:highlight w:val="lightGray"/>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713FAB" w:rsidRPr="00481786" w:rsidRDefault="00713FAB" w:rsidP="0014180B">
            <w:pPr>
              <w:pStyle w:val="af4"/>
              <w:spacing w:after="60"/>
              <w:jc w:val="both"/>
              <w:rPr>
                <w:sz w:val="24"/>
                <w:szCs w:val="24"/>
                <w:highlight w:val="lightGray"/>
              </w:rPr>
            </w:pPr>
            <w:r w:rsidRPr="00481786">
              <w:rPr>
                <w:sz w:val="24"/>
                <w:szCs w:val="24"/>
                <w:highlight w:val="lightGray"/>
              </w:rPr>
              <w:t>Количество</w:t>
            </w:r>
          </w:p>
        </w:tc>
        <w:tc>
          <w:tcPr>
            <w:tcW w:w="6355" w:type="dxa"/>
            <w:tcBorders>
              <w:top w:val="single" w:sz="8" w:space="0" w:color="auto"/>
              <w:left w:val="single" w:sz="8" w:space="0" w:color="auto"/>
              <w:bottom w:val="single" w:sz="8" w:space="0" w:color="auto"/>
            </w:tcBorders>
            <w:shd w:val="clear" w:color="auto" w:fill="D9D9D9"/>
          </w:tcPr>
          <w:p w:rsidR="00713FAB" w:rsidRPr="00481786" w:rsidRDefault="00713FAB" w:rsidP="0014180B">
            <w:pPr>
              <w:pStyle w:val="af4"/>
              <w:spacing w:after="60"/>
              <w:jc w:val="both"/>
              <w:rPr>
                <w:sz w:val="24"/>
                <w:szCs w:val="24"/>
                <w:highlight w:val="lightGray"/>
              </w:rPr>
            </w:pPr>
            <w:r w:rsidRPr="00481786">
              <w:rPr>
                <w:sz w:val="24"/>
                <w:szCs w:val="24"/>
                <w:highlight w:val="lightGray"/>
              </w:rPr>
              <w:t>Конфигурация</w:t>
            </w:r>
          </w:p>
        </w:tc>
      </w:tr>
      <w:tr w:rsidR="00713FAB" w:rsidRPr="00481786" w:rsidTr="0014180B">
        <w:trPr>
          <w:cantSplit/>
        </w:trPr>
        <w:tc>
          <w:tcPr>
            <w:tcW w:w="1583" w:type="dxa"/>
            <w:tcBorders>
              <w:top w:val="single" w:sz="8" w:space="0" w:color="auto"/>
            </w:tcBorders>
          </w:tcPr>
          <w:p w:rsidR="00713FAB" w:rsidRPr="00481786" w:rsidRDefault="00713FAB" w:rsidP="00713FAB">
            <w:pPr>
              <w:pStyle w:val="af4"/>
              <w:keepNext w:val="0"/>
              <w:spacing w:after="60"/>
              <w:jc w:val="both"/>
              <w:rPr>
                <w:b w:val="0"/>
                <w:sz w:val="24"/>
                <w:szCs w:val="24"/>
                <w:highlight w:val="lightGray"/>
              </w:rPr>
            </w:pPr>
            <w:r w:rsidRPr="00481786">
              <w:rPr>
                <w:b w:val="0"/>
                <w:sz w:val="24"/>
                <w:szCs w:val="24"/>
                <w:highlight w:val="lightGray"/>
              </w:rPr>
              <w:t>Рабочая станция в помещении для руководителя ППЭ</w:t>
            </w:r>
          </w:p>
        </w:tc>
        <w:tc>
          <w:tcPr>
            <w:tcW w:w="1560" w:type="dxa"/>
            <w:tcBorders>
              <w:top w:val="single" w:sz="8" w:space="0" w:color="auto"/>
            </w:tcBorders>
          </w:tcPr>
          <w:p w:rsidR="00713FAB" w:rsidRPr="00481786" w:rsidRDefault="00713FAB" w:rsidP="0014180B">
            <w:pPr>
              <w:pStyle w:val="af4"/>
              <w:keepNext w:val="0"/>
              <w:spacing w:after="60"/>
              <w:jc w:val="center"/>
              <w:rPr>
                <w:b w:val="0"/>
                <w:sz w:val="24"/>
                <w:szCs w:val="24"/>
                <w:highlight w:val="lightGray"/>
              </w:rPr>
            </w:pPr>
            <w:r w:rsidRPr="00481786">
              <w:rPr>
                <w:b w:val="0"/>
                <w:sz w:val="24"/>
                <w:szCs w:val="24"/>
                <w:highlight w:val="lightGray"/>
              </w:rPr>
              <w:t>1</w:t>
            </w:r>
          </w:p>
        </w:tc>
        <w:tc>
          <w:tcPr>
            <w:tcW w:w="6355" w:type="dxa"/>
            <w:tcBorders>
              <w:top w:val="single" w:sz="8" w:space="0" w:color="auto"/>
            </w:tcBorders>
            <w:shd w:val="clear" w:color="auto" w:fill="auto"/>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 xml:space="preserve">Операционная система: </w:t>
            </w:r>
            <w:r w:rsidRPr="00481786">
              <w:rPr>
                <w:b w:val="0"/>
                <w:sz w:val="24"/>
                <w:szCs w:val="24"/>
                <w:highlight w:val="lightGray"/>
                <w:lang w:val="en-US"/>
              </w:rPr>
              <w:t>Windows</w:t>
            </w:r>
            <w:r w:rsidRPr="00481786">
              <w:rPr>
                <w:b w:val="0"/>
                <w:sz w:val="24"/>
                <w:szCs w:val="24"/>
                <w:highlight w:val="lightGray"/>
              </w:rPr>
              <w:t xml:space="preserve"> </w:t>
            </w:r>
            <w:r w:rsidRPr="00481786">
              <w:rPr>
                <w:b w:val="0"/>
                <w:sz w:val="24"/>
                <w:szCs w:val="24"/>
                <w:highlight w:val="lightGray"/>
                <w:lang w:val="en-US"/>
              </w:rPr>
              <w:t>XP</w:t>
            </w:r>
            <w:r w:rsidRPr="00481786">
              <w:rPr>
                <w:b w:val="0"/>
                <w:sz w:val="24"/>
                <w:szCs w:val="24"/>
                <w:highlight w:val="lightGray"/>
              </w:rPr>
              <w:t xml:space="preserve"> </w:t>
            </w:r>
            <w:proofErr w:type="gramStart"/>
            <w:r w:rsidRPr="00481786">
              <w:rPr>
                <w:b w:val="0"/>
                <w:sz w:val="24"/>
                <w:szCs w:val="24"/>
                <w:highlight w:val="lightGray"/>
                <w:lang w:val="en-US"/>
              </w:rPr>
              <w:t>service</w:t>
            </w:r>
            <w:r w:rsidRPr="00481786">
              <w:rPr>
                <w:b w:val="0"/>
                <w:sz w:val="24"/>
                <w:szCs w:val="24"/>
                <w:highlight w:val="lightGray"/>
              </w:rPr>
              <w:t xml:space="preserve"> </w:t>
            </w:r>
            <w:r w:rsidRPr="00481786">
              <w:rPr>
                <w:b w:val="0"/>
                <w:sz w:val="24"/>
                <w:szCs w:val="24"/>
                <w:highlight w:val="lightGray"/>
                <w:lang w:val="en-US"/>
              </w:rPr>
              <w:t>pack</w:t>
            </w:r>
            <w:proofErr w:type="gramEnd"/>
            <w:r w:rsidRPr="00481786">
              <w:rPr>
                <w:b w:val="0"/>
                <w:sz w:val="24"/>
                <w:szCs w:val="24"/>
                <w:highlight w:val="lightGray"/>
              </w:rPr>
              <w:t xml:space="preserve"> 3 / </w:t>
            </w:r>
            <w:r w:rsidRPr="00481786">
              <w:rPr>
                <w:b w:val="0"/>
                <w:sz w:val="24"/>
                <w:szCs w:val="24"/>
                <w:highlight w:val="lightGray"/>
                <w:lang w:val="en-US"/>
              </w:rPr>
              <w:t>Vista</w:t>
            </w:r>
            <w:r w:rsidRPr="00481786">
              <w:rPr>
                <w:b w:val="0"/>
                <w:sz w:val="24"/>
                <w:szCs w:val="24"/>
                <w:highlight w:val="lightGray"/>
              </w:rPr>
              <w:t xml:space="preserve"> / 7 платформы: </w:t>
            </w:r>
            <w:proofErr w:type="spellStart"/>
            <w:r w:rsidRPr="00481786">
              <w:rPr>
                <w:b w:val="0"/>
                <w:sz w:val="24"/>
                <w:szCs w:val="24"/>
                <w:highlight w:val="lightGray"/>
                <w:lang w:val="en-US"/>
              </w:rPr>
              <w:t>ia</w:t>
            </w:r>
            <w:proofErr w:type="spellEnd"/>
            <w:r w:rsidRPr="00481786">
              <w:rPr>
                <w:b w:val="0"/>
                <w:sz w:val="24"/>
                <w:szCs w:val="24"/>
                <w:highlight w:val="lightGray"/>
              </w:rPr>
              <w:t xml:space="preserve">32 (она же </w:t>
            </w:r>
            <w:r w:rsidRPr="00481786">
              <w:rPr>
                <w:b w:val="0"/>
                <w:sz w:val="24"/>
                <w:szCs w:val="24"/>
                <w:highlight w:val="lightGray"/>
                <w:lang w:val="en-US"/>
              </w:rPr>
              <w:t>x</w:t>
            </w:r>
            <w:r w:rsidRPr="00481786">
              <w:rPr>
                <w:b w:val="0"/>
                <w:sz w:val="24"/>
                <w:szCs w:val="24"/>
                <w:highlight w:val="lightGray"/>
              </w:rPr>
              <w:t xml:space="preserve">86), </w:t>
            </w:r>
            <w:r w:rsidRPr="00481786">
              <w:rPr>
                <w:b w:val="0"/>
                <w:sz w:val="24"/>
                <w:szCs w:val="24"/>
                <w:highlight w:val="lightGray"/>
                <w:lang w:val="en-US"/>
              </w:rPr>
              <w:t>x</w:t>
            </w:r>
            <w:r w:rsidRPr="00481786">
              <w:rPr>
                <w:b w:val="0"/>
                <w:sz w:val="24"/>
                <w:szCs w:val="24"/>
                <w:highlight w:val="lightGray"/>
              </w:rPr>
              <w:t>64.</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 xml:space="preserve">Дополнительное ПО: </w:t>
            </w:r>
            <w:proofErr w:type="spellStart"/>
            <w:r w:rsidRPr="00481786">
              <w:rPr>
                <w:b w:val="0"/>
                <w:sz w:val="24"/>
                <w:szCs w:val="24"/>
                <w:highlight w:val="lightGray"/>
              </w:rPr>
              <w:t>Microsoft</w:t>
            </w:r>
            <w:proofErr w:type="spellEnd"/>
            <w:r w:rsidRPr="00481786">
              <w:rPr>
                <w:b w:val="0"/>
                <w:sz w:val="24"/>
                <w:szCs w:val="24"/>
                <w:highlight w:val="lightGray"/>
              </w:rPr>
              <w:t xml:space="preserve"> .NET </w:t>
            </w:r>
            <w:proofErr w:type="spellStart"/>
            <w:r w:rsidRPr="00481786">
              <w:rPr>
                <w:b w:val="0"/>
                <w:sz w:val="24"/>
                <w:szCs w:val="24"/>
                <w:highlight w:val="lightGray"/>
              </w:rPr>
              <w:t>Framework</w:t>
            </w:r>
            <w:proofErr w:type="spellEnd"/>
            <w:r w:rsidRPr="00481786">
              <w:rPr>
                <w:b w:val="0"/>
                <w:sz w:val="24"/>
                <w:szCs w:val="24"/>
                <w:highlight w:val="lightGray"/>
                <w:lang w:val="en-US"/>
              </w:rPr>
              <w:t> </w:t>
            </w:r>
            <w:r w:rsidRPr="00481786">
              <w:rPr>
                <w:b w:val="0"/>
                <w:sz w:val="24"/>
                <w:szCs w:val="24"/>
                <w:highlight w:val="lightGray"/>
              </w:rPr>
              <w:t>4.0 и выше.</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Внешний интерфейс: USB 2.0.</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Наличие стабильного канала связи с выходом в Интернет.</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Дополнительных специальных требований к рабочей станции не предъявляется</w:t>
            </w:r>
          </w:p>
        </w:tc>
      </w:tr>
      <w:tr w:rsidR="00713FAB" w:rsidRPr="00481786" w:rsidTr="0014180B">
        <w:trPr>
          <w:cantSplit/>
        </w:trPr>
        <w:tc>
          <w:tcPr>
            <w:tcW w:w="1583" w:type="dxa"/>
            <w:tcBorders>
              <w:top w:val="single" w:sz="8" w:space="0" w:color="auto"/>
            </w:tcBorders>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lastRenderedPageBreak/>
              <w:t xml:space="preserve">Резервный </w:t>
            </w:r>
            <w:r w:rsidRPr="00481786">
              <w:rPr>
                <w:b w:val="0"/>
                <w:sz w:val="24"/>
                <w:szCs w:val="24"/>
                <w:highlight w:val="lightGray"/>
                <w:lang w:val="en-US"/>
              </w:rPr>
              <w:t>USB</w:t>
            </w:r>
            <w:r w:rsidRPr="00481786">
              <w:rPr>
                <w:b w:val="0"/>
                <w:sz w:val="24"/>
                <w:szCs w:val="24"/>
                <w:highlight w:val="lightGray"/>
              </w:rPr>
              <w:t xml:space="preserve"> модем</w:t>
            </w:r>
          </w:p>
        </w:tc>
        <w:tc>
          <w:tcPr>
            <w:tcW w:w="1560" w:type="dxa"/>
            <w:tcBorders>
              <w:top w:val="single" w:sz="8" w:space="0" w:color="auto"/>
            </w:tcBorders>
          </w:tcPr>
          <w:p w:rsidR="00713FAB" w:rsidRPr="00481786" w:rsidRDefault="00713FAB" w:rsidP="0014180B">
            <w:pPr>
              <w:pStyle w:val="af4"/>
              <w:keepNext w:val="0"/>
              <w:spacing w:after="60"/>
              <w:jc w:val="center"/>
              <w:rPr>
                <w:b w:val="0"/>
                <w:sz w:val="24"/>
                <w:szCs w:val="24"/>
                <w:highlight w:val="lightGray"/>
              </w:rPr>
            </w:pPr>
            <w:r w:rsidRPr="00481786">
              <w:rPr>
                <w:b w:val="0"/>
                <w:sz w:val="24"/>
                <w:szCs w:val="24"/>
                <w:highlight w:val="lightGray"/>
              </w:rPr>
              <w:t>1</w:t>
            </w:r>
          </w:p>
        </w:tc>
        <w:tc>
          <w:tcPr>
            <w:tcW w:w="6355" w:type="dxa"/>
            <w:tcBorders>
              <w:top w:val="single" w:sz="8" w:space="0" w:color="auto"/>
            </w:tcBorders>
            <w:shd w:val="clear" w:color="auto" w:fill="auto"/>
          </w:tcPr>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 xml:space="preserve">Резервный </w:t>
            </w:r>
            <w:r w:rsidRPr="00481786">
              <w:rPr>
                <w:b w:val="0"/>
                <w:sz w:val="24"/>
                <w:szCs w:val="24"/>
                <w:highlight w:val="lightGray"/>
                <w:lang w:val="en-US"/>
              </w:rPr>
              <w:t>USB</w:t>
            </w:r>
            <w:r w:rsidRPr="00481786">
              <w:rPr>
                <w:b w:val="0"/>
                <w:sz w:val="24"/>
                <w:szCs w:val="24"/>
                <w:highlight w:val="lightGray"/>
              </w:rPr>
              <w:t xml:space="preserve"> модем используется в случае возникновения проблем с доступом в сеть Интернет по стационарному каналу связи.</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proofErr w:type="spellStart"/>
            <w:r w:rsidRPr="00481786">
              <w:rPr>
                <w:b w:val="0"/>
                <w:sz w:val="24"/>
                <w:szCs w:val="24"/>
                <w:highlight w:val="lightGray"/>
              </w:rPr>
              <w:t>Токен</w:t>
            </w:r>
            <w:proofErr w:type="spellEnd"/>
          </w:p>
        </w:tc>
        <w:tc>
          <w:tcPr>
            <w:tcW w:w="1560"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по 1 на каждого члена ГЭК</w:t>
            </w:r>
          </w:p>
        </w:tc>
        <w:tc>
          <w:tcPr>
            <w:tcW w:w="6355" w:type="dxa"/>
            <w:shd w:val="clear" w:color="auto" w:fill="auto"/>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USB-ключ для хранения сертификата члена ГЭК.</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Детальные требования даны ниже.</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АРМ печати КИМ</w:t>
            </w:r>
          </w:p>
        </w:tc>
        <w:tc>
          <w:tcPr>
            <w:tcW w:w="1560"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по 1 на каждую аудиторию</w:t>
            </w:r>
          </w:p>
        </w:tc>
        <w:tc>
          <w:tcPr>
            <w:tcW w:w="6355" w:type="dxa"/>
            <w:shd w:val="clear" w:color="auto" w:fill="auto"/>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К рабочей станции должен быть подключен локальный лазерный принтер (использование сетевого принтера не допускается).</w:t>
            </w:r>
          </w:p>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Детальные требования к конфигурации приведены в Таблице 2.</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Локальный лазерный принтер</w:t>
            </w:r>
          </w:p>
        </w:tc>
        <w:tc>
          <w:tcPr>
            <w:tcW w:w="1560"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по 1 на каждое АРМ печати КИМ</w:t>
            </w:r>
          </w:p>
        </w:tc>
        <w:tc>
          <w:tcPr>
            <w:tcW w:w="6355" w:type="dxa"/>
            <w:shd w:val="clear" w:color="auto" w:fill="auto"/>
          </w:tcPr>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Формат: А</w:t>
            </w:r>
            <w:proofErr w:type="gramStart"/>
            <w:r w:rsidRPr="00481786">
              <w:rPr>
                <w:b w:val="0"/>
                <w:sz w:val="24"/>
                <w:szCs w:val="24"/>
                <w:highlight w:val="lightGray"/>
              </w:rPr>
              <w:t>4</w:t>
            </w:r>
            <w:proofErr w:type="gramEnd"/>
            <w:r w:rsidRPr="00481786">
              <w:rPr>
                <w:b w:val="0"/>
                <w:sz w:val="24"/>
                <w:szCs w:val="24"/>
                <w:highlight w:val="lightGray"/>
              </w:rPr>
              <w:t>.</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 xml:space="preserve">Тип печати: </w:t>
            </w:r>
            <w:proofErr w:type="gramStart"/>
            <w:r w:rsidRPr="00481786">
              <w:rPr>
                <w:b w:val="0"/>
                <w:sz w:val="24"/>
                <w:szCs w:val="24"/>
                <w:highlight w:val="lightGray"/>
              </w:rPr>
              <w:t>черно-белая</w:t>
            </w:r>
            <w:proofErr w:type="gramEnd"/>
            <w:r w:rsidRPr="00481786">
              <w:rPr>
                <w:b w:val="0"/>
                <w:sz w:val="24"/>
                <w:szCs w:val="24"/>
                <w:highlight w:val="lightGray"/>
              </w:rPr>
              <w:t>.</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Технология печати: Лазерная.</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Скорость черно-белой печати (обычный режим, A4): 20 стр./мин.</w:t>
            </w:r>
          </w:p>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Качество черно-белой печати (режим наилучшего качества): не менее 600 x 600 точек на дюйм.</w:t>
            </w:r>
          </w:p>
        </w:tc>
      </w:tr>
      <w:tr w:rsidR="00713FAB" w:rsidRPr="00481786" w:rsidTr="0014180B">
        <w:trPr>
          <w:cantSplit/>
        </w:trPr>
        <w:tc>
          <w:tcPr>
            <w:tcW w:w="1583" w:type="dxa"/>
          </w:tcPr>
          <w:p w:rsidR="00713FAB" w:rsidRPr="00481786" w:rsidRDefault="00713FAB" w:rsidP="0014180B">
            <w:pPr>
              <w:pStyle w:val="af4"/>
              <w:keepNext w:val="0"/>
              <w:spacing w:after="60"/>
              <w:jc w:val="both"/>
              <w:rPr>
                <w:b w:val="0"/>
                <w:sz w:val="24"/>
                <w:szCs w:val="24"/>
                <w:highlight w:val="lightGray"/>
              </w:rPr>
            </w:pPr>
            <w:r w:rsidRPr="00481786">
              <w:rPr>
                <w:b w:val="0"/>
                <w:sz w:val="24"/>
                <w:szCs w:val="24"/>
                <w:highlight w:val="lightGray"/>
              </w:rPr>
              <w:t>Флэш-носитель</w:t>
            </w:r>
          </w:p>
        </w:tc>
        <w:tc>
          <w:tcPr>
            <w:tcW w:w="1560" w:type="dxa"/>
          </w:tcPr>
          <w:p w:rsidR="00713FAB" w:rsidRPr="00481786" w:rsidRDefault="00713FAB" w:rsidP="0014180B">
            <w:pPr>
              <w:pStyle w:val="af4"/>
              <w:keepNext w:val="0"/>
              <w:spacing w:after="60"/>
              <w:jc w:val="center"/>
              <w:rPr>
                <w:b w:val="0"/>
                <w:sz w:val="24"/>
                <w:szCs w:val="24"/>
                <w:highlight w:val="lightGray"/>
              </w:rPr>
            </w:pPr>
            <w:r w:rsidRPr="00481786">
              <w:rPr>
                <w:b w:val="0"/>
                <w:sz w:val="24"/>
                <w:szCs w:val="24"/>
                <w:highlight w:val="lightGray"/>
              </w:rPr>
              <w:t>1</w:t>
            </w:r>
          </w:p>
        </w:tc>
        <w:tc>
          <w:tcPr>
            <w:tcW w:w="6355" w:type="dxa"/>
            <w:shd w:val="clear" w:color="auto" w:fill="auto"/>
          </w:tcPr>
          <w:p w:rsidR="00713FAB" w:rsidRPr="00481786" w:rsidRDefault="00713FAB" w:rsidP="0014180B">
            <w:pPr>
              <w:pStyle w:val="af4"/>
              <w:spacing w:after="60"/>
              <w:jc w:val="both"/>
              <w:rPr>
                <w:b w:val="0"/>
                <w:sz w:val="24"/>
                <w:szCs w:val="24"/>
                <w:highlight w:val="lightGray"/>
              </w:rPr>
            </w:pPr>
            <w:r w:rsidRPr="00481786">
              <w:rPr>
                <w:b w:val="0"/>
                <w:sz w:val="24"/>
                <w:szCs w:val="24"/>
                <w:highlight w:val="lightGray"/>
              </w:rPr>
              <w:t>Флэш-носитель используется Техническим специалистом для переноса закрытого ключа расшифровки КИМ из штаба ППЭ в аудитории.</w:t>
            </w:r>
          </w:p>
        </w:tc>
      </w:tr>
    </w:tbl>
    <w:p w:rsidR="00CE0993" w:rsidRPr="00481786" w:rsidRDefault="00CE0993" w:rsidP="00BF2FA8">
      <w:pPr>
        <w:jc w:val="center"/>
        <w:rPr>
          <w:sz w:val="28"/>
          <w:highlight w:val="lightGray"/>
        </w:rPr>
      </w:pPr>
    </w:p>
    <w:p w:rsidR="00713FAB" w:rsidRPr="00481786" w:rsidRDefault="00713FAB" w:rsidP="00BF2FA8">
      <w:pPr>
        <w:jc w:val="center"/>
        <w:rPr>
          <w:sz w:val="28"/>
          <w:highlight w:val="lightGray"/>
        </w:rPr>
      </w:pPr>
    </w:p>
    <w:p w:rsidR="00C327E0" w:rsidRPr="00481786" w:rsidRDefault="00C327E0" w:rsidP="00BF2FA8">
      <w:pPr>
        <w:jc w:val="center"/>
        <w:rPr>
          <w:sz w:val="28"/>
          <w:highlight w:val="lightGray"/>
        </w:rPr>
      </w:pPr>
      <w:r w:rsidRPr="00481786">
        <w:rPr>
          <w:sz w:val="28"/>
          <w:highlight w:val="lightGray"/>
        </w:rPr>
        <w:t>Таблица 2. Основные технические требования к принтеру, установленного в помещении для руководителя ППЭ</w:t>
      </w:r>
      <w:r w:rsidR="00CE0993" w:rsidRPr="00481786">
        <w:rPr>
          <w:highlight w:val="lightGray"/>
        </w:rPr>
        <w:t xml:space="preserve"> </w:t>
      </w:r>
      <w:r w:rsidR="00CE0993" w:rsidRPr="00481786">
        <w:rPr>
          <w:sz w:val="28"/>
          <w:highlight w:val="lightGray"/>
        </w:rPr>
        <w:t>в случае, если автоматизированное распределение участников ЕГЭ и организаторов по аудиториям производится в ППЭ</w:t>
      </w:r>
    </w:p>
    <w:p w:rsidR="00713FAB" w:rsidRPr="00481786" w:rsidRDefault="00713FAB" w:rsidP="00BF2FA8">
      <w:pPr>
        <w:jc w:val="center"/>
        <w:rPr>
          <w:sz w:val="32"/>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C327E0" w:rsidRPr="00481786" w:rsidTr="00BA663E">
        <w:trPr>
          <w:jc w:val="center"/>
        </w:trPr>
        <w:tc>
          <w:tcPr>
            <w:tcW w:w="3411" w:type="dxa"/>
          </w:tcPr>
          <w:p w:rsidR="00C327E0" w:rsidRPr="00481786" w:rsidRDefault="00C327E0" w:rsidP="00685FE8">
            <w:pPr>
              <w:rPr>
                <w:highlight w:val="lightGray"/>
              </w:rPr>
            </w:pPr>
            <w:r w:rsidRPr="00481786">
              <w:rPr>
                <w:highlight w:val="lightGray"/>
              </w:rPr>
              <w:t>Устройство</w:t>
            </w:r>
          </w:p>
        </w:tc>
        <w:tc>
          <w:tcPr>
            <w:tcW w:w="3135" w:type="dxa"/>
          </w:tcPr>
          <w:p w:rsidR="00C327E0" w:rsidRPr="00481786" w:rsidRDefault="00C327E0" w:rsidP="00685FE8">
            <w:pPr>
              <w:rPr>
                <w:highlight w:val="lightGray"/>
              </w:rPr>
            </w:pPr>
            <w:r w:rsidRPr="00481786">
              <w:rPr>
                <w:highlight w:val="lightGray"/>
              </w:rPr>
              <w:t>Характеристика</w:t>
            </w:r>
          </w:p>
        </w:tc>
        <w:tc>
          <w:tcPr>
            <w:tcW w:w="3024" w:type="dxa"/>
          </w:tcPr>
          <w:p w:rsidR="00C327E0" w:rsidRPr="00481786" w:rsidRDefault="00C327E0" w:rsidP="00685FE8">
            <w:pPr>
              <w:rPr>
                <w:highlight w:val="lightGray"/>
              </w:rPr>
            </w:pPr>
            <w:r w:rsidRPr="00481786">
              <w:rPr>
                <w:highlight w:val="lightGray"/>
              </w:rPr>
              <w:t>Требование</w:t>
            </w:r>
          </w:p>
        </w:tc>
      </w:tr>
      <w:tr w:rsidR="00C327E0" w:rsidRPr="00481786" w:rsidTr="00BA663E">
        <w:trPr>
          <w:jc w:val="center"/>
        </w:trPr>
        <w:tc>
          <w:tcPr>
            <w:tcW w:w="3411" w:type="dxa"/>
          </w:tcPr>
          <w:p w:rsidR="00C327E0" w:rsidRPr="00481786" w:rsidRDefault="00C327E0" w:rsidP="00685FE8">
            <w:pPr>
              <w:rPr>
                <w:highlight w:val="lightGray"/>
              </w:rPr>
            </w:pPr>
            <w:r w:rsidRPr="00481786">
              <w:rPr>
                <w:highlight w:val="lightGray"/>
              </w:rPr>
              <w:t>Принтер для печати сопроводительной документации</w:t>
            </w:r>
          </w:p>
        </w:tc>
        <w:tc>
          <w:tcPr>
            <w:tcW w:w="3135" w:type="dxa"/>
          </w:tcPr>
          <w:p w:rsidR="00C327E0" w:rsidRPr="00481786" w:rsidRDefault="00C327E0" w:rsidP="00685FE8">
            <w:pPr>
              <w:rPr>
                <w:highlight w:val="lightGray"/>
              </w:rPr>
            </w:pPr>
            <w:r w:rsidRPr="00481786">
              <w:rPr>
                <w:highlight w:val="lightGray"/>
              </w:rPr>
              <w:t xml:space="preserve">максимальный формат </w:t>
            </w:r>
          </w:p>
        </w:tc>
        <w:tc>
          <w:tcPr>
            <w:tcW w:w="3024" w:type="dxa"/>
          </w:tcPr>
          <w:p w:rsidR="00C327E0" w:rsidRPr="00481786" w:rsidRDefault="00C327E0" w:rsidP="00685FE8">
            <w:pPr>
              <w:rPr>
                <w:highlight w:val="lightGray"/>
              </w:rPr>
            </w:pPr>
            <w:r w:rsidRPr="00481786">
              <w:rPr>
                <w:highlight w:val="lightGray"/>
              </w:rPr>
              <w:t xml:space="preserve">не менее A4 </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тип печати</w:t>
            </w:r>
          </w:p>
        </w:tc>
        <w:tc>
          <w:tcPr>
            <w:tcW w:w="3024" w:type="dxa"/>
          </w:tcPr>
          <w:p w:rsidR="00C327E0" w:rsidRPr="00481786" w:rsidRDefault="00C327E0" w:rsidP="00685FE8">
            <w:pPr>
              <w:rPr>
                <w:highlight w:val="lightGray"/>
              </w:rPr>
            </w:pPr>
            <w:r w:rsidRPr="00481786">
              <w:rPr>
                <w:highlight w:val="lightGray"/>
              </w:rPr>
              <w:t>черно-белая</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технология печати</w:t>
            </w:r>
          </w:p>
        </w:tc>
        <w:tc>
          <w:tcPr>
            <w:tcW w:w="3024" w:type="dxa"/>
          </w:tcPr>
          <w:p w:rsidR="00C327E0" w:rsidRPr="00481786" w:rsidRDefault="00C327E0" w:rsidP="00685FE8">
            <w:pPr>
              <w:rPr>
                <w:highlight w:val="lightGray"/>
              </w:rPr>
            </w:pPr>
            <w:r w:rsidRPr="00481786">
              <w:rPr>
                <w:highlight w:val="lightGray"/>
              </w:rPr>
              <w:t>лазерная</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Размещение</w:t>
            </w:r>
          </w:p>
        </w:tc>
        <w:tc>
          <w:tcPr>
            <w:tcW w:w="3024" w:type="dxa"/>
          </w:tcPr>
          <w:p w:rsidR="00C327E0" w:rsidRPr="00481786" w:rsidRDefault="00C327E0" w:rsidP="00685FE8">
            <w:pPr>
              <w:rPr>
                <w:highlight w:val="lightGray"/>
              </w:rPr>
            </w:pPr>
            <w:r w:rsidRPr="00481786">
              <w:rPr>
                <w:highlight w:val="lightGray"/>
              </w:rPr>
              <w:t>настольный</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автоматическая двусторонняя печать</w:t>
            </w:r>
          </w:p>
        </w:tc>
        <w:tc>
          <w:tcPr>
            <w:tcW w:w="3024" w:type="dxa"/>
          </w:tcPr>
          <w:p w:rsidR="00C327E0" w:rsidRPr="00481786" w:rsidRDefault="00C327E0" w:rsidP="00685FE8">
            <w:pPr>
              <w:rPr>
                <w:highlight w:val="lightGray"/>
              </w:rPr>
            </w:pPr>
            <w:r w:rsidRPr="00481786">
              <w:rPr>
                <w:highlight w:val="lightGray"/>
              </w:rPr>
              <w:t>нет</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 xml:space="preserve">максимальное разрешение для </w:t>
            </w:r>
            <w:proofErr w:type="gramStart"/>
            <w:r w:rsidRPr="00481786">
              <w:rPr>
                <w:highlight w:val="lightGray"/>
              </w:rPr>
              <w:t>ч</w:t>
            </w:r>
            <w:proofErr w:type="gramEnd"/>
            <w:r w:rsidRPr="00481786">
              <w:rPr>
                <w:highlight w:val="lightGray"/>
              </w:rPr>
              <w:t>/б печати</w:t>
            </w:r>
          </w:p>
        </w:tc>
        <w:tc>
          <w:tcPr>
            <w:tcW w:w="3024" w:type="dxa"/>
          </w:tcPr>
          <w:p w:rsidR="00C327E0" w:rsidRPr="00481786" w:rsidRDefault="00C327E0" w:rsidP="00685FE8">
            <w:pPr>
              <w:rPr>
                <w:highlight w:val="lightGray"/>
              </w:rPr>
            </w:pPr>
            <w:r w:rsidRPr="00481786">
              <w:rPr>
                <w:highlight w:val="lightGray"/>
              </w:rPr>
              <w:t xml:space="preserve">не менее 600x600 </w:t>
            </w:r>
            <w:proofErr w:type="spellStart"/>
            <w:r w:rsidRPr="00481786">
              <w:rPr>
                <w:highlight w:val="lightGray"/>
              </w:rPr>
              <w:t>dpi</w:t>
            </w:r>
            <w:proofErr w:type="spellEnd"/>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скорость печати</w:t>
            </w:r>
          </w:p>
        </w:tc>
        <w:tc>
          <w:tcPr>
            <w:tcW w:w="3024" w:type="dxa"/>
          </w:tcPr>
          <w:p w:rsidR="00C327E0" w:rsidRPr="00481786" w:rsidRDefault="00C327E0" w:rsidP="00685FE8">
            <w:pPr>
              <w:rPr>
                <w:highlight w:val="lightGray"/>
              </w:rPr>
            </w:pPr>
            <w:r w:rsidRPr="00481786">
              <w:rPr>
                <w:highlight w:val="lightGray"/>
              </w:rPr>
              <w:t xml:space="preserve">не менее 10 </w:t>
            </w:r>
            <w:proofErr w:type="spellStart"/>
            <w:proofErr w:type="gramStart"/>
            <w:r w:rsidRPr="00481786">
              <w:rPr>
                <w:highlight w:val="lightGray"/>
              </w:rPr>
              <w:t>стр</w:t>
            </w:r>
            <w:proofErr w:type="spellEnd"/>
            <w:proofErr w:type="gramEnd"/>
            <w:r w:rsidRPr="00481786">
              <w:rPr>
                <w:highlight w:val="lightGray"/>
              </w:rPr>
              <w:t>/мин (ч/б А4)</w:t>
            </w:r>
          </w:p>
        </w:tc>
      </w:tr>
      <w:tr w:rsidR="00C327E0" w:rsidRPr="00481786"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подача бумаги</w:t>
            </w:r>
          </w:p>
        </w:tc>
        <w:tc>
          <w:tcPr>
            <w:tcW w:w="3024" w:type="dxa"/>
          </w:tcPr>
          <w:p w:rsidR="00C327E0" w:rsidRPr="00481786" w:rsidRDefault="00C327E0" w:rsidP="00685FE8">
            <w:pPr>
              <w:rPr>
                <w:highlight w:val="lightGray"/>
              </w:rPr>
            </w:pPr>
            <w:r w:rsidRPr="00481786">
              <w:rPr>
                <w:highlight w:val="lightGray"/>
              </w:rPr>
              <w:t>не менее 100 листов</w:t>
            </w:r>
          </w:p>
        </w:tc>
      </w:tr>
      <w:tr w:rsidR="00C327E0" w:rsidRPr="00713FAB" w:rsidTr="00BA663E">
        <w:trPr>
          <w:jc w:val="center"/>
        </w:trPr>
        <w:tc>
          <w:tcPr>
            <w:tcW w:w="3411" w:type="dxa"/>
          </w:tcPr>
          <w:p w:rsidR="00C327E0" w:rsidRPr="00481786" w:rsidRDefault="00C327E0" w:rsidP="00685FE8">
            <w:pPr>
              <w:rPr>
                <w:highlight w:val="lightGray"/>
              </w:rPr>
            </w:pPr>
          </w:p>
        </w:tc>
        <w:tc>
          <w:tcPr>
            <w:tcW w:w="3135" w:type="dxa"/>
          </w:tcPr>
          <w:p w:rsidR="00C327E0" w:rsidRPr="00481786" w:rsidRDefault="00C327E0" w:rsidP="00685FE8">
            <w:pPr>
              <w:rPr>
                <w:highlight w:val="lightGray"/>
              </w:rPr>
            </w:pPr>
            <w:r w:rsidRPr="00481786">
              <w:rPr>
                <w:highlight w:val="lightGray"/>
              </w:rPr>
              <w:t>объем памяти</w:t>
            </w:r>
          </w:p>
        </w:tc>
        <w:tc>
          <w:tcPr>
            <w:tcW w:w="3024" w:type="dxa"/>
          </w:tcPr>
          <w:p w:rsidR="00C327E0" w:rsidRPr="00713FAB" w:rsidRDefault="00C327E0" w:rsidP="00685FE8">
            <w:r w:rsidRPr="00481786">
              <w:rPr>
                <w:highlight w:val="lightGray"/>
              </w:rPr>
              <w:t>не менее 64 Мб</w:t>
            </w:r>
          </w:p>
        </w:tc>
      </w:tr>
    </w:tbl>
    <w:p w:rsidR="00C327E0" w:rsidRDefault="00C327E0">
      <w:pPr>
        <w:spacing w:after="200" w:line="276" w:lineRule="auto"/>
        <w:rPr>
          <w:b/>
          <w:sz w:val="28"/>
          <w:szCs w:val="28"/>
        </w:rPr>
      </w:pPr>
      <w:r>
        <w:rPr>
          <w:szCs w:val="28"/>
        </w:rPr>
        <w:br w:type="page"/>
      </w:r>
    </w:p>
    <w:p w:rsidR="00C327E0" w:rsidRPr="0021080B" w:rsidRDefault="00C327E0" w:rsidP="0021080B">
      <w:pPr>
        <w:pStyle w:val="af1"/>
        <w:rPr>
          <w:szCs w:val="28"/>
        </w:rPr>
      </w:pPr>
      <w:bookmarkStart w:id="43" w:name="_Toc404598165"/>
      <w:r w:rsidRPr="0021080B">
        <w:rPr>
          <w:szCs w:val="28"/>
        </w:rPr>
        <w:lastRenderedPageBreak/>
        <w:t xml:space="preserve">Приложение 11. Примерный перечень часто </w:t>
      </w:r>
      <w:proofErr w:type="gramStart"/>
      <w:r w:rsidRPr="0021080B">
        <w:rPr>
          <w:szCs w:val="28"/>
        </w:rPr>
        <w:t>используемых</w:t>
      </w:r>
      <w:bookmarkEnd w:id="43"/>
      <w:proofErr w:type="gramEnd"/>
      <w:r w:rsidRPr="0021080B">
        <w:rPr>
          <w:szCs w:val="28"/>
        </w:rPr>
        <w:t xml:space="preserve"> </w:t>
      </w:r>
    </w:p>
    <w:p w:rsidR="00C327E0" w:rsidRPr="0021080B" w:rsidRDefault="00C327E0" w:rsidP="0021080B">
      <w:pPr>
        <w:pStyle w:val="af1"/>
        <w:rPr>
          <w:szCs w:val="28"/>
        </w:rPr>
      </w:pPr>
      <w:bookmarkStart w:id="44" w:name="_Toc404598166"/>
      <w:r w:rsidRPr="0021080B">
        <w:rPr>
          <w:szCs w:val="28"/>
        </w:rPr>
        <w:t>при проведении ЕГЭ документов, удостоверяющих личность</w:t>
      </w:r>
      <w:bookmarkEnd w:id="44"/>
    </w:p>
    <w:p w:rsidR="00C327E0" w:rsidRPr="00A4590D" w:rsidRDefault="00C327E0" w:rsidP="00A4590D">
      <w:pPr>
        <w:ind w:firstLine="720"/>
        <w:jc w:val="center"/>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C327E0" w:rsidRPr="00A4590D" w:rsidRDefault="00C327E0" w:rsidP="00A4590D">
      <w:pPr>
        <w:ind w:firstLine="720"/>
        <w:jc w:val="center"/>
        <w:rPr>
          <w:sz w:val="28"/>
          <w:szCs w:val="28"/>
        </w:rPr>
      </w:pPr>
    </w:p>
    <w:p w:rsidR="00C327E0" w:rsidRPr="00A4590D" w:rsidRDefault="00C327E0"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C327E0" w:rsidRPr="00A4590D" w:rsidRDefault="00C327E0" w:rsidP="00A4590D">
      <w:pPr>
        <w:ind w:firstLine="720"/>
        <w:jc w:val="both"/>
        <w:rPr>
          <w:sz w:val="28"/>
          <w:szCs w:val="28"/>
        </w:rPr>
      </w:pPr>
      <w:r w:rsidRPr="00A4590D">
        <w:rPr>
          <w:sz w:val="28"/>
          <w:szCs w:val="28"/>
        </w:rPr>
        <w:t xml:space="preserve">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C327E0" w:rsidRPr="00A4590D" w:rsidRDefault="00C327E0" w:rsidP="00A4590D">
      <w:pPr>
        <w:autoSpaceDE w:val="0"/>
        <w:autoSpaceDN w:val="0"/>
        <w:adjustRightInd w:val="0"/>
        <w:ind w:firstLine="720"/>
        <w:jc w:val="both"/>
        <w:rPr>
          <w:sz w:val="28"/>
          <w:szCs w:val="28"/>
        </w:rPr>
      </w:pPr>
      <w:r w:rsidRPr="00A4590D">
        <w:rPr>
          <w:sz w:val="28"/>
          <w:szCs w:val="28"/>
        </w:rPr>
        <w:t>3. Дипломатический паспорт.</w:t>
      </w:r>
    </w:p>
    <w:p w:rsidR="00C327E0" w:rsidRPr="00A4590D" w:rsidRDefault="00C327E0" w:rsidP="00A4590D">
      <w:pPr>
        <w:autoSpaceDE w:val="0"/>
        <w:autoSpaceDN w:val="0"/>
        <w:adjustRightInd w:val="0"/>
        <w:ind w:firstLine="720"/>
        <w:jc w:val="both"/>
        <w:rPr>
          <w:sz w:val="28"/>
          <w:szCs w:val="28"/>
        </w:rPr>
      </w:pPr>
      <w:r w:rsidRPr="00A4590D">
        <w:rPr>
          <w:sz w:val="28"/>
          <w:szCs w:val="28"/>
        </w:rPr>
        <w:t>4. Служебный паспорт.</w:t>
      </w:r>
    </w:p>
    <w:p w:rsidR="00C327E0" w:rsidRPr="00A4590D" w:rsidRDefault="00C327E0"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C327E0" w:rsidRPr="00A4590D" w:rsidRDefault="00C327E0" w:rsidP="00A4590D">
      <w:pPr>
        <w:ind w:firstLine="720"/>
        <w:jc w:val="both"/>
        <w:rPr>
          <w:sz w:val="28"/>
          <w:szCs w:val="28"/>
        </w:rPr>
      </w:pPr>
      <w:r w:rsidRPr="00A4590D">
        <w:rPr>
          <w:sz w:val="28"/>
          <w:szCs w:val="28"/>
        </w:rPr>
        <w:t>6. Удостоверение личности военнослужащего</w:t>
      </w:r>
    </w:p>
    <w:p w:rsidR="00C327E0" w:rsidRPr="00A4590D" w:rsidRDefault="00C327E0"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C327E0" w:rsidRPr="00A4590D" w:rsidRDefault="00C327E0" w:rsidP="00A4590D">
      <w:pPr>
        <w:ind w:firstLine="720"/>
        <w:jc w:val="center"/>
        <w:rPr>
          <w:sz w:val="28"/>
          <w:szCs w:val="28"/>
        </w:rPr>
      </w:pPr>
    </w:p>
    <w:p w:rsidR="00C327E0" w:rsidRPr="00A4590D" w:rsidRDefault="00C327E0" w:rsidP="00A4590D">
      <w:pPr>
        <w:ind w:firstLine="720"/>
        <w:jc w:val="both"/>
        <w:rPr>
          <w:sz w:val="28"/>
          <w:szCs w:val="28"/>
        </w:rPr>
      </w:pPr>
      <w:r w:rsidRPr="00A4590D">
        <w:rPr>
          <w:sz w:val="28"/>
          <w:szCs w:val="28"/>
        </w:rPr>
        <w:t>1. Паспорт гражданина иностранного государства.</w:t>
      </w:r>
    </w:p>
    <w:p w:rsidR="00C327E0" w:rsidRPr="00A4590D" w:rsidRDefault="00C327E0" w:rsidP="00A4590D">
      <w:pPr>
        <w:ind w:firstLine="720"/>
        <w:jc w:val="both"/>
        <w:rPr>
          <w:sz w:val="28"/>
          <w:szCs w:val="28"/>
        </w:rPr>
      </w:pPr>
      <w:r w:rsidRPr="00A4590D">
        <w:rPr>
          <w:sz w:val="28"/>
          <w:szCs w:val="28"/>
        </w:rPr>
        <w:t>2. Разрешение на временное проживание.</w:t>
      </w:r>
    </w:p>
    <w:p w:rsidR="00C327E0" w:rsidRPr="00A4590D" w:rsidRDefault="00C327E0"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C327E0" w:rsidRPr="00A4590D" w:rsidRDefault="00C327E0" w:rsidP="00A4590D">
      <w:pPr>
        <w:autoSpaceDE w:val="0"/>
        <w:autoSpaceDN w:val="0"/>
        <w:adjustRightInd w:val="0"/>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C327E0" w:rsidRPr="00A4590D" w:rsidRDefault="00C327E0" w:rsidP="00A4590D">
      <w:pPr>
        <w:ind w:firstLine="720"/>
        <w:jc w:val="both"/>
        <w:rPr>
          <w:sz w:val="28"/>
          <w:szCs w:val="28"/>
        </w:rPr>
      </w:pPr>
    </w:p>
    <w:p w:rsidR="00C327E0" w:rsidRPr="00A4590D" w:rsidRDefault="00C327E0" w:rsidP="00A4590D">
      <w:pPr>
        <w:ind w:firstLine="720"/>
        <w:jc w:val="both"/>
        <w:rPr>
          <w:sz w:val="28"/>
          <w:szCs w:val="28"/>
        </w:rPr>
      </w:pPr>
      <w:r w:rsidRPr="00A4590D">
        <w:rPr>
          <w:sz w:val="28"/>
          <w:szCs w:val="28"/>
        </w:rPr>
        <w:t>1. Разрешение на временное проживание.</w:t>
      </w:r>
    </w:p>
    <w:p w:rsidR="00C327E0" w:rsidRPr="00A4590D" w:rsidRDefault="00C327E0" w:rsidP="00A4590D">
      <w:pPr>
        <w:ind w:firstLine="720"/>
        <w:jc w:val="both"/>
        <w:rPr>
          <w:sz w:val="28"/>
          <w:szCs w:val="28"/>
        </w:rPr>
      </w:pPr>
      <w:r w:rsidRPr="00A4590D">
        <w:rPr>
          <w:sz w:val="28"/>
          <w:szCs w:val="28"/>
        </w:rPr>
        <w:t>2. Вид на жительство.</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беженцев</w:t>
      </w:r>
    </w:p>
    <w:p w:rsidR="00C327E0" w:rsidRPr="00A4590D" w:rsidRDefault="00C327E0" w:rsidP="00A4590D">
      <w:pPr>
        <w:ind w:firstLine="720"/>
        <w:jc w:val="both"/>
        <w:rPr>
          <w:sz w:val="28"/>
          <w:szCs w:val="28"/>
        </w:rPr>
      </w:pP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C327E0" w:rsidRPr="00A4590D" w:rsidRDefault="00C327E0" w:rsidP="00A4590D">
      <w:pPr>
        <w:tabs>
          <w:tab w:val="left" w:pos="1080"/>
        </w:tabs>
        <w:autoSpaceDE w:val="0"/>
        <w:autoSpaceDN w:val="0"/>
        <w:adjustRightInd w:val="0"/>
        <w:ind w:firstLine="720"/>
        <w:jc w:val="both"/>
        <w:rPr>
          <w:sz w:val="28"/>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Pr="00481786" w:rsidRDefault="00077FCE" w:rsidP="00077FCE">
      <w:pPr>
        <w:pStyle w:val="af1"/>
        <w:rPr>
          <w:highlight w:val="lightGray"/>
        </w:rPr>
      </w:pPr>
      <w:bookmarkStart w:id="45" w:name="_Toc404598167"/>
      <w:bookmarkStart w:id="46" w:name="Приложение"/>
      <w:r w:rsidRPr="00481786">
        <w:rPr>
          <w:szCs w:val="28"/>
          <w:highlight w:val="lightGray"/>
        </w:rPr>
        <w:lastRenderedPageBreak/>
        <w:t xml:space="preserve">Приложение 12. Порядок </w:t>
      </w:r>
      <w:r w:rsidRPr="00481786">
        <w:rPr>
          <w:highlight w:val="lightGray"/>
        </w:rPr>
        <w:t>подготовки и проведения  экзамена по иностранным языкам с использованием устных коммуникаций</w:t>
      </w:r>
      <w:bookmarkEnd w:id="45"/>
    </w:p>
    <w:bookmarkEnd w:id="46"/>
    <w:p w:rsidR="00CE1B9B" w:rsidRPr="00481786" w:rsidRDefault="00CE1B9B" w:rsidP="00077FCE">
      <w:pPr>
        <w:pStyle w:val="af1"/>
        <w:rPr>
          <w:szCs w:val="28"/>
          <w:highlight w:val="lightGray"/>
        </w:rPr>
      </w:pPr>
    </w:p>
    <w:p w:rsidR="00CE1B9B" w:rsidRPr="00481786" w:rsidRDefault="00CE1B9B" w:rsidP="00A34523">
      <w:pPr>
        <w:pStyle w:val="a3"/>
        <w:numPr>
          <w:ilvl w:val="0"/>
          <w:numId w:val="49"/>
        </w:numPr>
        <w:jc w:val="both"/>
        <w:rPr>
          <w:b/>
          <w:sz w:val="28"/>
          <w:szCs w:val="28"/>
          <w:highlight w:val="lightGray"/>
        </w:rPr>
      </w:pPr>
      <w:bookmarkStart w:id="47" w:name="_Toc404247094"/>
      <w:r w:rsidRPr="00481786">
        <w:rPr>
          <w:b/>
          <w:sz w:val="28"/>
          <w:szCs w:val="28"/>
          <w:highlight w:val="lightGray"/>
        </w:rPr>
        <w:t>Особенности подготовки к сдаче экзамена</w:t>
      </w:r>
      <w:bookmarkEnd w:id="47"/>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Для проведения устного экзамена используется два типа аудиторий:</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аудитория подготовки, в которой участник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аудитория проведения, в которой участник отвечает на задания контрольно-измерительных материалов (далее –  КИМ), в аудитории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экзамена.</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Из аудиторий подготовки в аудитории проведения участники заходят группами по количеству рабочих мест участников в аудитории, при этом следующая группа участников заходит в аудиторию проведения только после того, как сдачу экзамена завершили все участники из предыдущей группы.</w:t>
      </w:r>
    </w:p>
    <w:p w:rsidR="00A34523" w:rsidRPr="00481786" w:rsidRDefault="00A34523" w:rsidP="00A34523">
      <w:pPr>
        <w:tabs>
          <w:tab w:val="left" w:pos="318"/>
        </w:tabs>
        <w:ind w:firstLine="851"/>
        <w:jc w:val="both"/>
        <w:rPr>
          <w:sz w:val="28"/>
          <w:szCs w:val="28"/>
          <w:highlight w:val="lightGray"/>
        </w:rPr>
      </w:pPr>
    </w:p>
    <w:p w:rsidR="00CE1B9B" w:rsidRPr="00481786" w:rsidRDefault="00CE1B9B" w:rsidP="00A34523">
      <w:pPr>
        <w:pStyle w:val="a3"/>
        <w:numPr>
          <w:ilvl w:val="0"/>
          <w:numId w:val="49"/>
        </w:numPr>
        <w:jc w:val="both"/>
        <w:rPr>
          <w:b/>
          <w:sz w:val="28"/>
          <w:szCs w:val="28"/>
          <w:highlight w:val="lightGray"/>
        </w:rPr>
      </w:pPr>
      <w:r w:rsidRPr="00481786">
        <w:rPr>
          <w:b/>
          <w:sz w:val="28"/>
          <w:szCs w:val="28"/>
          <w:highlight w:val="lightGray"/>
        </w:rPr>
        <w:t>Расписание и длительность экзамена</w:t>
      </w:r>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Время непосредственной сдачи экзамена одним участником в аудитории проведения составляет 13 минут: 6 минут – подготовка и 7 минут – ответ.  </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Общее время нахождения участника в аудитории проведения не превышает 30 минут.</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Общая длительность экзамена в пункте проведения экзамена: 2 часа, таким образом, через одно рабочее место участника в аудитории проведения за день могут пройти максимум 4 участника (последние сдающие проведут в аудитории подготовки 1,5 часа).</w:t>
      </w:r>
    </w:p>
    <w:p w:rsidR="00A34523" w:rsidRPr="00481786" w:rsidRDefault="00A34523" w:rsidP="00A34523">
      <w:pPr>
        <w:tabs>
          <w:tab w:val="left" w:pos="318"/>
        </w:tabs>
        <w:ind w:firstLine="851"/>
        <w:jc w:val="both"/>
        <w:rPr>
          <w:sz w:val="28"/>
          <w:szCs w:val="28"/>
          <w:highlight w:val="lightGray"/>
        </w:rPr>
      </w:pPr>
    </w:p>
    <w:p w:rsidR="00CE1B9B" w:rsidRPr="00481786" w:rsidRDefault="00CE1B9B" w:rsidP="00A34523">
      <w:pPr>
        <w:pStyle w:val="a3"/>
        <w:numPr>
          <w:ilvl w:val="0"/>
          <w:numId w:val="49"/>
        </w:numPr>
        <w:jc w:val="both"/>
        <w:rPr>
          <w:b/>
          <w:sz w:val="28"/>
          <w:szCs w:val="28"/>
          <w:highlight w:val="lightGray"/>
        </w:rPr>
      </w:pPr>
      <w:r w:rsidRPr="00481786">
        <w:rPr>
          <w:b/>
          <w:sz w:val="28"/>
          <w:szCs w:val="28"/>
          <w:highlight w:val="lightGray"/>
        </w:rPr>
        <w:t>Обеспечение и состав экзаменационных материалов</w:t>
      </w:r>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Для сдачи экзамена используются электронные КИМ, которые записаны на компакт-диск, вложенный в доставочный пакет.</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Доставочный пакет содержит компакт-диск с электронными КИМ и индивидуальные комплекты с бумажными бланками регистрации.</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Все доставочные пакеты для проведения экзамена содержат по 5  индивидуальных комплектов (далее – ИК), пакеты по 15 ИК не используются.</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Для использования </w:t>
      </w:r>
      <w:proofErr w:type="gramStart"/>
      <w:r w:rsidRPr="00481786">
        <w:rPr>
          <w:sz w:val="28"/>
          <w:szCs w:val="28"/>
          <w:highlight w:val="lightGray"/>
        </w:rPr>
        <w:t>электронных</w:t>
      </w:r>
      <w:proofErr w:type="gramEnd"/>
      <w:r w:rsidRPr="00481786">
        <w:rPr>
          <w:sz w:val="28"/>
          <w:szCs w:val="28"/>
          <w:highlight w:val="lightGray"/>
        </w:rPr>
        <w:t xml:space="preserve"> КИМ при сдаче экзамена, необходимо наличие ключа доступа к электронным КИМ и персональной </w:t>
      </w:r>
      <w:r w:rsidRPr="00481786">
        <w:rPr>
          <w:sz w:val="28"/>
          <w:szCs w:val="28"/>
          <w:highlight w:val="lightGray"/>
        </w:rPr>
        <w:lastRenderedPageBreak/>
        <w:t>электронной подписи (далее – ЭП) члена государственной экзаменационной комиссии (далее – ГЭК).</w:t>
      </w:r>
    </w:p>
    <w:p w:rsidR="00CE1B9B" w:rsidRPr="00481786" w:rsidRDefault="00CE1B9B" w:rsidP="00A34523">
      <w:pPr>
        <w:tabs>
          <w:tab w:val="left" w:pos="318"/>
        </w:tabs>
        <w:ind w:firstLine="851"/>
        <w:jc w:val="both"/>
        <w:rPr>
          <w:sz w:val="28"/>
          <w:szCs w:val="28"/>
          <w:highlight w:val="lightGray"/>
        </w:rPr>
      </w:pPr>
      <w:proofErr w:type="gramStart"/>
      <w:r w:rsidRPr="00481786">
        <w:rPr>
          <w:sz w:val="28"/>
          <w:szCs w:val="28"/>
          <w:highlight w:val="lightGray"/>
        </w:rPr>
        <w:t>Персональная</w:t>
      </w:r>
      <w:proofErr w:type="gramEnd"/>
      <w:r w:rsidRPr="00481786">
        <w:rPr>
          <w:sz w:val="28"/>
          <w:szCs w:val="28"/>
          <w:highlight w:val="lightGray"/>
        </w:rPr>
        <w:t xml:space="preserve"> ЭП выдается каждому члену ГЭК, участвующему в проведении экзамена, на защищенном внешнем носителе (</w:t>
      </w:r>
      <w:proofErr w:type="spellStart"/>
      <w:r w:rsidRPr="00481786">
        <w:rPr>
          <w:sz w:val="28"/>
          <w:szCs w:val="28"/>
          <w:highlight w:val="lightGray"/>
        </w:rPr>
        <w:t>флеш</w:t>
      </w:r>
      <w:proofErr w:type="spellEnd"/>
      <w:r w:rsidRPr="00481786">
        <w:rPr>
          <w:sz w:val="28"/>
          <w:szCs w:val="28"/>
          <w:highlight w:val="lightGray"/>
        </w:rPr>
        <w:t>-карте).</w:t>
      </w: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Ключи доступа к электронным КИМ передаются через специализированный федеральный портал, непосредственно перед экзаменом (начиная с </w:t>
      </w:r>
      <w:r w:rsidR="00713FAB" w:rsidRPr="00481786">
        <w:rPr>
          <w:sz w:val="28"/>
          <w:szCs w:val="28"/>
          <w:highlight w:val="lightGray"/>
        </w:rPr>
        <w:t>9</w:t>
      </w:r>
      <w:r w:rsidRPr="00481786">
        <w:rPr>
          <w:sz w:val="28"/>
          <w:szCs w:val="28"/>
          <w:highlight w:val="lightGray"/>
        </w:rPr>
        <w:t xml:space="preserve"> часов </w:t>
      </w:r>
      <w:r w:rsidR="00713FAB" w:rsidRPr="00481786">
        <w:rPr>
          <w:sz w:val="28"/>
          <w:szCs w:val="28"/>
          <w:highlight w:val="lightGray"/>
        </w:rPr>
        <w:t>30</w:t>
      </w:r>
      <w:r w:rsidRPr="00481786">
        <w:rPr>
          <w:sz w:val="28"/>
          <w:szCs w:val="28"/>
          <w:highlight w:val="lightGray"/>
        </w:rPr>
        <w:t xml:space="preserve"> минут по местному времени), для скачивания ключа доступа </w:t>
      </w:r>
      <w:proofErr w:type="gramStart"/>
      <w:r w:rsidRPr="00481786">
        <w:rPr>
          <w:sz w:val="28"/>
          <w:szCs w:val="28"/>
          <w:highlight w:val="lightGray"/>
        </w:rPr>
        <w:t>к</w:t>
      </w:r>
      <w:proofErr w:type="gramEnd"/>
      <w:r w:rsidRPr="00481786">
        <w:rPr>
          <w:sz w:val="28"/>
          <w:szCs w:val="28"/>
          <w:highlight w:val="lightGray"/>
        </w:rPr>
        <w:t xml:space="preserve"> КИМ также используется ЭП члена ГЭК.</w:t>
      </w:r>
    </w:p>
    <w:p w:rsidR="00A34523" w:rsidRPr="00481786" w:rsidRDefault="00A34523" w:rsidP="00A34523">
      <w:pPr>
        <w:tabs>
          <w:tab w:val="left" w:pos="318"/>
        </w:tabs>
        <w:ind w:firstLine="851"/>
        <w:jc w:val="both"/>
        <w:rPr>
          <w:sz w:val="28"/>
          <w:szCs w:val="28"/>
          <w:highlight w:val="lightGray"/>
        </w:rPr>
      </w:pPr>
    </w:p>
    <w:p w:rsidR="00CE1B9B" w:rsidRPr="00481786" w:rsidRDefault="00CE1B9B" w:rsidP="00A34523">
      <w:pPr>
        <w:pStyle w:val="a3"/>
        <w:numPr>
          <w:ilvl w:val="0"/>
          <w:numId w:val="49"/>
        </w:numPr>
        <w:jc w:val="both"/>
        <w:rPr>
          <w:b/>
          <w:sz w:val="28"/>
          <w:szCs w:val="28"/>
          <w:highlight w:val="lightGray"/>
        </w:rPr>
      </w:pPr>
      <w:r w:rsidRPr="00481786">
        <w:rPr>
          <w:b/>
          <w:sz w:val="28"/>
          <w:szCs w:val="28"/>
          <w:highlight w:val="lightGray"/>
        </w:rPr>
        <w:t>Процедура сдачи устного экзамена участником:</w:t>
      </w:r>
    </w:p>
    <w:p w:rsidR="00A34523" w:rsidRPr="00481786" w:rsidRDefault="00A34523" w:rsidP="00A34523">
      <w:pPr>
        <w:pStyle w:val="a3"/>
        <w:jc w:val="both"/>
        <w:rPr>
          <w:b/>
          <w:sz w:val="28"/>
          <w:szCs w:val="28"/>
          <w:highlight w:val="lightGray"/>
        </w:rPr>
      </w:pPr>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Задания устного экзамена предполагают ответ участника в форме монологических высказываний.</w:t>
      </w:r>
    </w:p>
    <w:p w:rsidR="00CE1B9B" w:rsidRPr="00481786" w:rsidRDefault="00CE1B9B" w:rsidP="00A34523">
      <w:pPr>
        <w:tabs>
          <w:tab w:val="left" w:pos="318"/>
        </w:tabs>
        <w:ind w:firstLine="851"/>
        <w:jc w:val="both"/>
        <w:rPr>
          <w:sz w:val="28"/>
          <w:szCs w:val="28"/>
          <w:highlight w:val="lightGray"/>
        </w:rPr>
      </w:pPr>
      <w:proofErr w:type="gramStart"/>
      <w:r w:rsidRPr="00481786">
        <w:rPr>
          <w:sz w:val="28"/>
          <w:szCs w:val="28"/>
          <w:highlight w:val="lightGray"/>
        </w:rPr>
        <w:t>Участник сдает экзамен на компьютере с установленным специализированным ПО и подключенной гарнитурой (рабочем месте участника).</w:t>
      </w:r>
      <w:proofErr w:type="gramEnd"/>
    </w:p>
    <w:p w:rsidR="00CE1B9B" w:rsidRPr="00481786" w:rsidRDefault="00CE1B9B" w:rsidP="00A34523">
      <w:pPr>
        <w:tabs>
          <w:tab w:val="left" w:pos="318"/>
        </w:tabs>
        <w:ind w:firstLine="851"/>
        <w:jc w:val="both"/>
        <w:rPr>
          <w:sz w:val="28"/>
          <w:szCs w:val="28"/>
          <w:highlight w:val="lightGray"/>
        </w:rPr>
      </w:pPr>
      <w:r w:rsidRPr="00481786">
        <w:rPr>
          <w:sz w:val="28"/>
          <w:szCs w:val="28"/>
          <w:highlight w:val="lightGray"/>
        </w:rPr>
        <w:t xml:space="preserve">Средствами специализированного ПО на мониторе компьютера отображается текст задания </w:t>
      </w:r>
      <w:proofErr w:type="gramStart"/>
      <w:r w:rsidRPr="00481786">
        <w:rPr>
          <w:sz w:val="28"/>
          <w:szCs w:val="28"/>
          <w:highlight w:val="lightGray"/>
        </w:rPr>
        <w:t>КИМ</w:t>
      </w:r>
      <w:proofErr w:type="gramEnd"/>
      <w:r w:rsidRPr="00481786">
        <w:rPr>
          <w:sz w:val="28"/>
          <w:szCs w:val="28"/>
          <w:highlight w:val="lightGray"/>
        </w:rPr>
        <w:t xml:space="preserve"> и записываются ответы участника.</w:t>
      </w:r>
      <w:r w:rsidRPr="00481786" w:rsidDel="00A3341B">
        <w:rPr>
          <w:sz w:val="28"/>
          <w:szCs w:val="28"/>
          <w:highlight w:val="lightGray"/>
        </w:rPr>
        <w:t xml:space="preserve"> </w:t>
      </w:r>
      <w:r w:rsidRPr="00481786">
        <w:rPr>
          <w:sz w:val="28"/>
          <w:szCs w:val="28"/>
          <w:highlight w:val="lightGray"/>
        </w:rPr>
        <w:t xml:space="preserve">Участник экзамена взаимодействует со </w:t>
      </w:r>
      <w:proofErr w:type="gramStart"/>
      <w:r w:rsidRPr="00481786">
        <w:rPr>
          <w:sz w:val="28"/>
          <w:szCs w:val="28"/>
          <w:highlight w:val="lightGray"/>
        </w:rPr>
        <w:t>специализированным</w:t>
      </w:r>
      <w:proofErr w:type="gramEnd"/>
      <w:r w:rsidRPr="00481786">
        <w:rPr>
          <w:sz w:val="28"/>
          <w:szCs w:val="28"/>
          <w:highlight w:val="lightGray"/>
        </w:rPr>
        <w:t xml:space="preserve"> ПО самостоятельно, участие организатора в аудитории при этом минимально (инициализация и завершение процесса сдачи экзамена в ПО).</w:t>
      </w:r>
    </w:p>
    <w:p w:rsidR="00A34523" w:rsidRPr="00481786" w:rsidRDefault="00A34523" w:rsidP="00A34523">
      <w:pPr>
        <w:tabs>
          <w:tab w:val="left" w:pos="318"/>
        </w:tabs>
        <w:ind w:firstLine="851"/>
        <w:jc w:val="both"/>
        <w:rPr>
          <w:sz w:val="28"/>
          <w:szCs w:val="28"/>
          <w:highlight w:val="lightGray"/>
        </w:rPr>
      </w:pPr>
    </w:p>
    <w:p w:rsidR="00683E8F" w:rsidRPr="00481786" w:rsidRDefault="007F15A8" w:rsidP="007F15A8">
      <w:pPr>
        <w:pStyle w:val="a3"/>
        <w:numPr>
          <w:ilvl w:val="0"/>
          <w:numId w:val="49"/>
        </w:numPr>
        <w:jc w:val="both"/>
        <w:rPr>
          <w:b/>
          <w:sz w:val="28"/>
          <w:szCs w:val="28"/>
          <w:highlight w:val="lightGray"/>
        </w:rPr>
      </w:pPr>
      <w:bookmarkStart w:id="48" w:name="_Toc404247099"/>
      <w:r w:rsidRPr="00481786">
        <w:rPr>
          <w:b/>
          <w:sz w:val="28"/>
          <w:szCs w:val="28"/>
          <w:highlight w:val="lightGray"/>
        </w:rPr>
        <w:t>Инструкция для технического специалиста ППЭ</w:t>
      </w:r>
      <w:bookmarkEnd w:id="48"/>
    </w:p>
    <w:p w:rsidR="007F15A8" w:rsidRPr="00481786" w:rsidRDefault="007F15A8" w:rsidP="007F15A8">
      <w:pPr>
        <w:pStyle w:val="a3"/>
        <w:jc w:val="both"/>
        <w:rPr>
          <w:b/>
          <w:sz w:val="28"/>
          <w:szCs w:val="28"/>
          <w:highlight w:val="lightGray"/>
        </w:rPr>
      </w:pPr>
    </w:p>
    <w:p w:rsidR="00683E8F" w:rsidRPr="00481786" w:rsidRDefault="00683E8F" w:rsidP="00683E8F">
      <w:pPr>
        <w:tabs>
          <w:tab w:val="left" w:pos="318"/>
        </w:tabs>
        <w:ind w:firstLine="851"/>
        <w:jc w:val="both"/>
        <w:rPr>
          <w:i/>
          <w:sz w:val="28"/>
          <w:szCs w:val="28"/>
          <w:highlight w:val="lightGray"/>
        </w:rPr>
      </w:pPr>
      <w:r w:rsidRPr="00481786">
        <w:rPr>
          <w:i/>
          <w:sz w:val="28"/>
          <w:szCs w:val="28"/>
          <w:highlight w:val="lightGray"/>
        </w:rPr>
        <w:t>На подготовительном этапе проведения экзамена технический специалист ППЭ обязан:</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за 4-5 дней до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получить из РЦОИ следующие материалы:</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дистрибутив ПО рабочего места участника экзамена;</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дистрибутив ПО для авторизации на федеральном портале;</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за 2 дня до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проверить соответствие технического оснащения рабочих станций в аудиториях проведения и штабе ППЭ, предъявляемым минимальным требованиям;</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обеспечить рабочие места участников в аудиториях проведения </w:t>
      </w:r>
      <w:proofErr w:type="spellStart"/>
      <w:r w:rsidRPr="00481786">
        <w:rPr>
          <w:sz w:val="28"/>
          <w:szCs w:val="28"/>
          <w:highlight w:val="lightGray"/>
        </w:rPr>
        <w:t>гарнитурами</w:t>
      </w:r>
      <w:proofErr w:type="gramStart"/>
      <w:r w:rsidRPr="00481786">
        <w:rPr>
          <w:sz w:val="28"/>
          <w:szCs w:val="28"/>
          <w:highlight w:val="lightGray"/>
        </w:rPr>
        <w:t>:н</w:t>
      </w:r>
      <w:proofErr w:type="gramEnd"/>
      <w:r w:rsidRPr="00481786">
        <w:rPr>
          <w:sz w:val="28"/>
          <w:szCs w:val="28"/>
          <w:highlight w:val="lightGray"/>
        </w:rPr>
        <w:t>аушниками</w:t>
      </w:r>
      <w:proofErr w:type="spellEnd"/>
      <w:r w:rsidRPr="00481786">
        <w:rPr>
          <w:sz w:val="28"/>
          <w:szCs w:val="28"/>
          <w:highlight w:val="lightGray"/>
        </w:rPr>
        <w:t xml:space="preserve"> (закрытого типа акустического оформления) с микрофоном;</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установить на рабочей станции в штабе ППЭ ПО авторизации на специализированном федеральном портале для скачивания ключа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проверить наличие соединения со специализированным федеральным порталом на рабочей станции в штабе ППЭ;</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установить ПО рабочего места участника в каждой аудитории проведения;</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lastRenderedPageBreak/>
        <w:t>проверить качество аудиозаписи на всех рабочих местах участников;</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проверить качество отображения демонстрационных электронных КИМ на всех рабочих местах участников;</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подготовить дополнительное оборудование, необходимое для проведения устного экзамена:</w:t>
      </w:r>
    </w:p>
    <w:p w:rsidR="00683E8F" w:rsidRPr="00481786" w:rsidRDefault="00683E8F" w:rsidP="00683E8F">
      <w:pPr>
        <w:numPr>
          <w:ilvl w:val="1"/>
          <w:numId w:val="50"/>
        </w:numPr>
        <w:tabs>
          <w:tab w:val="left" w:pos="318"/>
        </w:tabs>
        <w:jc w:val="both"/>
        <w:rPr>
          <w:sz w:val="28"/>
          <w:szCs w:val="28"/>
          <w:highlight w:val="lightGray"/>
        </w:rPr>
      </w:pPr>
      <w:proofErr w:type="spellStart"/>
      <w:r w:rsidRPr="00481786">
        <w:rPr>
          <w:sz w:val="28"/>
          <w:szCs w:val="28"/>
          <w:highlight w:val="lightGray"/>
        </w:rPr>
        <w:t>флеш</w:t>
      </w:r>
      <w:proofErr w:type="spellEnd"/>
      <w:r w:rsidRPr="00481786">
        <w:rPr>
          <w:sz w:val="28"/>
          <w:szCs w:val="28"/>
          <w:highlight w:val="lightGray"/>
        </w:rPr>
        <w:t xml:space="preserve">-носители для переноса ключа доступа </w:t>
      </w:r>
      <w:proofErr w:type="gramStart"/>
      <w:r w:rsidRPr="00481786">
        <w:rPr>
          <w:sz w:val="28"/>
          <w:szCs w:val="28"/>
          <w:highlight w:val="lightGray"/>
        </w:rPr>
        <w:t>к</w:t>
      </w:r>
      <w:proofErr w:type="gramEnd"/>
      <w:r w:rsidRPr="00481786">
        <w:rPr>
          <w:sz w:val="28"/>
          <w:szCs w:val="28"/>
          <w:highlight w:val="lightGray"/>
        </w:rPr>
        <w:t xml:space="preserve"> КИМ в аудитории проведения, а также для доставки аудиозаписей участников из ППЭ в РЦОИ (в случае, если указанные </w:t>
      </w:r>
      <w:proofErr w:type="spellStart"/>
      <w:r w:rsidRPr="00481786">
        <w:rPr>
          <w:sz w:val="28"/>
          <w:szCs w:val="28"/>
          <w:highlight w:val="lightGray"/>
        </w:rPr>
        <w:t>флеш</w:t>
      </w:r>
      <w:proofErr w:type="spellEnd"/>
      <w:r w:rsidRPr="00481786">
        <w:rPr>
          <w:sz w:val="28"/>
          <w:szCs w:val="28"/>
          <w:highlight w:val="lightGray"/>
        </w:rPr>
        <w:t>-носители не будут доставлены членом ГЭК из РЦОИ в день проведения экзамена),</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USB-модем для обеспечения резервного канала доступа в Интернет. USB-модем используется в случае возникновения проблем с доступом в сеть Интернет по стационарному каналу связи;</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подготовить принтер, который будет использоваться для печати сопроводительной документации к </w:t>
      </w:r>
      <w:proofErr w:type="spellStart"/>
      <w:r w:rsidRPr="00481786">
        <w:rPr>
          <w:sz w:val="28"/>
          <w:szCs w:val="28"/>
          <w:highlight w:val="lightGray"/>
        </w:rPr>
        <w:t>флеш</w:t>
      </w:r>
      <w:proofErr w:type="spellEnd"/>
      <w:r w:rsidRPr="00481786">
        <w:rPr>
          <w:sz w:val="28"/>
          <w:szCs w:val="28"/>
          <w:highlight w:val="lightGray"/>
        </w:rPr>
        <w:t>-носителям с аудиозаписями ответов участников, и проверить его работоспособность;</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за день до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совместно с членом ГЭК и руководителем ППЭ провести контроль готовности ППЭ к проведению экзамена:</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аудиозаписи на всех рабочих местах участников в каждой аудитории проведения;</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отображения электронных КИМ на всех рабочих местах участников в каждой аудитории проведения;</w:t>
      </w:r>
    </w:p>
    <w:p w:rsidR="00683E8F" w:rsidRPr="00481786" w:rsidRDefault="00683E8F" w:rsidP="00683E8F">
      <w:pPr>
        <w:numPr>
          <w:ilvl w:val="1"/>
          <w:numId w:val="50"/>
        </w:numPr>
        <w:tabs>
          <w:tab w:val="left" w:pos="318"/>
        </w:tabs>
        <w:jc w:val="both"/>
        <w:rPr>
          <w:sz w:val="28"/>
          <w:szCs w:val="28"/>
          <w:highlight w:val="lightGray"/>
        </w:rPr>
      </w:pPr>
      <w:r w:rsidRPr="00481786">
        <w:rPr>
          <w:sz w:val="28"/>
          <w:szCs w:val="28"/>
          <w:highlight w:val="lightGray"/>
        </w:rPr>
        <w:t xml:space="preserve">провести тестовую авторизацию на федеральном портале </w:t>
      </w:r>
      <w:proofErr w:type="gramStart"/>
      <w:r w:rsidRPr="00481786">
        <w:rPr>
          <w:sz w:val="28"/>
          <w:szCs w:val="28"/>
          <w:highlight w:val="lightGray"/>
        </w:rPr>
        <w:t>персональной</w:t>
      </w:r>
      <w:proofErr w:type="gramEnd"/>
      <w:r w:rsidRPr="00481786">
        <w:rPr>
          <w:sz w:val="28"/>
          <w:szCs w:val="28"/>
          <w:highlight w:val="lightGray"/>
        </w:rPr>
        <w:t xml:space="preserve"> ЭП члена ГЭК;</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членом ГЭК.</w:t>
      </w:r>
    </w:p>
    <w:p w:rsidR="00683E8F" w:rsidRPr="00481786" w:rsidRDefault="00683E8F" w:rsidP="00683E8F">
      <w:pPr>
        <w:tabs>
          <w:tab w:val="left" w:pos="318"/>
        </w:tabs>
        <w:ind w:firstLine="851"/>
        <w:jc w:val="both"/>
        <w:rPr>
          <w:i/>
          <w:sz w:val="28"/>
          <w:szCs w:val="28"/>
          <w:highlight w:val="lightGray"/>
        </w:rPr>
      </w:pPr>
      <w:r w:rsidRPr="00481786">
        <w:rPr>
          <w:i/>
          <w:sz w:val="28"/>
          <w:szCs w:val="28"/>
          <w:highlight w:val="lightGray"/>
        </w:rPr>
        <w:t>На этапе проведения экзамена технический специалист обязан:</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за час до проведения экзамена запустить </w:t>
      </w:r>
      <w:proofErr w:type="gramStart"/>
      <w:r w:rsidRPr="00481786">
        <w:rPr>
          <w:sz w:val="28"/>
          <w:szCs w:val="28"/>
          <w:highlight w:val="lightGray"/>
        </w:rPr>
        <w:t>специализированное</w:t>
      </w:r>
      <w:proofErr w:type="gramEnd"/>
      <w:r w:rsidRPr="00481786">
        <w:rPr>
          <w:sz w:val="28"/>
          <w:szCs w:val="28"/>
          <w:highlight w:val="lightGray"/>
        </w:rPr>
        <w:t xml:space="preserve"> ПО на всех рабочих местах участников экзамена в каждой аудитории проведения;</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выдать всем организаторам в аудиториях проведения коды активации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lastRenderedPageBreak/>
        <w:t xml:space="preserve">в </w:t>
      </w:r>
      <w:r w:rsidR="00713FAB" w:rsidRPr="00481786">
        <w:rPr>
          <w:sz w:val="28"/>
          <w:szCs w:val="28"/>
          <w:highlight w:val="lightGray"/>
        </w:rPr>
        <w:t>9</w:t>
      </w:r>
      <w:r w:rsidRPr="00481786">
        <w:rPr>
          <w:sz w:val="28"/>
          <w:szCs w:val="28"/>
          <w:highlight w:val="lightGray"/>
        </w:rPr>
        <w:t xml:space="preserve"> часов </w:t>
      </w:r>
      <w:r w:rsidR="00713FAB" w:rsidRPr="00481786">
        <w:rPr>
          <w:sz w:val="28"/>
          <w:szCs w:val="28"/>
          <w:highlight w:val="lightGray"/>
        </w:rPr>
        <w:t>30</w:t>
      </w:r>
      <w:r w:rsidRPr="00481786">
        <w:rPr>
          <w:sz w:val="28"/>
          <w:szCs w:val="28"/>
          <w:highlight w:val="lightGray"/>
        </w:rPr>
        <w:t xml:space="preserve"> минут по местному времени при участии члена ГЭК скачать ключа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683E8F" w:rsidRPr="00481786" w:rsidRDefault="00683E8F" w:rsidP="00683E8F">
      <w:pPr>
        <w:numPr>
          <w:ilvl w:val="0"/>
          <w:numId w:val="48"/>
        </w:numPr>
        <w:tabs>
          <w:tab w:val="left" w:pos="318"/>
        </w:tabs>
        <w:jc w:val="both"/>
        <w:rPr>
          <w:b/>
          <w:sz w:val="28"/>
          <w:szCs w:val="28"/>
          <w:highlight w:val="lightGray"/>
        </w:rPr>
      </w:pPr>
      <w:r w:rsidRPr="00481786">
        <w:rPr>
          <w:sz w:val="28"/>
          <w:szCs w:val="28"/>
          <w:highlight w:val="lightGray"/>
        </w:rPr>
        <w:t xml:space="preserve">загрузить ключ доступа </w:t>
      </w:r>
      <w:proofErr w:type="gramStart"/>
      <w:r w:rsidRPr="00481786">
        <w:rPr>
          <w:sz w:val="28"/>
          <w:szCs w:val="28"/>
          <w:highlight w:val="lightGray"/>
        </w:rPr>
        <w:t>к</w:t>
      </w:r>
      <w:proofErr w:type="gramEnd"/>
      <w:r w:rsidRPr="00481786">
        <w:rPr>
          <w:sz w:val="28"/>
          <w:szCs w:val="28"/>
          <w:highlight w:val="lightGray"/>
        </w:rPr>
        <w:t xml:space="preserve"> КИМ, скачанный с федерального портала, на все рабочие места участников во всех аудиториях проведения.</w:t>
      </w:r>
    </w:p>
    <w:p w:rsidR="00683E8F" w:rsidRPr="00481786" w:rsidRDefault="00683E8F" w:rsidP="00683E8F">
      <w:pPr>
        <w:tabs>
          <w:tab w:val="left" w:pos="318"/>
        </w:tabs>
        <w:ind w:firstLine="851"/>
        <w:jc w:val="both"/>
        <w:rPr>
          <w:i/>
          <w:sz w:val="28"/>
          <w:szCs w:val="28"/>
          <w:highlight w:val="lightGray"/>
        </w:rPr>
      </w:pPr>
      <w:r w:rsidRPr="00481786">
        <w:rPr>
          <w:i/>
          <w:sz w:val="28"/>
          <w:szCs w:val="28"/>
          <w:highlight w:val="lightGray"/>
        </w:rPr>
        <w:t>По окончании проведения экзамена технический специалист должен:</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сверить данные в ПО рабочего места участника о записанных ответах с данными в ведомости проведения экзамена;</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выполнить экспорт ответов участников в каждой аудитории средствами </w:t>
      </w:r>
      <w:proofErr w:type="gramStart"/>
      <w:r w:rsidRPr="00481786">
        <w:rPr>
          <w:sz w:val="28"/>
          <w:szCs w:val="28"/>
          <w:highlight w:val="lightGray"/>
        </w:rPr>
        <w:t>ПО</w:t>
      </w:r>
      <w:proofErr w:type="gramEnd"/>
      <w:r w:rsidRPr="00481786">
        <w:rPr>
          <w:sz w:val="28"/>
          <w:szCs w:val="28"/>
          <w:highlight w:val="lightGray"/>
        </w:rPr>
        <w:t xml:space="preserve"> и записать их на обычный </w:t>
      </w:r>
      <w:proofErr w:type="spellStart"/>
      <w:r w:rsidRPr="00481786">
        <w:rPr>
          <w:sz w:val="28"/>
          <w:szCs w:val="28"/>
          <w:highlight w:val="lightGray"/>
        </w:rPr>
        <w:t>флеш</w:t>
      </w:r>
      <w:proofErr w:type="spellEnd"/>
      <w:r w:rsidRPr="00481786">
        <w:rPr>
          <w:sz w:val="28"/>
          <w:szCs w:val="28"/>
          <w:highlight w:val="lightGray"/>
        </w:rPr>
        <w:t>-носитель;</w:t>
      </w:r>
    </w:p>
    <w:p w:rsidR="00683E8F" w:rsidRPr="00481786" w:rsidRDefault="00683E8F" w:rsidP="00683E8F">
      <w:pPr>
        <w:numPr>
          <w:ilvl w:val="0"/>
          <w:numId w:val="48"/>
        </w:numPr>
        <w:tabs>
          <w:tab w:val="left" w:pos="318"/>
        </w:tabs>
        <w:jc w:val="both"/>
        <w:rPr>
          <w:sz w:val="28"/>
          <w:szCs w:val="28"/>
          <w:highlight w:val="lightGray"/>
        </w:rPr>
      </w:pPr>
      <w:r w:rsidRPr="00481786">
        <w:rPr>
          <w:sz w:val="28"/>
          <w:szCs w:val="28"/>
          <w:highlight w:val="lightGray"/>
        </w:rPr>
        <w:t xml:space="preserve">сформировать в последней аудитории проведения средствами ПО сопроводительный бланк к носителю, содержащий сведения о записанных данных: имена файлов с ответами, их размер и так далее, и распечатать его (если к последнему рабочему месту участника подключен принтер). Или же сохранить сопроводительный бланк в электронном виде на </w:t>
      </w:r>
      <w:proofErr w:type="spellStart"/>
      <w:r w:rsidRPr="00481786">
        <w:rPr>
          <w:sz w:val="28"/>
          <w:szCs w:val="28"/>
          <w:highlight w:val="lightGray"/>
        </w:rPr>
        <w:t>флеш</w:t>
      </w:r>
      <w:proofErr w:type="spellEnd"/>
      <w:r w:rsidRPr="00481786">
        <w:rPr>
          <w:sz w:val="28"/>
          <w:szCs w:val="28"/>
          <w:highlight w:val="lightGray"/>
        </w:rPr>
        <w:t>-носитель и распечатать его на любом компьютере с принтером.</w:t>
      </w:r>
    </w:p>
    <w:p w:rsidR="00683E8F" w:rsidRPr="00481786" w:rsidRDefault="00683E8F" w:rsidP="00683E8F">
      <w:pPr>
        <w:tabs>
          <w:tab w:val="left" w:pos="318"/>
        </w:tabs>
        <w:ind w:firstLine="851"/>
        <w:jc w:val="both"/>
        <w:rPr>
          <w:sz w:val="28"/>
          <w:szCs w:val="28"/>
          <w:highlight w:val="lightGray"/>
        </w:rPr>
      </w:pPr>
      <w:r w:rsidRPr="00481786">
        <w:rPr>
          <w:sz w:val="28"/>
          <w:szCs w:val="28"/>
          <w:highlight w:val="lightGray"/>
        </w:rPr>
        <w:t xml:space="preserve"> передать носитель с ответами и сопроводительный бланк руководителю ППЭ.</w:t>
      </w:r>
    </w:p>
    <w:p w:rsidR="00683E8F" w:rsidRPr="00481786" w:rsidRDefault="00683E8F" w:rsidP="00A34523">
      <w:pPr>
        <w:tabs>
          <w:tab w:val="left" w:pos="318"/>
        </w:tabs>
        <w:ind w:firstLine="851"/>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49" w:name="_Toc404247097"/>
      <w:r w:rsidRPr="00481786">
        <w:rPr>
          <w:b/>
          <w:sz w:val="28"/>
          <w:szCs w:val="28"/>
          <w:highlight w:val="lightGray"/>
        </w:rPr>
        <w:t>Инструкция для членов ГЭК</w:t>
      </w:r>
      <w:bookmarkEnd w:id="49"/>
    </w:p>
    <w:p w:rsidR="007F15A8" w:rsidRPr="00481786" w:rsidRDefault="007F15A8" w:rsidP="007F15A8">
      <w:pPr>
        <w:pStyle w:val="a3"/>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подготовительном этапе проведения экзамена члены ГЭК обязаны:</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за день до проведения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получить в РЦОИ </w:t>
      </w:r>
      <w:proofErr w:type="spellStart"/>
      <w:r w:rsidRPr="00481786">
        <w:rPr>
          <w:sz w:val="28"/>
          <w:szCs w:val="28"/>
          <w:highlight w:val="lightGray"/>
        </w:rPr>
        <w:t>флеш</w:t>
      </w:r>
      <w:proofErr w:type="spellEnd"/>
      <w:r w:rsidRPr="00481786">
        <w:rPr>
          <w:sz w:val="28"/>
          <w:szCs w:val="28"/>
          <w:highlight w:val="lightGray"/>
        </w:rPr>
        <w:t>-карту с персональной ЭП;</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 совместно с руководителем ППЭ и техническим специалистом провести контроль готовности ППЭ к проведению экзамена:</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с использованием  персональной ЭП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аудиозаписи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отображения электронных КИМ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тестовую авторизацию на федеральном портале;</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проверить наличие USB-модема для обеспечения резервного канала связи с Интернет в штабе ППЭ, а также </w:t>
      </w:r>
      <w:proofErr w:type="spellStart"/>
      <w:r w:rsidRPr="00481786">
        <w:rPr>
          <w:sz w:val="28"/>
          <w:szCs w:val="28"/>
          <w:highlight w:val="lightGray"/>
        </w:rPr>
        <w:t>флеш</w:t>
      </w:r>
      <w:proofErr w:type="spellEnd"/>
      <w:r w:rsidRPr="00481786">
        <w:rPr>
          <w:sz w:val="28"/>
          <w:szCs w:val="28"/>
          <w:highlight w:val="lightGray"/>
        </w:rPr>
        <w:t>-носителей, если они не будут доставлены из РЦОИ в день экзамена.</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lastRenderedPageBreak/>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 xml:space="preserve">в день проведения экзамена: </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экзаменационные материалы для доставки в ППЭ:</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доставочные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 и компакт-дисками, на которых записаны электронные КИМ;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формы ППЭ;</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проверить соответствие фактического количества переданных материалов, с количеством, указанным в акте приемки-передачи экзаменационных материалов в ППЭ (форма ППЭ-14-01-У).</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члены ГЭК обязаны:</w:t>
      </w:r>
    </w:p>
    <w:p w:rsidR="007F15A8" w:rsidRPr="00481786" w:rsidRDefault="007F15A8" w:rsidP="007F15A8">
      <w:pPr>
        <w:numPr>
          <w:ilvl w:val="0"/>
          <w:numId w:val="48"/>
        </w:numPr>
        <w:tabs>
          <w:tab w:val="left" w:pos="318"/>
        </w:tabs>
        <w:jc w:val="both"/>
        <w:rPr>
          <w:b/>
          <w:sz w:val="28"/>
          <w:szCs w:val="28"/>
          <w:highlight w:val="lightGray"/>
        </w:rPr>
      </w:pPr>
      <w:r w:rsidRPr="00481786">
        <w:rPr>
          <w:sz w:val="28"/>
          <w:szCs w:val="28"/>
          <w:highlight w:val="lightGray"/>
        </w:rPr>
        <w:t>за 2 часа до проведения экзамена доставить экзаменационные материалы в ППЭ и передать их руководителю ППЭ.</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в </w:t>
      </w:r>
      <w:r w:rsidR="00713FAB" w:rsidRPr="00481786">
        <w:rPr>
          <w:sz w:val="28"/>
          <w:szCs w:val="28"/>
          <w:highlight w:val="lightGray"/>
        </w:rPr>
        <w:t>9</w:t>
      </w:r>
      <w:r w:rsidRPr="00481786">
        <w:rPr>
          <w:sz w:val="28"/>
          <w:szCs w:val="28"/>
          <w:highlight w:val="lightGray"/>
        </w:rPr>
        <w:t xml:space="preserve"> часов </w:t>
      </w:r>
      <w:r w:rsidR="00713FAB" w:rsidRPr="00481786">
        <w:rPr>
          <w:sz w:val="28"/>
          <w:szCs w:val="28"/>
          <w:highlight w:val="lightGray"/>
        </w:rPr>
        <w:t>30</w:t>
      </w:r>
      <w:r w:rsidRPr="00481786">
        <w:rPr>
          <w:sz w:val="28"/>
          <w:szCs w:val="28"/>
          <w:highlight w:val="lightGray"/>
        </w:rPr>
        <w:t xml:space="preserve"> минут по местному времени при содействии технического специалиста авторизоваться на федеральном портале для скачивания ключа доступа </w:t>
      </w:r>
      <w:proofErr w:type="gramStart"/>
      <w:r w:rsidRPr="00481786">
        <w:rPr>
          <w:sz w:val="28"/>
          <w:szCs w:val="28"/>
          <w:highlight w:val="lightGray"/>
        </w:rPr>
        <w:t>к</w:t>
      </w:r>
      <w:proofErr w:type="gramEnd"/>
      <w:r w:rsidRPr="00481786">
        <w:rPr>
          <w:sz w:val="28"/>
          <w:szCs w:val="28"/>
          <w:highlight w:val="lightGray"/>
        </w:rPr>
        <w:t xml:space="preserve"> КИМ;</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выполнить активацию ключа доступа </w:t>
      </w:r>
      <w:proofErr w:type="gramStart"/>
      <w:r w:rsidRPr="00481786">
        <w:rPr>
          <w:sz w:val="28"/>
          <w:szCs w:val="28"/>
          <w:highlight w:val="lightGray"/>
        </w:rPr>
        <w:t>к</w:t>
      </w:r>
      <w:proofErr w:type="gramEnd"/>
      <w:r w:rsidRPr="00481786">
        <w:rPr>
          <w:sz w:val="28"/>
          <w:szCs w:val="28"/>
          <w:highlight w:val="lightGray"/>
        </w:rPr>
        <w:t xml:space="preserve"> КИМ на всех рабочих местах во всех аудиториях проведения.</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По окончании проведения экзамена члены ГЭК обязаны: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совместно с руководителем ППЭ сверить данные сопроводительного бланка  к носителям с ведомостями сдачи экзамена в аудиториях;</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в ППЭ материалы для доставки  в РЦОИ: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пакеты с </w:t>
      </w:r>
      <w:proofErr w:type="spellStart"/>
      <w:r w:rsidRPr="00481786">
        <w:rPr>
          <w:sz w:val="28"/>
          <w:szCs w:val="28"/>
          <w:highlight w:val="lightGray"/>
        </w:rPr>
        <w:t>флеш</w:t>
      </w:r>
      <w:proofErr w:type="spellEnd"/>
      <w:r w:rsidRPr="00481786">
        <w:rPr>
          <w:sz w:val="28"/>
          <w:szCs w:val="28"/>
          <w:highlight w:val="lightGray"/>
        </w:rPr>
        <w:t>-носителями с аудиозаписями ответов;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бланками регистрации;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использованными компакт-дисками;</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неиспользованные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пакеты с </w:t>
      </w:r>
      <w:proofErr w:type="gramStart"/>
      <w:r w:rsidRPr="00481786">
        <w:rPr>
          <w:sz w:val="28"/>
          <w:szCs w:val="28"/>
          <w:highlight w:val="lightGray"/>
        </w:rPr>
        <w:t>испорченными</w:t>
      </w:r>
      <w:proofErr w:type="gramEnd"/>
      <w:r w:rsidRPr="00481786">
        <w:rPr>
          <w:sz w:val="28"/>
          <w:szCs w:val="28"/>
          <w:highlight w:val="lightGray"/>
        </w:rPr>
        <w:t xml:space="preserve"> и имеющими дефекты ЭМ, а также </w:t>
      </w:r>
      <w:proofErr w:type="spellStart"/>
      <w:r w:rsidRPr="00481786">
        <w:rPr>
          <w:sz w:val="28"/>
          <w:szCs w:val="28"/>
          <w:highlight w:val="lightGray"/>
        </w:rPr>
        <w:t>спецпакеты</w:t>
      </w:r>
      <w:proofErr w:type="spellEnd"/>
      <w:r w:rsidRPr="00481786">
        <w:rPr>
          <w:sz w:val="28"/>
          <w:szCs w:val="28"/>
          <w:highlight w:val="lightGray"/>
        </w:rPr>
        <w:t xml:space="preserve"> с нарушенной упаковкой;</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неиспользованные возвратные доставочные пакеты;</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возвратный доставочный пакет с сопроводительной документацией;</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доставить в РЦОИ материалы, полученные в ППЭ, а также передать на хранение </w:t>
      </w:r>
      <w:proofErr w:type="gramStart"/>
      <w:r w:rsidRPr="00481786">
        <w:rPr>
          <w:sz w:val="28"/>
          <w:szCs w:val="28"/>
          <w:highlight w:val="lightGray"/>
        </w:rPr>
        <w:t>персональную</w:t>
      </w:r>
      <w:proofErr w:type="gramEnd"/>
      <w:r w:rsidRPr="00481786">
        <w:rPr>
          <w:sz w:val="28"/>
          <w:szCs w:val="28"/>
          <w:highlight w:val="lightGray"/>
        </w:rPr>
        <w:t xml:space="preserve"> </w:t>
      </w:r>
      <w:proofErr w:type="spellStart"/>
      <w:r w:rsidRPr="00481786">
        <w:rPr>
          <w:sz w:val="28"/>
          <w:szCs w:val="28"/>
          <w:highlight w:val="lightGray"/>
        </w:rPr>
        <w:t>флеш</w:t>
      </w:r>
      <w:proofErr w:type="spellEnd"/>
      <w:r w:rsidRPr="00481786">
        <w:rPr>
          <w:sz w:val="28"/>
          <w:szCs w:val="28"/>
          <w:highlight w:val="lightGray"/>
        </w:rPr>
        <w:t>-карту.</w:t>
      </w:r>
    </w:p>
    <w:p w:rsidR="007F15A8" w:rsidRPr="00481786" w:rsidRDefault="007F15A8" w:rsidP="007F15A8">
      <w:pPr>
        <w:tabs>
          <w:tab w:val="left" w:pos="318"/>
        </w:tabs>
        <w:ind w:left="720"/>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50" w:name="_Toc404247098"/>
      <w:r w:rsidRPr="00481786">
        <w:rPr>
          <w:b/>
          <w:sz w:val="28"/>
          <w:szCs w:val="28"/>
          <w:highlight w:val="lightGray"/>
        </w:rPr>
        <w:t>Инструкция для руководителя ППЭ</w:t>
      </w:r>
      <w:bookmarkEnd w:id="50"/>
    </w:p>
    <w:p w:rsidR="007F15A8" w:rsidRPr="00481786" w:rsidRDefault="007F15A8" w:rsidP="007F15A8">
      <w:pPr>
        <w:pStyle w:val="a3"/>
        <w:ind w:left="121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подготовительном этапе проведения экзамена руководитель ППЭ обязан:</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lastRenderedPageBreak/>
        <w:t xml:space="preserve">совместно с руководителем образовательной организации, на базе которой </w:t>
      </w:r>
      <w:proofErr w:type="gramStart"/>
      <w:r w:rsidRPr="00481786">
        <w:rPr>
          <w:sz w:val="28"/>
          <w:szCs w:val="28"/>
          <w:highlight w:val="lightGray"/>
        </w:rPr>
        <w:t>организован</w:t>
      </w:r>
      <w:proofErr w:type="gramEnd"/>
      <w:r w:rsidRPr="00481786">
        <w:rPr>
          <w:sz w:val="28"/>
          <w:szCs w:val="28"/>
          <w:highlight w:val="lightGray"/>
        </w:rPr>
        <w:t xml:space="preserve"> ППЭ, обязан:</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 обеспечить рабочие места участников в каждой аудитории проведения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подготовить принтер для печати сопроводительной документации к </w:t>
      </w:r>
      <w:proofErr w:type="spellStart"/>
      <w:r w:rsidRPr="00481786">
        <w:rPr>
          <w:sz w:val="28"/>
          <w:szCs w:val="28"/>
          <w:highlight w:val="lightGray"/>
        </w:rPr>
        <w:t>флеш</w:t>
      </w:r>
      <w:proofErr w:type="spellEnd"/>
      <w:r w:rsidRPr="00481786">
        <w:rPr>
          <w:sz w:val="28"/>
          <w:szCs w:val="28"/>
          <w:highlight w:val="lightGray"/>
        </w:rPr>
        <w:t>-носителям с аудиозаписями ответов;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подготовить резервные компьютеры с оптическим приводом для чтения компакт-дисков для аудиторий проведения, из расчета 1 резервный компьютер на 5 аудиторий проведения;</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за день до проведения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совместно с членом ГЭК и техническим специалистом провести контроль готовности ППЭ к проведению экзамена:</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аудиозаписи на всех рабочих местах участников в каждой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провести контроль качества отображения электронных КИМ на всех рабочих местах участников в каждой аудитории проведения.</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членом ГЭК.</w:t>
      </w:r>
    </w:p>
    <w:p w:rsidR="007F15A8" w:rsidRPr="00481786" w:rsidRDefault="007F15A8" w:rsidP="007F15A8">
      <w:pPr>
        <w:tabs>
          <w:tab w:val="left" w:pos="318"/>
        </w:tabs>
        <w:ind w:firstLine="851"/>
        <w:jc w:val="both"/>
        <w:rPr>
          <w:sz w:val="28"/>
          <w:szCs w:val="28"/>
          <w:highlight w:val="lightGray"/>
        </w:rPr>
      </w:pPr>
      <w:r w:rsidRPr="00481786">
        <w:rPr>
          <w:sz w:val="28"/>
          <w:szCs w:val="28"/>
          <w:highlight w:val="lightGray"/>
        </w:rPr>
        <w:t xml:space="preserve">в день проведения экзамена: </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 2 часа до проведения экзамена получить экзаменационные материалы от члена ГЭК:</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доставочные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 и компакт-дисками, на которых записаны электронные КИМ;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формы ППЭ;</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проверить комплектность и целостность упаковки доставочных пакетов;</w:t>
      </w:r>
    </w:p>
    <w:p w:rsidR="007F15A8" w:rsidRPr="00481786" w:rsidRDefault="007F15A8" w:rsidP="007F15A8">
      <w:pPr>
        <w:numPr>
          <w:ilvl w:val="0"/>
          <w:numId w:val="48"/>
        </w:numPr>
        <w:tabs>
          <w:tab w:val="left" w:pos="318"/>
        </w:tabs>
        <w:jc w:val="both"/>
        <w:rPr>
          <w:b/>
          <w:sz w:val="28"/>
          <w:szCs w:val="28"/>
          <w:highlight w:val="lightGray"/>
        </w:rPr>
      </w:pPr>
      <w:r w:rsidRPr="00481786">
        <w:rPr>
          <w:sz w:val="28"/>
          <w:szCs w:val="28"/>
          <w:highlight w:val="lightGray"/>
        </w:rPr>
        <w:t>выдать организаторам в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доставочный </w:t>
      </w:r>
      <w:proofErr w:type="spellStart"/>
      <w:r w:rsidRPr="00481786">
        <w:rPr>
          <w:sz w:val="28"/>
          <w:szCs w:val="28"/>
          <w:highlight w:val="lightGray"/>
        </w:rPr>
        <w:t>спецпакет</w:t>
      </w:r>
      <w:proofErr w:type="spellEnd"/>
      <w:r w:rsidRPr="00481786">
        <w:rPr>
          <w:sz w:val="28"/>
          <w:szCs w:val="28"/>
          <w:highlight w:val="lightGray"/>
        </w:rPr>
        <w:t xml:space="preserve"> с </w:t>
      </w:r>
      <w:proofErr w:type="spellStart"/>
      <w:r w:rsidRPr="00481786">
        <w:rPr>
          <w:sz w:val="28"/>
          <w:szCs w:val="28"/>
          <w:highlight w:val="lightGray"/>
        </w:rPr>
        <w:t>флеш</w:t>
      </w:r>
      <w:proofErr w:type="spellEnd"/>
      <w:r w:rsidRPr="00481786">
        <w:rPr>
          <w:sz w:val="28"/>
          <w:szCs w:val="28"/>
          <w:highlight w:val="lightGray"/>
        </w:rPr>
        <w:t>-носителями;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lastRenderedPageBreak/>
        <w:t xml:space="preserve">возвратные доставочные пакеты для упаковки </w:t>
      </w:r>
      <w:proofErr w:type="spellStart"/>
      <w:r w:rsidRPr="00481786">
        <w:rPr>
          <w:sz w:val="28"/>
          <w:szCs w:val="28"/>
          <w:highlight w:val="lightGray"/>
        </w:rPr>
        <w:t>флеш</w:t>
      </w:r>
      <w:proofErr w:type="spellEnd"/>
      <w:r w:rsidRPr="00481786">
        <w:rPr>
          <w:sz w:val="28"/>
          <w:szCs w:val="28"/>
          <w:highlight w:val="lightGray"/>
        </w:rPr>
        <w:t>-носителей с аудиозаписями ответов участников;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 возвратные доставочные пакеты для упаковки бланков регистрации;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для упаковки  испорченных  и имеющих дефекты экзаменационных материалов;</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 возвратные доставочные пакеты для упаковки использованных компакт-дисков, на которые записаны электронные КИМ;</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w:t>
      </w:r>
      <w:proofErr w:type="gramStart"/>
      <w:r w:rsidRPr="00481786">
        <w:rPr>
          <w:sz w:val="28"/>
          <w:szCs w:val="28"/>
          <w:highlight w:val="lightGray"/>
        </w:rPr>
        <w:t>пакете</w:t>
      </w:r>
      <w:proofErr w:type="gramEnd"/>
      <w:r w:rsidRPr="00481786">
        <w:rPr>
          <w:sz w:val="28"/>
          <w:szCs w:val="28"/>
          <w:highlight w:val="lightGray"/>
        </w:rPr>
        <w:t xml:space="preserve"> для упаковки  сопроводительной документации.</w:t>
      </w:r>
      <w:r w:rsidRPr="00481786" w:rsidDel="00575E6A">
        <w:rPr>
          <w:sz w:val="28"/>
          <w:szCs w:val="28"/>
          <w:highlight w:val="lightGray"/>
        </w:rPr>
        <w:t xml:space="preserve"> </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После проведения  экзамена руководитель ППЭ должен:</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от технического специалиста флэш-носитель с аудиозаписями ответов и сопроводительный бланк к носителю;</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от ответственных организаторов в аудитории проведения:</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бланками регистрации;</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возвратные доставочные пакеты с использованными компакт-дисками;</w:t>
      </w:r>
    </w:p>
    <w:p w:rsidR="007F15A8" w:rsidRPr="00481786" w:rsidRDefault="007F15A8" w:rsidP="007F15A8">
      <w:pPr>
        <w:numPr>
          <w:ilvl w:val="1"/>
          <w:numId w:val="50"/>
        </w:numPr>
        <w:tabs>
          <w:tab w:val="left" w:pos="318"/>
        </w:tabs>
        <w:jc w:val="both"/>
        <w:rPr>
          <w:sz w:val="28"/>
          <w:szCs w:val="28"/>
          <w:highlight w:val="lightGray"/>
        </w:rPr>
      </w:pPr>
      <w:proofErr w:type="gramStart"/>
      <w:r w:rsidRPr="00481786">
        <w:rPr>
          <w:sz w:val="28"/>
          <w:szCs w:val="28"/>
          <w:highlight w:val="lightGray"/>
        </w:rPr>
        <w:t>неиспользованные</w:t>
      </w:r>
      <w:proofErr w:type="gramEnd"/>
      <w:r w:rsidRPr="00481786">
        <w:rPr>
          <w:sz w:val="28"/>
          <w:szCs w:val="28"/>
          <w:highlight w:val="lightGray"/>
        </w:rPr>
        <w:t xml:space="preserve"> </w:t>
      </w:r>
      <w:proofErr w:type="spellStart"/>
      <w:r w:rsidRPr="00481786">
        <w:rPr>
          <w:sz w:val="28"/>
          <w:szCs w:val="28"/>
          <w:highlight w:val="lightGray"/>
        </w:rPr>
        <w:t>спецпакеты</w:t>
      </w:r>
      <w:proofErr w:type="spellEnd"/>
      <w:r w:rsidRPr="00481786">
        <w:rPr>
          <w:sz w:val="28"/>
          <w:szCs w:val="28"/>
          <w:highlight w:val="lightGray"/>
        </w:rPr>
        <w:t xml:space="preserve"> с ИК;</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 xml:space="preserve">возвратные доставочные пакеты с испорченными и имеющими дефекты экзаменационными материалами, а также </w:t>
      </w:r>
      <w:proofErr w:type="spellStart"/>
      <w:r w:rsidRPr="00481786">
        <w:rPr>
          <w:sz w:val="28"/>
          <w:szCs w:val="28"/>
          <w:highlight w:val="lightGray"/>
        </w:rPr>
        <w:t>спецпакеты</w:t>
      </w:r>
      <w:proofErr w:type="spellEnd"/>
      <w:r w:rsidRPr="00481786">
        <w:rPr>
          <w:sz w:val="28"/>
          <w:szCs w:val="28"/>
          <w:highlight w:val="lightGray"/>
        </w:rPr>
        <w:t xml:space="preserve"> с нарушенной упаковкой;</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неиспользованные возвратные доставочные пакеты;</w:t>
      </w:r>
    </w:p>
    <w:p w:rsidR="007F15A8" w:rsidRPr="00481786" w:rsidRDefault="007F15A8" w:rsidP="007F15A8">
      <w:pPr>
        <w:numPr>
          <w:ilvl w:val="1"/>
          <w:numId w:val="50"/>
        </w:numPr>
        <w:tabs>
          <w:tab w:val="left" w:pos="318"/>
        </w:tabs>
        <w:jc w:val="both"/>
        <w:rPr>
          <w:sz w:val="28"/>
          <w:szCs w:val="28"/>
          <w:highlight w:val="lightGray"/>
        </w:rPr>
      </w:pPr>
      <w:r w:rsidRPr="00481786">
        <w:rPr>
          <w:sz w:val="28"/>
          <w:szCs w:val="28"/>
          <w:highlight w:val="lightGray"/>
        </w:rPr>
        <w:t>возвратный доставочный пакет с сопроводительной документацией;</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совместно с членом ГЭК сверить данные сопроводительного бланка  к носителям с ведомостями сдачи экзамена в аудиториях;</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передать члену ГЭК материалы для доставки  в РЦОИ.</w:t>
      </w:r>
    </w:p>
    <w:p w:rsidR="00683E8F" w:rsidRPr="00481786" w:rsidRDefault="00683E8F" w:rsidP="00A34523">
      <w:pPr>
        <w:tabs>
          <w:tab w:val="left" w:pos="318"/>
        </w:tabs>
        <w:ind w:firstLine="851"/>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51" w:name="_Toc404247100"/>
      <w:r w:rsidRPr="00481786">
        <w:rPr>
          <w:b/>
          <w:sz w:val="28"/>
          <w:szCs w:val="28"/>
          <w:highlight w:val="lightGray"/>
        </w:rPr>
        <w:t>Инструкция для организаторов в аудитории подготовки</w:t>
      </w:r>
      <w:bookmarkEnd w:id="51"/>
    </w:p>
    <w:p w:rsidR="007F15A8" w:rsidRPr="00481786" w:rsidRDefault="007F15A8" w:rsidP="007F15A8">
      <w:pPr>
        <w:tabs>
          <w:tab w:val="left" w:pos="318"/>
        </w:tabs>
        <w:ind w:firstLine="85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организаторы в аудитории подготовки обязаны: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получить из аудиторий проведения пакеты с ИК участников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провести инструктаж участников по процедуре проведения устного экзамена и заполнению бланков регистрации, объяснить их права и обязанности;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раздать в произвольном порядке участникам экзамена ИК (конверты с индивидуальными бланками регистрации);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провести контроль заполнение бланков регистрации участниками;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сообщить организатору вне аудитории об окончании заполнения бланков регистрации участниками.</w:t>
      </w: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lastRenderedPageBreak/>
        <w:t>По окончании проведения экзамена организаторы в аудитории подготовки должны: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собрать все неиспользованные ИК, а также ИК и бланки регистрации, имеющие полиграфические дефекты или испорченные участниками;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перенести собранные материалы в аудитории проведения для их дальнейшего учета.</w:t>
      </w:r>
    </w:p>
    <w:p w:rsidR="007F15A8" w:rsidRPr="00481786" w:rsidRDefault="007F15A8" w:rsidP="007F15A8">
      <w:pPr>
        <w:tabs>
          <w:tab w:val="left" w:pos="318"/>
        </w:tabs>
        <w:ind w:left="720"/>
        <w:jc w:val="both"/>
        <w:rPr>
          <w:sz w:val="28"/>
          <w:szCs w:val="28"/>
          <w:highlight w:val="lightGray"/>
        </w:rPr>
      </w:pPr>
    </w:p>
    <w:p w:rsidR="007F15A8" w:rsidRPr="00481786" w:rsidRDefault="007F15A8" w:rsidP="007F15A8">
      <w:pPr>
        <w:pStyle w:val="a3"/>
        <w:numPr>
          <w:ilvl w:val="0"/>
          <w:numId w:val="49"/>
        </w:numPr>
        <w:jc w:val="both"/>
        <w:rPr>
          <w:b/>
          <w:sz w:val="28"/>
          <w:szCs w:val="28"/>
          <w:highlight w:val="lightGray"/>
        </w:rPr>
      </w:pPr>
      <w:bookmarkStart w:id="52" w:name="_Toc404247101"/>
      <w:r w:rsidRPr="00481786">
        <w:rPr>
          <w:b/>
          <w:sz w:val="28"/>
          <w:szCs w:val="28"/>
          <w:highlight w:val="lightGray"/>
        </w:rPr>
        <w:t>Инструкция для организатора в аудитории проведения</w:t>
      </w:r>
      <w:bookmarkEnd w:id="52"/>
    </w:p>
    <w:p w:rsidR="007F15A8" w:rsidRPr="00481786" w:rsidRDefault="007F15A8" w:rsidP="007F15A8">
      <w:pPr>
        <w:pStyle w:val="a3"/>
        <w:ind w:left="121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организаторы в аудитории проведения обязаны: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 час до проведения экзамена должен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получить от руководителя ППЭ </w:t>
      </w:r>
      <w:proofErr w:type="spellStart"/>
      <w:r w:rsidRPr="00481786">
        <w:rPr>
          <w:sz w:val="28"/>
          <w:szCs w:val="28"/>
          <w:highlight w:val="lightGray"/>
        </w:rPr>
        <w:t>спецпакеты</w:t>
      </w:r>
      <w:proofErr w:type="spellEnd"/>
      <w:r w:rsidRPr="00481786">
        <w:rPr>
          <w:sz w:val="28"/>
          <w:szCs w:val="28"/>
          <w:highlight w:val="lightGray"/>
        </w:rPr>
        <w:t xml:space="preserve"> с ИК и компакт-дисками, на которых </w:t>
      </w:r>
      <w:proofErr w:type="gramStart"/>
      <w:r w:rsidRPr="00481786">
        <w:rPr>
          <w:sz w:val="28"/>
          <w:szCs w:val="28"/>
          <w:highlight w:val="lightGray"/>
        </w:rPr>
        <w:t>записаны</w:t>
      </w:r>
      <w:proofErr w:type="gramEnd"/>
      <w:r w:rsidRPr="00481786">
        <w:rPr>
          <w:sz w:val="28"/>
          <w:szCs w:val="28"/>
          <w:highlight w:val="lightGray"/>
        </w:rPr>
        <w:t xml:space="preserve"> электронные КИМ;</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в 10 часов 00 минут вскрыть полученные доставочные </w:t>
      </w:r>
      <w:proofErr w:type="spellStart"/>
      <w:r w:rsidRPr="00481786">
        <w:rPr>
          <w:sz w:val="28"/>
          <w:szCs w:val="28"/>
          <w:highlight w:val="lightGray"/>
        </w:rPr>
        <w:t>спецпакеты</w:t>
      </w:r>
      <w:proofErr w:type="spellEnd"/>
      <w:r w:rsidRPr="00481786">
        <w:rPr>
          <w:sz w:val="28"/>
          <w:szCs w:val="28"/>
          <w:highlight w:val="lightGray"/>
        </w:rPr>
        <w:t xml:space="preserve"> с ЭМ и извлечь из них компакт-диски с </w:t>
      </w:r>
      <w:proofErr w:type="gramStart"/>
      <w:r w:rsidRPr="00481786">
        <w:rPr>
          <w:sz w:val="28"/>
          <w:szCs w:val="28"/>
          <w:highlight w:val="lightGray"/>
        </w:rPr>
        <w:t>электронными</w:t>
      </w:r>
      <w:proofErr w:type="gramEnd"/>
      <w:r w:rsidRPr="00481786">
        <w:rPr>
          <w:sz w:val="28"/>
          <w:szCs w:val="28"/>
          <w:highlight w:val="lightGray"/>
        </w:rPr>
        <w:t xml:space="preserve"> КИМ;</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 передать </w:t>
      </w:r>
      <w:proofErr w:type="spellStart"/>
      <w:r w:rsidRPr="00481786">
        <w:rPr>
          <w:sz w:val="28"/>
          <w:szCs w:val="28"/>
          <w:highlight w:val="lightGray"/>
        </w:rPr>
        <w:t>спецпакеты</w:t>
      </w:r>
      <w:proofErr w:type="spellEnd"/>
      <w:r w:rsidRPr="00481786">
        <w:rPr>
          <w:sz w:val="28"/>
          <w:szCs w:val="28"/>
          <w:highlight w:val="lightGray"/>
        </w:rPr>
        <w:t xml:space="preserve"> с ИК в аудиторию подготовки;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установить компакт-диски в оптический привод на каждом рабочем месте участника;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распределить участников по рабочим местам в аудитории;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сверить персональные данные участника, указанные в регистрационном бланке с предъявленным документом, удостоверяющим личность;</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сверить номер бланка регистрации, введенный участником в ПО, и на бумажном бланке регистрации, а также номер КИМ на конверте ИК, и в интерфейсе ПО. После чего, инициировать процесс сдачи экзамена;</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проводить контроль сдачи экзамена участниками;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завершить в ПО рабочего места участника сдачу экзамена участником (инициировать экзамен следующего участника, либо завершить экзамен на рабочем месте);</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после завершения сдачи экзамена группой участников на всех рабочих местах в аудитории, сообщить об этом организатору вне аудитории, ожидающему у данной аудитории.</w:t>
      </w:r>
    </w:p>
    <w:p w:rsidR="007F15A8" w:rsidRPr="00481786" w:rsidRDefault="007F15A8" w:rsidP="007F15A8">
      <w:pPr>
        <w:tabs>
          <w:tab w:val="left" w:pos="318"/>
        </w:tabs>
        <w:ind w:firstLine="85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По окончании проведения экзамена организаторы в аудитории проведения должны: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вызвать технического специалиста для выгрузки файлов аудиозаписей ответов участников;</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 провести контроль действий технического специалиста по экспорту аудиозаписей ответов участников;</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запечатать бланки регистрации участников экзамена и компакт-диски в возвратные доставочные пакеты;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lastRenderedPageBreak/>
        <w:t xml:space="preserve"> получить неиспользованные и испорченные бланки регистрации и ИК из аудиторий подготовки;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 xml:space="preserve">передать руководителю ППЭ сопроводительные документы, в том числе запечатанные регистрационные бланки участников экзамена, компакт-диски </w:t>
      </w:r>
      <w:proofErr w:type="gramStart"/>
      <w:r w:rsidRPr="00481786">
        <w:rPr>
          <w:sz w:val="28"/>
          <w:szCs w:val="28"/>
          <w:highlight w:val="lightGray"/>
        </w:rPr>
        <w:t>с</w:t>
      </w:r>
      <w:proofErr w:type="gramEnd"/>
      <w:r w:rsidRPr="00481786">
        <w:rPr>
          <w:sz w:val="28"/>
          <w:szCs w:val="28"/>
          <w:highlight w:val="lightGray"/>
        </w:rPr>
        <w:t xml:space="preserve"> КИМ.</w:t>
      </w:r>
    </w:p>
    <w:p w:rsidR="007F15A8" w:rsidRPr="00481786" w:rsidRDefault="007F15A8" w:rsidP="007F15A8">
      <w:pPr>
        <w:tabs>
          <w:tab w:val="left" w:pos="318"/>
        </w:tabs>
        <w:ind w:left="720"/>
        <w:jc w:val="both"/>
        <w:rPr>
          <w:sz w:val="28"/>
          <w:szCs w:val="28"/>
          <w:highlight w:val="lightGray"/>
        </w:rPr>
      </w:pPr>
    </w:p>
    <w:p w:rsidR="007F15A8" w:rsidRPr="00481786" w:rsidRDefault="007F15A8" w:rsidP="007F15A8">
      <w:pPr>
        <w:pStyle w:val="a3"/>
        <w:numPr>
          <w:ilvl w:val="0"/>
          <w:numId w:val="49"/>
        </w:numPr>
        <w:jc w:val="both"/>
        <w:rPr>
          <w:b/>
          <w:iCs/>
          <w:sz w:val="28"/>
          <w:szCs w:val="28"/>
          <w:highlight w:val="lightGray"/>
        </w:rPr>
      </w:pPr>
      <w:bookmarkStart w:id="53" w:name="_Toc404247102"/>
      <w:r w:rsidRPr="00481786">
        <w:rPr>
          <w:b/>
          <w:sz w:val="28"/>
          <w:szCs w:val="28"/>
          <w:highlight w:val="lightGray"/>
        </w:rPr>
        <w:t>Инструкция для организатора вне аудитории</w:t>
      </w:r>
      <w:bookmarkEnd w:id="53"/>
    </w:p>
    <w:p w:rsidR="007F15A8" w:rsidRPr="00481786" w:rsidRDefault="007F15A8" w:rsidP="007F15A8">
      <w:pPr>
        <w:tabs>
          <w:tab w:val="left" w:pos="318"/>
        </w:tabs>
        <w:ind w:firstLine="851"/>
        <w:jc w:val="both"/>
        <w:rPr>
          <w:b/>
          <w:sz w:val="28"/>
          <w:szCs w:val="28"/>
          <w:highlight w:val="lightGray"/>
        </w:rPr>
      </w:pPr>
    </w:p>
    <w:p w:rsidR="007F15A8" w:rsidRPr="00481786" w:rsidRDefault="007F15A8" w:rsidP="007F15A8">
      <w:pPr>
        <w:tabs>
          <w:tab w:val="left" w:pos="318"/>
        </w:tabs>
        <w:ind w:firstLine="851"/>
        <w:jc w:val="both"/>
        <w:rPr>
          <w:i/>
          <w:sz w:val="28"/>
          <w:szCs w:val="28"/>
          <w:highlight w:val="lightGray"/>
        </w:rPr>
      </w:pPr>
      <w:r w:rsidRPr="00481786">
        <w:rPr>
          <w:i/>
          <w:sz w:val="28"/>
          <w:szCs w:val="28"/>
          <w:highlight w:val="lightGray"/>
        </w:rPr>
        <w:t>На этапе проведения экзамена организаторы вне аудитории обязаны:</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обеспечить переход участников из аудиторий подготовки в аудитории проведения;</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перед сопровождением первой группы участников в аудитории проведения  ожидать окончания заполнения бланков регистрации участникам</w:t>
      </w:r>
      <w:proofErr w:type="gramStart"/>
      <w:r w:rsidRPr="00481786">
        <w:rPr>
          <w:sz w:val="28"/>
          <w:szCs w:val="28"/>
          <w:highlight w:val="lightGray"/>
        </w:rPr>
        <w:t>и у ау</w:t>
      </w:r>
      <w:proofErr w:type="gramEnd"/>
      <w:r w:rsidRPr="00481786">
        <w:rPr>
          <w:sz w:val="28"/>
          <w:szCs w:val="28"/>
          <w:highlight w:val="lightGray"/>
        </w:rPr>
        <w:t>дитории подготовки;</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пройти по всем аудиториям подготовки и набрать группу участников;</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сопроводить группу участников первой очереди в аудитории проведения;</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после перевода участников в аудиторию ожидать у аудитории проведения;</w:t>
      </w:r>
    </w:p>
    <w:p w:rsidR="007F15A8" w:rsidRPr="00481786" w:rsidRDefault="007F15A8" w:rsidP="007F15A8">
      <w:pPr>
        <w:numPr>
          <w:ilvl w:val="0"/>
          <w:numId w:val="48"/>
        </w:numPr>
        <w:tabs>
          <w:tab w:val="left" w:pos="318"/>
        </w:tabs>
        <w:jc w:val="both"/>
        <w:rPr>
          <w:sz w:val="28"/>
          <w:szCs w:val="28"/>
          <w:highlight w:val="lightGray"/>
        </w:rPr>
      </w:pPr>
      <w:r w:rsidRPr="00481786">
        <w:rPr>
          <w:sz w:val="28"/>
          <w:szCs w:val="28"/>
          <w:highlight w:val="lightGray"/>
        </w:rPr>
        <w:t>по просьбе организатора в аудитории проведения пройти по аудиториям подготовки и сформировать группу участников для следующей очереди и сопроводить ее до аудитории проведения.</w:t>
      </w:r>
    </w:p>
    <w:p w:rsidR="007F15A8" w:rsidRPr="00481786" w:rsidRDefault="007F15A8" w:rsidP="00A34523">
      <w:pPr>
        <w:tabs>
          <w:tab w:val="left" w:pos="318"/>
        </w:tabs>
        <w:ind w:firstLine="851"/>
        <w:jc w:val="both"/>
        <w:rPr>
          <w:sz w:val="28"/>
          <w:szCs w:val="28"/>
          <w:highlight w:val="lightGray"/>
        </w:rPr>
      </w:pPr>
    </w:p>
    <w:p w:rsidR="003763F7" w:rsidRPr="00481786" w:rsidRDefault="003763F7">
      <w:pPr>
        <w:rPr>
          <w:sz w:val="28"/>
          <w:szCs w:val="28"/>
          <w:highlight w:val="lightGray"/>
        </w:rPr>
      </w:pPr>
      <w:r w:rsidRPr="00481786">
        <w:rPr>
          <w:sz w:val="28"/>
          <w:szCs w:val="28"/>
          <w:highlight w:val="lightGray"/>
        </w:rPr>
        <w:br w:type="page"/>
      </w:r>
    </w:p>
    <w:p w:rsidR="003763F7" w:rsidRPr="00481786" w:rsidRDefault="003763F7" w:rsidP="003763F7">
      <w:pPr>
        <w:pStyle w:val="af1"/>
        <w:rPr>
          <w:highlight w:val="lightGray"/>
        </w:rPr>
      </w:pPr>
      <w:bookmarkStart w:id="54" w:name="_Toc404598168"/>
      <w:r w:rsidRPr="00481786">
        <w:rPr>
          <w:szCs w:val="28"/>
          <w:highlight w:val="lightGray"/>
        </w:rPr>
        <w:lastRenderedPageBreak/>
        <w:t xml:space="preserve">Приложение 13. </w:t>
      </w:r>
      <w:bookmarkStart w:id="55" w:name="_Toc401841231"/>
      <w:bookmarkStart w:id="56" w:name="_Toc404247109"/>
      <w:r w:rsidR="006739D2" w:rsidRPr="00481786">
        <w:rPr>
          <w:highlight w:val="lightGray"/>
        </w:rPr>
        <w:t xml:space="preserve">Требования к техническому оснащению ППЭ по иностранным языкам  </w:t>
      </w:r>
      <w:bookmarkEnd w:id="55"/>
      <w:r w:rsidR="006739D2" w:rsidRPr="00481786">
        <w:rPr>
          <w:highlight w:val="lightGray"/>
        </w:rPr>
        <w:t>с использованием устных коммуникаций</w:t>
      </w:r>
      <w:bookmarkEnd w:id="54"/>
      <w:bookmarkEnd w:id="56"/>
    </w:p>
    <w:p w:rsidR="006739D2" w:rsidRPr="00481786" w:rsidRDefault="006739D2" w:rsidP="006739D2">
      <w:pPr>
        <w:contextualSpacing/>
        <w:jc w:val="right"/>
        <w:rPr>
          <w:szCs w:val="28"/>
          <w:highlight w:val="lightGray"/>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5386"/>
      </w:tblGrid>
      <w:tr w:rsidR="006739D2" w:rsidRPr="00481786" w:rsidTr="00401FCD">
        <w:trPr>
          <w:tblHeader/>
        </w:trPr>
        <w:tc>
          <w:tcPr>
            <w:tcW w:w="2410" w:type="dxa"/>
            <w:tcBorders>
              <w:top w:val="single" w:sz="8" w:space="0" w:color="auto"/>
              <w:bottom w:val="single" w:sz="8" w:space="0" w:color="auto"/>
              <w:right w:val="single" w:sz="8" w:space="0" w:color="auto"/>
            </w:tcBorders>
            <w:shd w:val="clear" w:color="auto" w:fill="D9D9D9"/>
          </w:tcPr>
          <w:p w:rsidR="006739D2" w:rsidRPr="00481786" w:rsidRDefault="006739D2" w:rsidP="00713FAB">
            <w:pPr>
              <w:pStyle w:val="af4"/>
              <w:spacing w:before="0" w:after="0" w:line="360" w:lineRule="auto"/>
              <w:jc w:val="both"/>
              <w:rPr>
                <w:sz w:val="24"/>
                <w:szCs w:val="24"/>
                <w:highlight w:val="lightGray"/>
              </w:rPr>
            </w:pPr>
            <w:r w:rsidRPr="00481786">
              <w:rPr>
                <w:sz w:val="24"/>
                <w:szCs w:val="24"/>
                <w:highlight w:val="lightGray"/>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6739D2" w:rsidRPr="00481786" w:rsidRDefault="006739D2" w:rsidP="00713FAB">
            <w:pPr>
              <w:pStyle w:val="af4"/>
              <w:spacing w:before="0" w:after="0" w:line="360" w:lineRule="auto"/>
              <w:jc w:val="both"/>
              <w:rPr>
                <w:sz w:val="24"/>
                <w:szCs w:val="24"/>
                <w:highlight w:val="lightGray"/>
              </w:rPr>
            </w:pPr>
            <w:r w:rsidRPr="00481786">
              <w:rPr>
                <w:sz w:val="24"/>
                <w:szCs w:val="24"/>
                <w:highlight w:val="lightGray"/>
              </w:rPr>
              <w:t>Количество</w:t>
            </w:r>
          </w:p>
        </w:tc>
        <w:tc>
          <w:tcPr>
            <w:tcW w:w="5386" w:type="dxa"/>
            <w:tcBorders>
              <w:top w:val="single" w:sz="8" w:space="0" w:color="auto"/>
              <w:left w:val="single" w:sz="8" w:space="0" w:color="auto"/>
              <w:bottom w:val="single" w:sz="8" w:space="0" w:color="auto"/>
            </w:tcBorders>
            <w:shd w:val="clear" w:color="auto" w:fill="D9D9D9"/>
          </w:tcPr>
          <w:p w:rsidR="006739D2" w:rsidRPr="00481786" w:rsidRDefault="006739D2" w:rsidP="00713FAB">
            <w:pPr>
              <w:pStyle w:val="af4"/>
              <w:spacing w:before="0" w:after="0" w:line="360" w:lineRule="auto"/>
              <w:jc w:val="both"/>
              <w:rPr>
                <w:sz w:val="24"/>
                <w:szCs w:val="24"/>
                <w:highlight w:val="lightGray"/>
              </w:rPr>
            </w:pPr>
            <w:r w:rsidRPr="00481786">
              <w:rPr>
                <w:sz w:val="24"/>
                <w:szCs w:val="24"/>
                <w:highlight w:val="lightGray"/>
              </w:rPr>
              <w:t>Конфигурация</w:t>
            </w:r>
          </w:p>
        </w:tc>
      </w:tr>
      <w:tr w:rsidR="006739D2" w:rsidRPr="00481786" w:rsidTr="00401FCD">
        <w:tc>
          <w:tcPr>
            <w:tcW w:w="2410"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Рабочая станция участника экзамена</w:t>
            </w:r>
          </w:p>
        </w:tc>
        <w:tc>
          <w:tcPr>
            <w:tcW w:w="1843"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до 20 рабочих станций</w:t>
            </w:r>
          </w:p>
        </w:tc>
        <w:tc>
          <w:tcPr>
            <w:tcW w:w="5386" w:type="dxa"/>
            <w:tcBorders>
              <w:top w:val="single" w:sz="8" w:space="0" w:color="auto"/>
            </w:tcBorders>
            <w:shd w:val="clear" w:color="auto" w:fill="auto"/>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Операционная система: </w:t>
            </w:r>
          </w:p>
          <w:p w:rsidR="006739D2" w:rsidRPr="0014180B" w:rsidRDefault="006739D2" w:rsidP="00713FAB">
            <w:pPr>
              <w:pStyle w:val="af4"/>
              <w:keepNext w:val="0"/>
              <w:spacing w:before="0" w:after="0" w:line="360" w:lineRule="auto"/>
              <w:jc w:val="both"/>
              <w:rPr>
                <w:b w:val="0"/>
                <w:sz w:val="24"/>
                <w:szCs w:val="24"/>
                <w:highlight w:val="lightGray"/>
                <w:lang w:val="en-US"/>
              </w:rPr>
            </w:pPr>
            <w:r w:rsidRPr="00481786">
              <w:rPr>
                <w:b w:val="0"/>
                <w:sz w:val="24"/>
                <w:szCs w:val="24"/>
                <w:highlight w:val="lightGray"/>
                <w:lang w:val="en-US"/>
              </w:rPr>
              <w:t>Windows</w:t>
            </w:r>
            <w:r w:rsidR="00465A2E" w:rsidRPr="0014180B">
              <w:rPr>
                <w:b w:val="0"/>
                <w:sz w:val="24"/>
                <w:szCs w:val="24"/>
                <w:highlight w:val="lightGray"/>
                <w:lang w:val="en-US"/>
              </w:rPr>
              <w:t xml:space="preserve"> </w:t>
            </w:r>
            <w:r w:rsidRPr="00481786">
              <w:rPr>
                <w:b w:val="0"/>
                <w:sz w:val="24"/>
                <w:szCs w:val="24"/>
                <w:highlight w:val="lightGray"/>
              </w:rPr>
              <w:t>версия</w:t>
            </w:r>
            <w:r w:rsidR="00465A2E" w:rsidRPr="0014180B">
              <w:rPr>
                <w:b w:val="0"/>
                <w:sz w:val="24"/>
                <w:szCs w:val="24"/>
                <w:highlight w:val="lightGray"/>
                <w:lang w:val="en-US"/>
              </w:rPr>
              <w:t xml:space="preserve"> </w:t>
            </w:r>
            <w:r w:rsidRPr="00481786">
              <w:rPr>
                <w:b w:val="0"/>
                <w:sz w:val="24"/>
                <w:szCs w:val="24"/>
                <w:highlight w:val="lightGray"/>
                <w:lang w:val="en-US"/>
              </w:rPr>
              <w:t>XP</w:t>
            </w:r>
            <w:r w:rsidR="00465A2E" w:rsidRPr="0014180B">
              <w:rPr>
                <w:b w:val="0"/>
                <w:sz w:val="24"/>
                <w:szCs w:val="24"/>
                <w:highlight w:val="lightGray"/>
                <w:lang w:val="en-US"/>
              </w:rPr>
              <w:t xml:space="preserve"> </w:t>
            </w:r>
            <w:proofErr w:type="gramStart"/>
            <w:r w:rsidRPr="00481786">
              <w:rPr>
                <w:b w:val="0"/>
                <w:sz w:val="24"/>
                <w:szCs w:val="24"/>
                <w:highlight w:val="lightGray"/>
                <w:lang w:val="en-US"/>
              </w:rPr>
              <w:t>service</w:t>
            </w:r>
            <w:r w:rsidR="00465A2E" w:rsidRPr="0014180B">
              <w:rPr>
                <w:b w:val="0"/>
                <w:sz w:val="24"/>
                <w:szCs w:val="24"/>
                <w:highlight w:val="lightGray"/>
                <w:lang w:val="en-US"/>
              </w:rPr>
              <w:t xml:space="preserve"> </w:t>
            </w:r>
            <w:r w:rsidRPr="00481786">
              <w:rPr>
                <w:b w:val="0"/>
                <w:sz w:val="24"/>
                <w:szCs w:val="24"/>
                <w:highlight w:val="lightGray"/>
                <w:lang w:val="en-US"/>
              </w:rPr>
              <w:t>pack</w:t>
            </w:r>
            <w:proofErr w:type="gramEnd"/>
            <w:r w:rsidR="00465A2E" w:rsidRPr="0014180B">
              <w:rPr>
                <w:b w:val="0"/>
                <w:sz w:val="24"/>
                <w:szCs w:val="24"/>
                <w:highlight w:val="lightGray"/>
                <w:lang w:val="en-US"/>
              </w:rPr>
              <w:t xml:space="preserve"> 3 </w:t>
            </w:r>
            <w:r w:rsidRPr="00481786">
              <w:rPr>
                <w:b w:val="0"/>
                <w:sz w:val="24"/>
                <w:szCs w:val="24"/>
                <w:highlight w:val="lightGray"/>
              </w:rPr>
              <w:t>и</w:t>
            </w:r>
            <w:r w:rsidR="00465A2E" w:rsidRPr="0014180B">
              <w:rPr>
                <w:b w:val="0"/>
                <w:sz w:val="24"/>
                <w:szCs w:val="24"/>
                <w:highlight w:val="lightGray"/>
                <w:lang w:val="en-US"/>
              </w:rPr>
              <w:t xml:space="preserve"> </w:t>
            </w:r>
            <w:r w:rsidRPr="00481786">
              <w:rPr>
                <w:b w:val="0"/>
                <w:sz w:val="24"/>
                <w:szCs w:val="24"/>
                <w:highlight w:val="lightGray"/>
              </w:rPr>
              <w:t>выше</w:t>
            </w:r>
            <w:r w:rsidR="00465A2E" w:rsidRPr="0014180B">
              <w:rPr>
                <w:b w:val="0"/>
                <w:sz w:val="24"/>
                <w:szCs w:val="24"/>
                <w:highlight w:val="lightGray"/>
                <w:lang w:val="en-US"/>
              </w:rPr>
              <w:t xml:space="preserve">.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Процессор: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минимальная конфигурация: одноядерный 3,0 ГГц,</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рекомендуемая конфигурация: двухъядерный 2,5 ГГц.</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Оперативная память: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минимальное количество: 1 </w:t>
            </w:r>
            <w:proofErr w:type="spellStart"/>
            <w:r w:rsidRPr="00481786">
              <w:rPr>
                <w:b w:val="0"/>
                <w:sz w:val="24"/>
                <w:szCs w:val="24"/>
                <w:highlight w:val="lightGray"/>
              </w:rPr>
              <w:t>ГБайт</w:t>
            </w:r>
            <w:proofErr w:type="spellEnd"/>
            <w:r w:rsidRPr="00481786">
              <w:rPr>
                <w:b w:val="0"/>
                <w:sz w:val="24"/>
                <w:szCs w:val="24"/>
                <w:highlight w:val="lightGray"/>
              </w:rPr>
              <w:t xml:space="preserve">,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рекомендуемое </w:t>
            </w:r>
            <w:proofErr w:type="spellStart"/>
            <w:r w:rsidRPr="00481786">
              <w:rPr>
                <w:b w:val="0"/>
                <w:sz w:val="24"/>
                <w:szCs w:val="24"/>
                <w:highlight w:val="lightGray"/>
              </w:rPr>
              <w:t>количесто</w:t>
            </w:r>
            <w:proofErr w:type="spellEnd"/>
            <w:r w:rsidRPr="00481786">
              <w:rPr>
                <w:b w:val="0"/>
                <w:sz w:val="24"/>
                <w:szCs w:val="24"/>
                <w:highlight w:val="lightGray"/>
              </w:rPr>
              <w:t xml:space="preserve">: 2 </w:t>
            </w:r>
            <w:proofErr w:type="spellStart"/>
            <w:r w:rsidRPr="00481786">
              <w:rPr>
                <w:b w:val="0"/>
                <w:sz w:val="24"/>
                <w:szCs w:val="24"/>
                <w:highlight w:val="lightGray"/>
              </w:rPr>
              <w:t>ГБайт</w:t>
            </w:r>
            <w:proofErr w:type="spellEnd"/>
            <w:r w:rsidRPr="00481786">
              <w:rPr>
                <w:b w:val="0"/>
                <w:sz w:val="24"/>
                <w:szCs w:val="24"/>
                <w:highlight w:val="lightGray"/>
              </w:rPr>
              <w:t>.</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Свободное дисковое пространство: </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от 10 Гб.</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Прочее оборудование:</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Оптический привод для чтения компакт-дисков </w:t>
            </w:r>
            <w:r w:rsidRPr="00481786">
              <w:rPr>
                <w:b w:val="0"/>
                <w:sz w:val="24"/>
                <w:szCs w:val="24"/>
                <w:highlight w:val="lightGray"/>
                <w:lang w:val="en-US"/>
              </w:rPr>
              <w:t>CD</w:t>
            </w:r>
            <w:r w:rsidRPr="00481786">
              <w:rPr>
                <w:b w:val="0"/>
                <w:sz w:val="24"/>
                <w:szCs w:val="24"/>
                <w:highlight w:val="lightGray"/>
              </w:rPr>
              <w:t>-</w:t>
            </w:r>
            <w:r w:rsidRPr="00481786">
              <w:rPr>
                <w:b w:val="0"/>
                <w:sz w:val="24"/>
                <w:szCs w:val="24"/>
                <w:highlight w:val="lightGray"/>
                <w:lang w:val="en-US"/>
              </w:rPr>
              <w:t>ROM</w:t>
            </w:r>
            <w:r w:rsidRPr="00481786">
              <w:rPr>
                <w:b w:val="0"/>
                <w:sz w:val="24"/>
                <w:szCs w:val="24"/>
                <w:highlight w:val="lightGray"/>
              </w:rPr>
              <w:t>.</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Внешний интерфейс: USB 2.0</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Манипулятор «мышь».</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Клавиатура.</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Звуковая карта.</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Видеокарта и монитор: разрешение не менее 1024px по горизонтали. Рекомендуемое разрешение: 1280x1024.</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Специализированное программное обеспечение:</w:t>
            </w:r>
          </w:p>
          <w:p w:rsidR="006739D2" w:rsidRPr="00481786" w:rsidRDefault="006739D2" w:rsidP="00713FAB">
            <w:pPr>
              <w:pStyle w:val="af4"/>
              <w:keepNext w:val="0"/>
              <w:spacing w:before="0" w:after="0" w:line="360" w:lineRule="auto"/>
              <w:jc w:val="both"/>
              <w:rPr>
                <w:b w:val="0"/>
                <w:sz w:val="24"/>
                <w:szCs w:val="24"/>
                <w:highlight w:val="lightGray"/>
              </w:rPr>
            </w:pPr>
            <w:proofErr w:type="spellStart"/>
            <w:r w:rsidRPr="00481786">
              <w:rPr>
                <w:b w:val="0"/>
                <w:sz w:val="24"/>
                <w:szCs w:val="24"/>
                <w:highlight w:val="lightGray"/>
              </w:rPr>
              <w:t>Microsoft</w:t>
            </w:r>
            <w:proofErr w:type="spellEnd"/>
            <w:r w:rsidRPr="00481786">
              <w:rPr>
                <w:b w:val="0"/>
                <w:sz w:val="24"/>
                <w:szCs w:val="24"/>
                <w:highlight w:val="lightGray"/>
              </w:rPr>
              <w:t xml:space="preserve"> .</w:t>
            </w:r>
            <w:proofErr w:type="spellStart"/>
            <w:r w:rsidRPr="00481786">
              <w:rPr>
                <w:b w:val="0"/>
                <w:sz w:val="24"/>
                <w:szCs w:val="24"/>
                <w:highlight w:val="lightGray"/>
              </w:rPr>
              <w:t>Net</w:t>
            </w:r>
            <w:proofErr w:type="spellEnd"/>
            <w:r w:rsidRPr="00481786">
              <w:rPr>
                <w:b w:val="0"/>
                <w:sz w:val="24"/>
                <w:szCs w:val="24"/>
                <w:highlight w:val="lightGray"/>
              </w:rPr>
              <w:t xml:space="preserve"> </w:t>
            </w:r>
            <w:proofErr w:type="spellStart"/>
            <w:r w:rsidRPr="00481786">
              <w:rPr>
                <w:b w:val="0"/>
                <w:sz w:val="24"/>
                <w:szCs w:val="24"/>
                <w:highlight w:val="lightGray"/>
              </w:rPr>
              <w:t>Framework</w:t>
            </w:r>
            <w:proofErr w:type="spellEnd"/>
            <w:r w:rsidRPr="00481786">
              <w:rPr>
                <w:b w:val="0"/>
                <w:sz w:val="24"/>
                <w:szCs w:val="24"/>
                <w:highlight w:val="lightGray"/>
              </w:rPr>
              <w:t xml:space="preserve"> 4.0.</w:t>
            </w:r>
          </w:p>
        </w:tc>
      </w:tr>
      <w:tr w:rsidR="006739D2" w:rsidRPr="00481786" w:rsidTr="00401FCD">
        <w:tc>
          <w:tcPr>
            <w:tcW w:w="2410"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Аудио оборудование</w:t>
            </w:r>
          </w:p>
        </w:tc>
        <w:tc>
          <w:tcPr>
            <w:tcW w:w="1843" w:type="dxa"/>
            <w:tcBorders>
              <w:top w:val="single" w:sz="8" w:space="0" w:color="auto"/>
            </w:tcBorders>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на каждую рабочую станцию участника экзамена</w:t>
            </w:r>
          </w:p>
        </w:tc>
        <w:tc>
          <w:tcPr>
            <w:tcW w:w="5386" w:type="dxa"/>
            <w:tcBorders>
              <w:top w:val="single" w:sz="8" w:space="0" w:color="auto"/>
            </w:tcBorders>
            <w:shd w:val="clear" w:color="auto" w:fill="auto"/>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Тип оборудования: компьютерная гарнитура, наушники с микрофоном.</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Наушники: наушники со встроенным микрофоном, накладные, полуоткрытого типа, тип крепления: оголовье. Рекомендуются закрытого типа (с </w:t>
            </w:r>
            <w:proofErr w:type="spellStart"/>
            <w:r w:rsidRPr="00481786">
              <w:rPr>
                <w:b w:val="0"/>
                <w:sz w:val="24"/>
                <w:szCs w:val="24"/>
                <w:highlight w:val="lightGray"/>
              </w:rPr>
              <w:t>шумоизоляцией</w:t>
            </w:r>
            <w:proofErr w:type="spellEnd"/>
            <w:r w:rsidRPr="00481786">
              <w:rPr>
                <w:b w:val="0"/>
                <w:sz w:val="24"/>
                <w:szCs w:val="24"/>
                <w:highlight w:val="lightGray"/>
              </w:rPr>
              <w:t>).</w:t>
            </w:r>
          </w:p>
          <w:p w:rsidR="006739D2" w:rsidRPr="00481786" w:rsidRDefault="006739D2" w:rsidP="00713FAB">
            <w:pPr>
              <w:pStyle w:val="af4"/>
              <w:keepNext w:val="0"/>
              <w:spacing w:before="0" w:after="0" w:line="360" w:lineRule="auto"/>
              <w:rPr>
                <w:b w:val="0"/>
                <w:sz w:val="24"/>
                <w:szCs w:val="24"/>
                <w:highlight w:val="lightGray"/>
              </w:rPr>
            </w:pPr>
            <w:r w:rsidRPr="00481786">
              <w:rPr>
                <w:b w:val="0"/>
                <w:sz w:val="24"/>
                <w:szCs w:val="24"/>
                <w:highlight w:val="lightGray"/>
              </w:rPr>
              <w:t xml:space="preserve">Микрофон: с подвижным креплением (не на </w:t>
            </w:r>
            <w:r w:rsidRPr="00481786">
              <w:rPr>
                <w:b w:val="0"/>
                <w:sz w:val="24"/>
                <w:szCs w:val="24"/>
                <w:highlight w:val="lightGray"/>
              </w:rPr>
              <w:lastRenderedPageBreak/>
              <w:t xml:space="preserve">проводе), чувствительность не менее: -60 </w:t>
            </w:r>
            <w:r w:rsidRPr="00481786">
              <w:rPr>
                <w:b w:val="0"/>
                <w:sz w:val="24"/>
                <w:szCs w:val="24"/>
                <w:highlight w:val="lightGray"/>
                <w:lang w:val="en-US"/>
              </w:rPr>
              <w:t>dB</w:t>
            </w:r>
            <w:r w:rsidRPr="00481786">
              <w:rPr>
                <w:b w:val="0"/>
                <w:sz w:val="24"/>
                <w:szCs w:val="24"/>
                <w:highlight w:val="lightGray"/>
              </w:rPr>
              <w:t>.</w:t>
            </w:r>
          </w:p>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Рекомендуется микрофон с шумоподавлением.</w:t>
            </w:r>
          </w:p>
        </w:tc>
      </w:tr>
      <w:tr w:rsidR="006739D2" w:rsidRPr="00481786"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lastRenderedPageBreak/>
              <w:t>Рабочая станция в штабе ППЭ</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1</w:t>
            </w:r>
          </w:p>
        </w:tc>
        <w:tc>
          <w:tcPr>
            <w:tcW w:w="5386" w:type="dxa"/>
            <w:shd w:val="clear" w:color="auto" w:fill="auto"/>
          </w:tcPr>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Операционная система: </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lang w:val="en-US"/>
              </w:rPr>
              <w:t>Windows</w:t>
            </w:r>
            <w:r w:rsidRPr="00481786">
              <w:rPr>
                <w:b w:val="0"/>
                <w:sz w:val="24"/>
                <w:szCs w:val="24"/>
                <w:highlight w:val="lightGray"/>
              </w:rPr>
              <w:t xml:space="preserve"> </w:t>
            </w:r>
            <w:r w:rsidRPr="00481786">
              <w:rPr>
                <w:b w:val="0"/>
                <w:sz w:val="24"/>
                <w:szCs w:val="24"/>
                <w:highlight w:val="lightGray"/>
                <w:lang w:val="en-US"/>
              </w:rPr>
              <w:t>XP</w:t>
            </w:r>
            <w:r w:rsidRPr="00481786">
              <w:rPr>
                <w:b w:val="0"/>
                <w:sz w:val="24"/>
                <w:szCs w:val="24"/>
                <w:highlight w:val="lightGray"/>
              </w:rPr>
              <w:t xml:space="preserve"> </w:t>
            </w:r>
            <w:r w:rsidRPr="00481786">
              <w:rPr>
                <w:b w:val="0"/>
                <w:sz w:val="24"/>
                <w:szCs w:val="24"/>
                <w:highlight w:val="lightGray"/>
                <w:lang w:val="en-US"/>
              </w:rPr>
              <w:t>service</w:t>
            </w:r>
            <w:r w:rsidRPr="00481786">
              <w:rPr>
                <w:b w:val="0"/>
                <w:sz w:val="24"/>
                <w:szCs w:val="24"/>
                <w:highlight w:val="lightGray"/>
              </w:rPr>
              <w:t xml:space="preserve"> </w:t>
            </w:r>
            <w:r w:rsidRPr="00481786">
              <w:rPr>
                <w:b w:val="0"/>
                <w:sz w:val="24"/>
                <w:szCs w:val="24"/>
                <w:highlight w:val="lightGray"/>
                <w:lang w:val="en-US"/>
              </w:rPr>
              <w:t>pack </w:t>
            </w:r>
            <w:r w:rsidRPr="00481786">
              <w:rPr>
                <w:b w:val="0"/>
                <w:sz w:val="24"/>
                <w:szCs w:val="24"/>
                <w:highlight w:val="lightGray"/>
              </w:rPr>
              <w:t>3 и выше.</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Внешний интерфейс: </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USB 2.0.</w:t>
            </w:r>
          </w:p>
          <w:p w:rsidR="006739D2" w:rsidRPr="00481786" w:rsidRDefault="006739D2" w:rsidP="00713FAB">
            <w:pPr>
              <w:pStyle w:val="af4"/>
              <w:spacing w:before="0" w:after="0" w:line="360" w:lineRule="auto"/>
              <w:jc w:val="both"/>
              <w:rPr>
                <w:b w:val="0"/>
                <w:sz w:val="24"/>
                <w:szCs w:val="24"/>
                <w:highlight w:val="lightGray"/>
              </w:rPr>
            </w:pP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Специализированное программное обеспечение:</w:t>
            </w:r>
          </w:p>
          <w:p w:rsidR="006739D2" w:rsidRPr="00481786" w:rsidRDefault="006739D2" w:rsidP="00713FAB">
            <w:pPr>
              <w:pStyle w:val="af4"/>
              <w:spacing w:before="0" w:after="0" w:line="360" w:lineRule="auto"/>
              <w:jc w:val="both"/>
              <w:rPr>
                <w:b w:val="0"/>
                <w:sz w:val="24"/>
                <w:szCs w:val="24"/>
                <w:highlight w:val="lightGray"/>
                <w:lang w:val="en-US"/>
              </w:rPr>
            </w:pPr>
            <w:r w:rsidRPr="00481786">
              <w:rPr>
                <w:b w:val="0"/>
                <w:sz w:val="24"/>
                <w:szCs w:val="24"/>
                <w:highlight w:val="lightGray"/>
                <w:lang w:val="en-US"/>
              </w:rPr>
              <w:t xml:space="preserve">Microsoft .NET Framework 3.5 </w:t>
            </w:r>
            <w:r w:rsidRPr="00481786">
              <w:rPr>
                <w:b w:val="0"/>
                <w:sz w:val="24"/>
                <w:szCs w:val="24"/>
                <w:highlight w:val="lightGray"/>
              </w:rPr>
              <w:t>и</w:t>
            </w:r>
            <w:r w:rsidRPr="00481786">
              <w:rPr>
                <w:b w:val="0"/>
                <w:sz w:val="24"/>
                <w:szCs w:val="24"/>
                <w:highlight w:val="lightGray"/>
                <w:lang w:val="en-US"/>
              </w:rPr>
              <w:t xml:space="preserve"> </w:t>
            </w:r>
            <w:r w:rsidRPr="00481786">
              <w:rPr>
                <w:b w:val="0"/>
                <w:sz w:val="24"/>
                <w:szCs w:val="24"/>
                <w:highlight w:val="lightGray"/>
              </w:rPr>
              <w:t>выше</w:t>
            </w:r>
            <w:r w:rsidRPr="00481786">
              <w:rPr>
                <w:b w:val="0"/>
                <w:sz w:val="24"/>
                <w:szCs w:val="24"/>
                <w:highlight w:val="lightGray"/>
                <w:lang w:val="en-US"/>
              </w:rPr>
              <w:t>.</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Наличие стабильного канала связи с выходом в Интернет.</w:t>
            </w:r>
          </w:p>
        </w:tc>
      </w:tr>
      <w:tr w:rsidR="006739D2" w:rsidRPr="00481786"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Принтер</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1 </w:t>
            </w:r>
          </w:p>
        </w:tc>
        <w:tc>
          <w:tcPr>
            <w:tcW w:w="5386" w:type="dxa"/>
            <w:shd w:val="clear" w:color="auto" w:fill="auto"/>
          </w:tcPr>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Формат: не менее А</w:t>
            </w:r>
            <w:proofErr w:type="gramStart"/>
            <w:r w:rsidRPr="00481786">
              <w:rPr>
                <w:b w:val="0"/>
                <w:sz w:val="24"/>
                <w:szCs w:val="24"/>
                <w:highlight w:val="lightGray"/>
              </w:rPr>
              <w:t>4</w:t>
            </w:r>
            <w:proofErr w:type="gramEnd"/>
            <w:r w:rsidRPr="00481786">
              <w:rPr>
                <w:b w:val="0"/>
                <w:sz w:val="24"/>
                <w:szCs w:val="24"/>
                <w:highlight w:val="lightGray"/>
              </w:rPr>
              <w:t>.</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Тип печати: </w:t>
            </w:r>
            <w:proofErr w:type="gramStart"/>
            <w:r w:rsidRPr="00481786">
              <w:rPr>
                <w:b w:val="0"/>
                <w:sz w:val="24"/>
                <w:szCs w:val="24"/>
                <w:highlight w:val="lightGray"/>
              </w:rPr>
              <w:t>черно-белая</w:t>
            </w:r>
            <w:proofErr w:type="gramEnd"/>
            <w:r w:rsidRPr="00481786">
              <w:rPr>
                <w:b w:val="0"/>
                <w:sz w:val="24"/>
                <w:szCs w:val="24"/>
                <w:highlight w:val="lightGray"/>
              </w:rPr>
              <w:t>.</w:t>
            </w:r>
          </w:p>
        </w:tc>
      </w:tr>
      <w:tr w:rsidR="006739D2" w:rsidRPr="00481786"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Флэш-носители</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не менее одного</w:t>
            </w:r>
          </w:p>
        </w:tc>
        <w:tc>
          <w:tcPr>
            <w:tcW w:w="5386" w:type="dxa"/>
            <w:shd w:val="clear" w:color="auto" w:fill="auto"/>
          </w:tcPr>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Флэш-носители используются для переноса ключа доступа к </w:t>
            </w:r>
            <w:proofErr w:type="gramStart"/>
            <w:r w:rsidRPr="00481786">
              <w:rPr>
                <w:b w:val="0"/>
                <w:sz w:val="24"/>
                <w:szCs w:val="24"/>
                <w:highlight w:val="lightGray"/>
              </w:rPr>
              <w:t>электронным</w:t>
            </w:r>
            <w:proofErr w:type="gramEnd"/>
            <w:r w:rsidRPr="00481786">
              <w:rPr>
                <w:b w:val="0"/>
                <w:sz w:val="24"/>
                <w:szCs w:val="24"/>
                <w:highlight w:val="lightGray"/>
              </w:rPr>
              <w:t xml:space="preserve"> КИМ из штаба ППЭ в аудитории, а также для доставки аудиозаписей ответов участников из ППЭ в РЦОИ.</w:t>
            </w:r>
          </w:p>
          <w:p w:rsidR="006739D2" w:rsidRPr="00481786" w:rsidRDefault="006739D2" w:rsidP="00713FAB">
            <w:pPr>
              <w:pStyle w:val="af4"/>
              <w:spacing w:before="0" w:after="0" w:line="360" w:lineRule="auto"/>
              <w:jc w:val="both"/>
              <w:rPr>
                <w:b w:val="0"/>
                <w:sz w:val="24"/>
                <w:szCs w:val="24"/>
                <w:highlight w:val="lightGray"/>
              </w:rPr>
            </w:pPr>
            <w:r w:rsidRPr="00481786">
              <w:rPr>
                <w:b w:val="0"/>
                <w:sz w:val="24"/>
                <w:szCs w:val="24"/>
                <w:highlight w:val="lightGray"/>
              </w:rPr>
              <w:t xml:space="preserve">Суммарный объем всех </w:t>
            </w:r>
            <w:proofErr w:type="spellStart"/>
            <w:r w:rsidRPr="00481786">
              <w:rPr>
                <w:b w:val="0"/>
                <w:sz w:val="24"/>
                <w:szCs w:val="24"/>
                <w:highlight w:val="lightGray"/>
              </w:rPr>
              <w:t>флеш</w:t>
            </w:r>
            <w:proofErr w:type="spellEnd"/>
            <w:r w:rsidRPr="00481786">
              <w:rPr>
                <w:b w:val="0"/>
                <w:sz w:val="24"/>
                <w:szCs w:val="24"/>
                <w:highlight w:val="lightGray"/>
              </w:rPr>
              <w:t>-носителей, на которых предполагается передавать аудиозаписи ответов из ППЭ в РЦОИ, должен быть не менее 10 Гб.</w:t>
            </w:r>
          </w:p>
        </w:tc>
      </w:tr>
      <w:tr w:rsidR="006739D2" w:rsidRPr="000E4C8A" w:rsidTr="00401FCD">
        <w:tc>
          <w:tcPr>
            <w:tcW w:w="2410"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 xml:space="preserve">Резервный </w:t>
            </w:r>
            <w:r w:rsidRPr="00481786">
              <w:rPr>
                <w:b w:val="0"/>
                <w:sz w:val="24"/>
                <w:szCs w:val="24"/>
                <w:highlight w:val="lightGray"/>
                <w:lang w:val="en-US"/>
              </w:rPr>
              <w:t>USB</w:t>
            </w:r>
            <w:r w:rsidRPr="00481786">
              <w:rPr>
                <w:b w:val="0"/>
                <w:sz w:val="24"/>
                <w:szCs w:val="24"/>
                <w:highlight w:val="lightGray"/>
              </w:rPr>
              <w:t>-модем</w:t>
            </w:r>
          </w:p>
        </w:tc>
        <w:tc>
          <w:tcPr>
            <w:tcW w:w="1843" w:type="dxa"/>
          </w:tcPr>
          <w:p w:rsidR="006739D2" w:rsidRPr="00481786" w:rsidRDefault="006739D2" w:rsidP="00713FAB">
            <w:pPr>
              <w:pStyle w:val="af4"/>
              <w:keepNext w:val="0"/>
              <w:spacing w:before="0" w:after="0" w:line="360" w:lineRule="auto"/>
              <w:jc w:val="both"/>
              <w:rPr>
                <w:b w:val="0"/>
                <w:sz w:val="24"/>
                <w:szCs w:val="24"/>
                <w:highlight w:val="lightGray"/>
              </w:rPr>
            </w:pPr>
            <w:r w:rsidRPr="00481786">
              <w:rPr>
                <w:b w:val="0"/>
                <w:sz w:val="24"/>
                <w:szCs w:val="24"/>
                <w:highlight w:val="lightGray"/>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481786">
              <w:rPr>
                <w:b w:val="0"/>
                <w:sz w:val="24"/>
                <w:szCs w:val="24"/>
                <w:highlight w:val="lightGray"/>
              </w:rPr>
              <w:t xml:space="preserve">Резервный </w:t>
            </w:r>
            <w:r w:rsidRPr="00481786">
              <w:rPr>
                <w:b w:val="0"/>
                <w:sz w:val="24"/>
                <w:szCs w:val="24"/>
                <w:highlight w:val="lightGray"/>
                <w:lang w:val="en-US"/>
              </w:rPr>
              <w:t>USB</w:t>
            </w:r>
            <w:r w:rsidRPr="00481786">
              <w:rPr>
                <w:b w:val="0"/>
                <w:sz w:val="24"/>
                <w:szCs w:val="24"/>
                <w:highlight w:val="lightGray"/>
              </w:rPr>
              <w:t>-модем используется в случае возникновения проблем с доступом в сеть Интернет по стационарному каналу связи.</w:t>
            </w:r>
          </w:p>
        </w:tc>
      </w:tr>
    </w:tbl>
    <w:p w:rsidR="003763F7" w:rsidRPr="006739D2" w:rsidRDefault="003763F7" w:rsidP="006739D2">
      <w:pPr>
        <w:tabs>
          <w:tab w:val="left" w:pos="318"/>
        </w:tabs>
        <w:jc w:val="both"/>
        <w:rPr>
          <w:sz w:val="28"/>
          <w:szCs w:val="28"/>
        </w:rPr>
        <w:sectPr w:rsidR="003763F7" w:rsidRPr="006739D2" w:rsidSect="00FB378B">
          <w:pgSz w:w="11906" w:h="16838" w:code="9"/>
          <w:pgMar w:top="851" w:right="851" w:bottom="1134" w:left="1701" w:header="709" w:footer="709" w:gutter="0"/>
          <w:cols w:space="708"/>
          <w:titlePg/>
          <w:docGrid w:linePitch="360"/>
        </w:sectPr>
      </w:pPr>
    </w:p>
    <w:p w:rsidR="00C327E0" w:rsidRDefault="00C327E0" w:rsidP="0021080B">
      <w:pPr>
        <w:pStyle w:val="af1"/>
        <w:rPr>
          <w:szCs w:val="28"/>
        </w:rPr>
      </w:pPr>
      <w:bookmarkStart w:id="57" w:name="_Toc404598169"/>
      <w:r>
        <w:rPr>
          <w:szCs w:val="28"/>
        </w:rPr>
        <w:lastRenderedPageBreak/>
        <w:t xml:space="preserve">Приложение </w:t>
      </w:r>
      <w:r w:rsidR="003763F7">
        <w:rPr>
          <w:szCs w:val="28"/>
        </w:rPr>
        <w:t>1</w:t>
      </w:r>
      <w:r w:rsidR="003763F7" w:rsidRPr="006D55D2">
        <w:rPr>
          <w:szCs w:val="28"/>
        </w:rPr>
        <w:t>4</w:t>
      </w:r>
      <w:r>
        <w:rPr>
          <w:szCs w:val="28"/>
        </w:rPr>
        <w:t>. Образец журнала доступа к программно-аппаратному комплексу (ПАК)</w:t>
      </w:r>
      <w:bookmarkEnd w:id="57"/>
    </w:p>
    <w:p w:rsidR="00C327E0" w:rsidRDefault="00C327E0" w:rsidP="00406B7C">
      <w:pPr>
        <w:widowControl w:val="0"/>
        <w:autoSpaceDE w:val="0"/>
        <w:autoSpaceDN w:val="0"/>
        <w:adjustRightInd w:val="0"/>
        <w:rPr>
          <w:sz w:val="28"/>
          <w:szCs w:val="28"/>
        </w:rPr>
      </w:pPr>
      <w:r>
        <w:rPr>
          <w:sz w:val="28"/>
          <w:szCs w:val="28"/>
        </w:rPr>
        <w:t>Наименование субъекта Российской Федерации________________________________________________________________</w:t>
      </w:r>
    </w:p>
    <w:p w:rsidR="00C327E0" w:rsidRDefault="00C327E0" w:rsidP="00406B7C">
      <w:pPr>
        <w:rPr>
          <w:sz w:val="28"/>
          <w:szCs w:val="28"/>
        </w:rPr>
      </w:pPr>
      <w:r>
        <w:rPr>
          <w:sz w:val="28"/>
          <w:szCs w:val="28"/>
        </w:rPr>
        <w:t>Наименование и адрес ППЭ ________________________________________________________________________________</w:t>
      </w:r>
    </w:p>
    <w:p w:rsidR="00C327E0" w:rsidRDefault="00C327E0" w:rsidP="00D63923">
      <w:pPr>
        <w:rPr>
          <w:sz w:val="28"/>
          <w:szCs w:val="28"/>
        </w:rPr>
      </w:pPr>
      <w:r>
        <w:rPr>
          <w:sz w:val="28"/>
          <w:szCs w:val="28"/>
        </w:rPr>
        <w:t>Номер аудитории ППЭ ____________________</w:t>
      </w:r>
    </w:p>
    <w:p w:rsidR="00C327E0" w:rsidRPr="00D63923" w:rsidRDefault="00C327E0" w:rsidP="00D63923">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C327E0" w:rsidTr="00406B7C">
        <w:trPr>
          <w:cantSplit/>
        </w:trPr>
        <w:tc>
          <w:tcPr>
            <w:tcW w:w="453" w:type="dxa"/>
            <w:vMerge w:val="restart"/>
            <w:vAlign w:val="center"/>
          </w:tcPr>
          <w:p w:rsidR="00C327E0" w:rsidRDefault="00C327E0">
            <w:pPr>
              <w:jc w:val="center"/>
            </w:pPr>
            <w:r>
              <w:rPr>
                <w:sz w:val="22"/>
                <w:szCs w:val="22"/>
              </w:rPr>
              <w:t>№</w:t>
            </w:r>
          </w:p>
        </w:tc>
        <w:tc>
          <w:tcPr>
            <w:tcW w:w="931" w:type="dxa"/>
            <w:vMerge w:val="restart"/>
            <w:vAlign w:val="center"/>
          </w:tcPr>
          <w:p w:rsidR="00C327E0" w:rsidRDefault="00C327E0">
            <w:pPr>
              <w:jc w:val="center"/>
              <w:rPr>
                <w:spacing w:val="-20"/>
              </w:rPr>
            </w:pPr>
            <w:r>
              <w:rPr>
                <w:spacing w:val="-20"/>
                <w:sz w:val="22"/>
                <w:szCs w:val="22"/>
              </w:rPr>
              <w:t>Дата</w:t>
            </w:r>
          </w:p>
        </w:tc>
        <w:tc>
          <w:tcPr>
            <w:tcW w:w="2126" w:type="dxa"/>
            <w:gridSpan w:val="2"/>
            <w:vAlign w:val="center"/>
          </w:tcPr>
          <w:p w:rsidR="00C327E0" w:rsidRDefault="00C327E0">
            <w:pPr>
              <w:jc w:val="center"/>
            </w:pPr>
            <w:r>
              <w:rPr>
                <w:sz w:val="22"/>
                <w:szCs w:val="22"/>
              </w:rPr>
              <w:t>Время</w:t>
            </w:r>
          </w:p>
          <w:p w:rsidR="00C327E0" w:rsidRDefault="00C327E0">
            <w:pPr>
              <w:jc w:val="center"/>
            </w:pPr>
            <w:r>
              <w:rPr>
                <w:sz w:val="22"/>
                <w:szCs w:val="22"/>
              </w:rPr>
              <w:t>(часы, минуты)</w:t>
            </w:r>
          </w:p>
        </w:tc>
        <w:tc>
          <w:tcPr>
            <w:tcW w:w="1701" w:type="dxa"/>
            <w:vMerge w:val="restart"/>
            <w:vAlign w:val="center"/>
          </w:tcPr>
          <w:p w:rsidR="00C327E0" w:rsidRDefault="00C327E0">
            <w:pPr>
              <w:jc w:val="center"/>
            </w:pPr>
            <w:r>
              <w:rPr>
                <w:sz w:val="22"/>
                <w:szCs w:val="22"/>
              </w:rPr>
              <w:t>Причина осуществления действий с ПАК</w:t>
            </w:r>
          </w:p>
        </w:tc>
        <w:tc>
          <w:tcPr>
            <w:tcW w:w="2126" w:type="dxa"/>
            <w:vMerge w:val="restart"/>
            <w:vAlign w:val="center"/>
          </w:tcPr>
          <w:p w:rsidR="00C327E0" w:rsidRDefault="00C327E0">
            <w:pPr>
              <w:jc w:val="center"/>
            </w:pPr>
            <w:r>
              <w:rPr>
                <w:sz w:val="22"/>
                <w:szCs w:val="22"/>
              </w:rPr>
              <w:t>Результат осуществления действий с ПАК  (выключен, включен)</w:t>
            </w:r>
          </w:p>
        </w:tc>
        <w:tc>
          <w:tcPr>
            <w:tcW w:w="3681" w:type="dxa"/>
            <w:gridSpan w:val="3"/>
            <w:vAlign w:val="center"/>
          </w:tcPr>
          <w:p w:rsidR="00C327E0" w:rsidRDefault="00C327E0">
            <w:pPr>
              <w:jc w:val="center"/>
            </w:pPr>
            <w:r>
              <w:rPr>
                <w:sz w:val="22"/>
                <w:szCs w:val="22"/>
              </w:rPr>
              <w:t>Инициатор действия с  ПАК</w:t>
            </w:r>
          </w:p>
          <w:p w:rsidR="00C327E0" w:rsidRDefault="00C327E0">
            <w:pPr>
              <w:jc w:val="center"/>
            </w:pPr>
          </w:p>
        </w:tc>
        <w:tc>
          <w:tcPr>
            <w:tcW w:w="3682" w:type="dxa"/>
            <w:gridSpan w:val="3"/>
            <w:vAlign w:val="center"/>
          </w:tcPr>
          <w:p w:rsidR="00C327E0" w:rsidRDefault="00C327E0">
            <w:pPr>
              <w:jc w:val="center"/>
            </w:pPr>
            <w:r>
              <w:rPr>
                <w:sz w:val="22"/>
                <w:szCs w:val="22"/>
              </w:rPr>
              <w:t>Технический специалист – оператор ПАК</w:t>
            </w:r>
          </w:p>
        </w:tc>
      </w:tr>
      <w:tr w:rsidR="00C327E0" w:rsidTr="00406B7C">
        <w:trPr>
          <w:cantSplit/>
        </w:trPr>
        <w:tc>
          <w:tcPr>
            <w:tcW w:w="453" w:type="dxa"/>
            <w:vMerge/>
            <w:vAlign w:val="center"/>
          </w:tcPr>
          <w:p w:rsidR="00C327E0" w:rsidRDefault="00C327E0"/>
        </w:tc>
        <w:tc>
          <w:tcPr>
            <w:tcW w:w="931" w:type="dxa"/>
            <w:vMerge/>
            <w:vAlign w:val="center"/>
          </w:tcPr>
          <w:p w:rsidR="00C327E0" w:rsidRDefault="00C327E0">
            <w:pPr>
              <w:rPr>
                <w:spacing w:val="-20"/>
              </w:rPr>
            </w:pPr>
          </w:p>
        </w:tc>
        <w:tc>
          <w:tcPr>
            <w:tcW w:w="1063" w:type="dxa"/>
            <w:vAlign w:val="center"/>
          </w:tcPr>
          <w:p w:rsidR="00C327E0" w:rsidRDefault="00C327E0">
            <w:pPr>
              <w:jc w:val="center"/>
            </w:pPr>
            <w:r>
              <w:rPr>
                <w:sz w:val="20"/>
              </w:rPr>
              <w:t>Начало действия</w:t>
            </w:r>
          </w:p>
        </w:tc>
        <w:tc>
          <w:tcPr>
            <w:tcW w:w="1063" w:type="dxa"/>
            <w:vAlign w:val="center"/>
          </w:tcPr>
          <w:p w:rsidR="00C327E0" w:rsidRDefault="00C327E0">
            <w:pPr>
              <w:jc w:val="center"/>
            </w:pPr>
            <w:r>
              <w:rPr>
                <w:sz w:val="20"/>
              </w:rPr>
              <w:t>Окончание действия</w:t>
            </w:r>
          </w:p>
        </w:tc>
        <w:tc>
          <w:tcPr>
            <w:tcW w:w="1701" w:type="dxa"/>
            <w:vMerge/>
            <w:vAlign w:val="center"/>
          </w:tcPr>
          <w:p w:rsidR="00C327E0" w:rsidRDefault="00C327E0"/>
        </w:tc>
        <w:tc>
          <w:tcPr>
            <w:tcW w:w="2126" w:type="dxa"/>
            <w:vMerge/>
            <w:vAlign w:val="center"/>
          </w:tcPr>
          <w:p w:rsidR="00C327E0" w:rsidRDefault="00C327E0"/>
        </w:tc>
        <w:tc>
          <w:tcPr>
            <w:tcW w:w="1227" w:type="dxa"/>
            <w:vAlign w:val="center"/>
          </w:tcPr>
          <w:p w:rsidR="00C327E0" w:rsidRDefault="00C327E0">
            <w:pPr>
              <w:jc w:val="center"/>
              <w:rPr>
                <w:sz w:val="20"/>
                <w:szCs w:val="20"/>
              </w:rPr>
            </w:pPr>
            <w:r>
              <w:rPr>
                <w:sz w:val="20"/>
                <w:szCs w:val="20"/>
              </w:rPr>
              <w:t>ФИО</w:t>
            </w:r>
          </w:p>
        </w:tc>
        <w:tc>
          <w:tcPr>
            <w:tcW w:w="1227" w:type="dxa"/>
            <w:vAlign w:val="center"/>
          </w:tcPr>
          <w:p w:rsidR="00C327E0" w:rsidRDefault="00C327E0">
            <w:pPr>
              <w:jc w:val="center"/>
              <w:rPr>
                <w:sz w:val="20"/>
                <w:szCs w:val="20"/>
              </w:rPr>
            </w:pPr>
            <w:r>
              <w:rPr>
                <w:sz w:val="20"/>
                <w:szCs w:val="20"/>
              </w:rPr>
              <w:t>Должность.</w:t>
            </w:r>
          </w:p>
        </w:tc>
        <w:tc>
          <w:tcPr>
            <w:tcW w:w="1227" w:type="dxa"/>
            <w:vAlign w:val="center"/>
          </w:tcPr>
          <w:p w:rsidR="00C327E0" w:rsidRDefault="00C327E0">
            <w:pPr>
              <w:jc w:val="center"/>
              <w:rPr>
                <w:sz w:val="20"/>
                <w:szCs w:val="20"/>
              </w:rPr>
            </w:pPr>
            <w:r>
              <w:rPr>
                <w:sz w:val="20"/>
                <w:szCs w:val="20"/>
              </w:rPr>
              <w:t>Подпись</w:t>
            </w:r>
          </w:p>
        </w:tc>
        <w:tc>
          <w:tcPr>
            <w:tcW w:w="1227" w:type="dxa"/>
            <w:vAlign w:val="center"/>
          </w:tcPr>
          <w:p w:rsidR="00C327E0" w:rsidRDefault="00C327E0">
            <w:pPr>
              <w:jc w:val="center"/>
            </w:pPr>
            <w:r>
              <w:rPr>
                <w:sz w:val="20"/>
                <w:szCs w:val="20"/>
              </w:rPr>
              <w:t>ФИО</w:t>
            </w:r>
          </w:p>
        </w:tc>
        <w:tc>
          <w:tcPr>
            <w:tcW w:w="1227" w:type="dxa"/>
            <w:vAlign w:val="center"/>
          </w:tcPr>
          <w:p w:rsidR="00C327E0" w:rsidRDefault="00C327E0">
            <w:pPr>
              <w:jc w:val="center"/>
            </w:pPr>
            <w:r>
              <w:rPr>
                <w:sz w:val="20"/>
                <w:szCs w:val="20"/>
              </w:rPr>
              <w:t>Должность</w:t>
            </w:r>
          </w:p>
        </w:tc>
        <w:tc>
          <w:tcPr>
            <w:tcW w:w="1228" w:type="dxa"/>
            <w:vAlign w:val="center"/>
          </w:tcPr>
          <w:p w:rsidR="00C327E0" w:rsidRDefault="00C327E0">
            <w:pPr>
              <w:jc w:val="center"/>
            </w:pPr>
            <w:r>
              <w:rPr>
                <w:sz w:val="20"/>
                <w:szCs w:val="20"/>
              </w:rPr>
              <w:t>Подпись</w:t>
            </w:r>
          </w:p>
        </w:tc>
      </w:tr>
      <w:tr w:rsidR="00C327E0" w:rsidTr="00406B7C">
        <w:trPr>
          <w:trHeight w:val="247"/>
        </w:trPr>
        <w:tc>
          <w:tcPr>
            <w:tcW w:w="453" w:type="dxa"/>
            <w:vAlign w:val="center"/>
          </w:tcPr>
          <w:p w:rsidR="00C327E0" w:rsidRDefault="00C327E0">
            <w:pPr>
              <w:jc w:val="center"/>
              <w:rPr>
                <w:sz w:val="20"/>
              </w:rPr>
            </w:pPr>
            <w:r>
              <w:rPr>
                <w:sz w:val="20"/>
              </w:rPr>
              <w:t>1</w:t>
            </w:r>
          </w:p>
        </w:tc>
        <w:tc>
          <w:tcPr>
            <w:tcW w:w="931" w:type="dxa"/>
            <w:vAlign w:val="center"/>
          </w:tcPr>
          <w:p w:rsidR="00C327E0" w:rsidRDefault="00C327E0">
            <w:pPr>
              <w:jc w:val="center"/>
              <w:rPr>
                <w:sz w:val="20"/>
              </w:rPr>
            </w:pPr>
            <w:r>
              <w:rPr>
                <w:sz w:val="20"/>
              </w:rPr>
              <w:t>2</w:t>
            </w:r>
          </w:p>
        </w:tc>
        <w:tc>
          <w:tcPr>
            <w:tcW w:w="1063" w:type="dxa"/>
            <w:vAlign w:val="center"/>
          </w:tcPr>
          <w:p w:rsidR="00C327E0" w:rsidRDefault="00C327E0">
            <w:pPr>
              <w:jc w:val="center"/>
              <w:rPr>
                <w:sz w:val="20"/>
              </w:rPr>
            </w:pPr>
            <w:r>
              <w:rPr>
                <w:sz w:val="20"/>
              </w:rPr>
              <w:t>3</w:t>
            </w:r>
          </w:p>
        </w:tc>
        <w:tc>
          <w:tcPr>
            <w:tcW w:w="1063" w:type="dxa"/>
            <w:vAlign w:val="center"/>
          </w:tcPr>
          <w:p w:rsidR="00C327E0" w:rsidRDefault="00C327E0">
            <w:pPr>
              <w:jc w:val="center"/>
              <w:rPr>
                <w:sz w:val="20"/>
              </w:rPr>
            </w:pPr>
            <w:r>
              <w:rPr>
                <w:sz w:val="20"/>
              </w:rPr>
              <w:t>4</w:t>
            </w:r>
          </w:p>
        </w:tc>
        <w:tc>
          <w:tcPr>
            <w:tcW w:w="1701" w:type="dxa"/>
            <w:vAlign w:val="center"/>
          </w:tcPr>
          <w:p w:rsidR="00C327E0" w:rsidRDefault="00C327E0">
            <w:pPr>
              <w:jc w:val="center"/>
              <w:rPr>
                <w:sz w:val="20"/>
              </w:rPr>
            </w:pPr>
            <w:r>
              <w:rPr>
                <w:sz w:val="20"/>
              </w:rPr>
              <w:t>5</w:t>
            </w:r>
          </w:p>
        </w:tc>
        <w:tc>
          <w:tcPr>
            <w:tcW w:w="2126" w:type="dxa"/>
            <w:vAlign w:val="center"/>
          </w:tcPr>
          <w:p w:rsidR="00C327E0" w:rsidRDefault="00C327E0">
            <w:pPr>
              <w:jc w:val="center"/>
              <w:rPr>
                <w:sz w:val="20"/>
              </w:rPr>
            </w:pPr>
            <w:r>
              <w:rPr>
                <w:sz w:val="20"/>
              </w:rPr>
              <w:t>6</w:t>
            </w:r>
          </w:p>
        </w:tc>
        <w:tc>
          <w:tcPr>
            <w:tcW w:w="1227" w:type="dxa"/>
            <w:vAlign w:val="center"/>
          </w:tcPr>
          <w:p w:rsidR="00C327E0" w:rsidRDefault="00C327E0">
            <w:pPr>
              <w:jc w:val="center"/>
              <w:rPr>
                <w:sz w:val="20"/>
              </w:rPr>
            </w:pPr>
            <w:r>
              <w:rPr>
                <w:sz w:val="20"/>
              </w:rPr>
              <w:t>7</w:t>
            </w:r>
          </w:p>
        </w:tc>
        <w:tc>
          <w:tcPr>
            <w:tcW w:w="1227" w:type="dxa"/>
            <w:vAlign w:val="center"/>
          </w:tcPr>
          <w:p w:rsidR="00C327E0" w:rsidRDefault="00C327E0">
            <w:pPr>
              <w:jc w:val="center"/>
              <w:rPr>
                <w:sz w:val="20"/>
              </w:rPr>
            </w:pPr>
            <w:r>
              <w:rPr>
                <w:sz w:val="20"/>
              </w:rPr>
              <w:t>8</w:t>
            </w:r>
          </w:p>
        </w:tc>
        <w:tc>
          <w:tcPr>
            <w:tcW w:w="1227" w:type="dxa"/>
            <w:vAlign w:val="center"/>
          </w:tcPr>
          <w:p w:rsidR="00C327E0" w:rsidRDefault="00C327E0">
            <w:pPr>
              <w:jc w:val="center"/>
              <w:rPr>
                <w:sz w:val="20"/>
              </w:rPr>
            </w:pPr>
            <w:r>
              <w:rPr>
                <w:sz w:val="20"/>
              </w:rPr>
              <w:t>9</w:t>
            </w:r>
          </w:p>
        </w:tc>
        <w:tc>
          <w:tcPr>
            <w:tcW w:w="1227" w:type="dxa"/>
            <w:vAlign w:val="center"/>
          </w:tcPr>
          <w:p w:rsidR="00C327E0" w:rsidRDefault="00C327E0">
            <w:pPr>
              <w:jc w:val="center"/>
              <w:rPr>
                <w:sz w:val="20"/>
              </w:rPr>
            </w:pPr>
            <w:r>
              <w:rPr>
                <w:sz w:val="20"/>
              </w:rPr>
              <w:t>10</w:t>
            </w:r>
          </w:p>
        </w:tc>
        <w:tc>
          <w:tcPr>
            <w:tcW w:w="1227" w:type="dxa"/>
            <w:vAlign w:val="center"/>
          </w:tcPr>
          <w:p w:rsidR="00C327E0" w:rsidRDefault="00C327E0">
            <w:pPr>
              <w:jc w:val="center"/>
              <w:rPr>
                <w:sz w:val="20"/>
              </w:rPr>
            </w:pPr>
            <w:r>
              <w:rPr>
                <w:sz w:val="20"/>
              </w:rPr>
              <w:t>11</w:t>
            </w:r>
          </w:p>
        </w:tc>
        <w:tc>
          <w:tcPr>
            <w:tcW w:w="1228" w:type="dxa"/>
            <w:vAlign w:val="center"/>
          </w:tcPr>
          <w:p w:rsidR="00C327E0" w:rsidRDefault="00C327E0">
            <w:pPr>
              <w:jc w:val="center"/>
              <w:rPr>
                <w:sz w:val="20"/>
              </w:rPr>
            </w:pPr>
            <w:r>
              <w:rPr>
                <w:sz w:val="20"/>
              </w:rPr>
              <w:t>12</w:t>
            </w:r>
          </w:p>
        </w:tc>
      </w:tr>
      <w:tr w:rsidR="00C327E0" w:rsidTr="00406B7C">
        <w:trPr>
          <w:cantSplit/>
          <w:trHeight w:val="279"/>
        </w:trPr>
        <w:tc>
          <w:tcPr>
            <w:tcW w:w="453" w:type="dxa"/>
            <w:vAlign w:val="center"/>
          </w:tcPr>
          <w:p w:rsidR="00C327E0" w:rsidRDefault="00C327E0">
            <w:pPr>
              <w:jc w:val="center"/>
            </w:pPr>
            <w:r>
              <w:t>1</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8.00</w:t>
            </w:r>
          </w:p>
        </w:tc>
        <w:tc>
          <w:tcPr>
            <w:tcW w:w="1063" w:type="dxa"/>
            <w:vAlign w:val="center"/>
          </w:tcPr>
          <w:p w:rsidR="00C327E0" w:rsidRDefault="00C327E0">
            <w:pPr>
              <w:jc w:val="center"/>
            </w:pPr>
            <w:r>
              <w:t>8.15</w:t>
            </w:r>
          </w:p>
        </w:tc>
        <w:tc>
          <w:tcPr>
            <w:tcW w:w="1701" w:type="dxa"/>
            <w:vAlign w:val="center"/>
          </w:tcPr>
          <w:p w:rsidR="00C327E0" w:rsidRDefault="00C327E0">
            <w:r>
              <w:t>Проверка работоспособности ПАК</w:t>
            </w:r>
          </w:p>
        </w:tc>
        <w:tc>
          <w:tcPr>
            <w:tcW w:w="2126" w:type="dxa"/>
            <w:vAlign w:val="center"/>
          </w:tcPr>
          <w:p w:rsidR="00C327E0" w:rsidRDefault="00C327E0">
            <w:r>
              <w:t>ПАК включен, работает в стационарном режиме</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2</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9.00</w:t>
            </w:r>
          </w:p>
        </w:tc>
        <w:tc>
          <w:tcPr>
            <w:tcW w:w="1063" w:type="dxa"/>
            <w:vAlign w:val="center"/>
          </w:tcPr>
          <w:p w:rsidR="00C327E0" w:rsidRDefault="00C327E0">
            <w:pPr>
              <w:jc w:val="center"/>
            </w:pPr>
            <w:r>
              <w:t>9.02</w:t>
            </w:r>
          </w:p>
        </w:tc>
        <w:tc>
          <w:tcPr>
            <w:tcW w:w="1701" w:type="dxa"/>
            <w:vAlign w:val="center"/>
          </w:tcPr>
          <w:p w:rsidR="00C327E0" w:rsidRDefault="00C327E0">
            <w:r>
              <w:t>Начало записи</w:t>
            </w:r>
          </w:p>
        </w:tc>
        <w:tc>
          <w:tcPr>
            <w:tcW w:w="2126" w:type="dxa"/>
            <w:vAlign w:val="center"/>
          </w:tcPr>
          <w:p w:rsidR="00C327E0" w:rsidRDefault="00C327E0">
            <w:r>
              <w:t>Включен режим «Идет запись»</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3</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vAlign w:val="center"/>
          </w:tcPr>
          <w:p w:rsidR="00C327E0" w:rsidRDefault="00C327E0">
            <w:pPr>
              <w:jc w:val="center"/>
            </w:pPr>
            <w:proofErr w:type="spellStart"/>
            <w:r>
              <w:rPr>
                <w:sz w:val="20"/>
              </w:rPr>
              <w:t>чч</w:t>
            </w:r>
            <w:proofErr w:type="gramStart"/>
            <w:r>
              <w:rPr>
                <w:sz w:val="20"/>
              </w:rPr>
              <w:t>.м</w:t>
            </w:r>
            <w:proofErr w:type="gramEnd"/>
            <w:r>
              <w:rPr>
                <w:sz w:val="20"/>
              </w:rPr>
              <w:t>м</w:t>
            </w:r>
            <w:proofErr w:type="spellEnd"/>
          </w:p>
        </w:tc>
        <w:tc>
          <w:tcPr>
            <w:tcW w:w="1701" w:type="dxa"/>
            <w:vAlign w:val="center"/>
          </w:tcPr>
          <w:p w:rsidR="00C327E0" w:rsidRDefault="00C327E0">
            <w:r>
              <w:t>На экране отсутствует изображение</w:t>
            </w:r>
          </w:p>
        </w:tc>
        <w:tc>
          <w:tcPr>
            <w:tcW w:w="2126" w:type="dxa"/>
            <w:vAlign w:val="center"/>
          </w:tcPr>
          <w:p w:rsidR="00C327E0" w:rsidRDefault="00C327E0">
            <w:r>
              <w:t>Прописываются действия по возврату к стационарному режиму работы ПАК</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w:t>
            </w:r>
          </w:p>
        </w:tc>
        <w:tc>
          <w:tcPr>
            <w:tcW w:w="1063" w:type="dxa"/>
            <w:vAlign w:val="center"/>
          </w:tcPr>
          <w:p w:rsidR="00C327E0" w:rsidRDefault="00C327E0">
            <w:pPr>
              <w:jc w:val="center"/>
            </w:pPr>
            <w:r>
              <w:t>…</w:t>
            </w:r>
          </w:p>
        </w:tc>
        <w:tc>
          <w:tcPr>
            <w:tcW w:w="1701" w:type="dxa"/>
            <w:vAlign w:val="center"/>
          </w:tcPr>
          <w:p w:rsidR="00C327E0" w:rsidRDefault="00C327E0">
            <w:r>
              <w:t>…</w:t>
            </w:r>
          </w:p>
        </w:tc>
        <w:tc>
          <w:tcPr>
            <w:tcW w:w="2126" w:type="dxa"/>
            <w:vAlign w:val="center"/>
          </w:tcPr>
          <w:p w:rsidR="00C327E0" w:rsidRDefault="00C327E0">
            <w:r>
              <w:t>…</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4</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r>
              <w:rPr>
                <w:sz w:val="20"/>
              </w:rPr>
              <w:t>16.00</w:t>
            </w:r>
          </w:p>
        </w:tc>
        <w:tc>
          <w:tcPr>
            <w:tcW w:w="1063" w:type="dxa"/>
            <w:vAlign w:val="center"/>
          </w:tcPr>
          <w:p w:rsidR="00C327E0" w:rsidRDefault="00C327E0">
            <w:pPr>
              <w:jc w:val="center"/>
            </w:pPr>
            <w:r>
              <w:t>16.02</w:t>
            </w:r>
          </w:p>
        </w:tc>
        <w:tc>
          <w:tcPr>
            <w:tcW w:w="1701" w:type="dxa"/>
            <w:vAlign w:val="center"/>
          </w:tcPr>
          <w:p w:rsidR="00C327E0" w:rsidRDefault="00C327E0">
            <w:r>
              <w:t>Окончание записи</w:t>
            </w:r>
          </w:p>
        </w:tc>
        <w:tc>
          <w:tcPr>
            <w:tcW w:w="2126" w:type="dxa"/>
            <w:vAlign w:val="center"/>
          </w:tcPr>
          <w:p w:rsidR="00C327E0" w:rsidRDefault="00C327E0">
            <w:r>
              <w:t>В</w:t>
            </w:r>
            <w:r w:rsidR="00566A97">
              <w:t>ы</w:t>
            </w:r>
            <w:r>
              <w:t>ключение режима «Идет запись»</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r w:rsidR="00C327E0" w:rsidTr="00406B7C">
        <w:trPr>
          <w:cantSplit/>
          <w:trHeight w:val="279"/>
        </w:trPr>
        <w:tc>
          <w:tcPr>
            <w:tcW w:w="453" w:type="dxa"/>
            <w:vAlign w:val="center"/>
          </w:tcPr>
          <w:p w:rsidR="00C327E0" w:rsidRDefault="00C327E0">
            <w:pPr>
              <w:jc w:val="center"/>
            </w:pPr>
            <w:r>
              <w:t>5</w:t>
            </w:r>
          </w:p>
        </w:tc>
        <w:tc>
          <w:tcPr>
            <w:tcW w:w="931" w:type="dxa"/>
            <w:vAlign w:val="center"/>
          </w:tcPr>
          <w:p w:rsidR="00C327E0" w:rsidRDefault="00C327E0">
            <w:pPr>
              <w:jc w:val="center"/>
            </w:pPr>
          </w:p>
        </w:tc>
        <w:tc>
          <w:tcPr>
            <w:tcW w:w="1063" w:type="dxa"/>
            <w:vAlign w:val="center"/>
          </w:tcPr>
          <w:p w:rsidR="00C327E0" w:rsidRDefault="00C327E0">
            <w:pPr>
              <w:jc w:val="center"/>
              <w:rPr>
                <w:sz w:val="20"/>
              </w:rPr>
            </w:pPr>
            <w:proofErr w:type="spellStart"/>
            <w:r>
              <w:rPr>
                <w:sz w:val="20"/>
              </w:rPr>
              <w:t>чч</w:t>
            </w:r>
            <w:proofErr w:type="gramStart"/>
            <w:r>
              <w:rPr>
                <w:sz w:val="20"/>
              </w:rPr>
              <w:t>.м</w:t>
            </w:r>
            <w:proofErr w:type="gramEnd"/>
            <w:r>
              <w:rPr>
                <w:sz w:val="20"/>
              </w:rPr>
              <w:t>м</w:t>
            </w:r>
            <w:proofErr w:type="spellEnd"/>
          </w:p>
        </w:tc>
        <w:tc>
          <w:tcPr>
            <w:tcW w:w="1063" w:type="dxa"/>
            <w:vAlign w:val="center"/>
          </w:tcPr>
          <w:p w:rsidR="00C327E0" w:rsidRDefault="00C327E0">
            <w:pPr>
              <w:jc w:val="center"/>
            </w:pPr>
            <w:proofErr w:type="spellStart"/>
            <w:r>
              <w:rPr>
                <w:sz w:val="20"/>
              </w:rPr>
              <w:t>чч</w:t>
            </w:r>
            <w:proofErr w:type="gramStart"/>
            <w:r>
              <w:rPr>
                <w:sz w:val="20"/>
              </w:rPr>
              <w:t>.м</w:t>
            </w:r>
            <w:proofErr w:type="gramEnd"/>
            <w:r>
              <w:rPr>
                <w:sz w:val="20"/>
              </w:rPr>
              <w:t>м</w:t>
            </w:r>
            <w:proofErr w:type="spellEnd"/>
          </w:p>
        </w:tc>
        <w:tc>
          <w:tcPr>
            <w:tcW w:w="1701" w:type="dxa"/>
            <w:vAlign w:val="center"/>
          </w:tcPr>
          <w:p w:rsidR="00C327E0" w:rsidRDefault="00C327E0">
            <w:r>
              <w:t>Заявка по предоставлению записи</w:t>
            </w:r>
          </w:p>
        </w:tc>
        <w:tc>
          <w:tcPr>
            <w:tcW w:w="2126" w:type="dxa"/>
            <w:vAlign w:val="center"/>
          </w:tcPr>
          <w:p w:rsidR="00C327E0" w:rsidRDefault="00C327E0">
            <w:r>
              <w:t xml:space="preserve">Заявка №__ дата. Произведена запись данных на </w:t>
            </w:r>
            <w:proofErr w:type="spellStart"/>
            <w:r>
              <w:rPr>
                <w:lang w:val="en-US"/>
              </w:rPr>
              <w:t>usb</w:t>
            </w:r>
            <w:proofErr w:type="spellEnd"/>
            <w:r>
              <w:t xml:space="preserve"> носитель</w:t>
            </w: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7" w:type="dxa"/>
            <w:vAlign w:val="center"/>
          </w:tcPr>
          <w:p w:rsidR="00C327E0" w:rsidRDefault="00C327E0">
            <w:pPr>
              <w:jc w:val="center"/>
            </w:pPr>
          </w:p>
        </w:tc>
        <w:tc>
          <w:tcPr>
            <w:tcW w:w="1228" w:type="dxa"/>
            <w:vAlign w:val="center"/>
          </w:tcPr>
          <w:p w:rsidR="00C327E0" w:rsidRDefault="00C327E0">
            <w:pPr>
              <w:jc w:val="center"/>
            </w:pPr>
          </w:p>
        </w:tc>
      </w:tr>
    </w:tbl>
    <w:p w:rsidR="00C327E0" w:rsidRDefault="00C327E0" w:rsidP="00406B7C">
      <w:pPr>
        <w:tabs>
          <w:tab w:val="left" w:pos="1134"/>
        </w:tabs>
        <w:ind w:firstLine="709"/>
        <w:jc w:val="both"/>
      </w:pPr>
    </w:p>
    <w:p w:rsidR="00C327E0" w:rsidRPr="00A4590D" w:rsidRDefault="00C327E0" w:rsidP="00406B7C">
      <w:pPr>
        <w:jc w:val="both"/>
        <w:rPr>
          <w:sz w:val="28"/>
          <w:szCs w:val="28"/>
        </w:rPr>
      </w:pPr>
      <w:r>
        <w:t>Руководитель образовательной организации, на базе которой организован ППЭ____________________________/ФИО/</w:t>
      </w:r>
    </w:p>
    <w:sectPr w:rsidR="00C327E0" w:rsidRPr="00A4590D" w:rsidSect="00406B7C">
      <w:pgSz w:w="16838" w:h="11906" w:orient="landscape" w:code="9"/>
      <w:pgMar w:top="170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05" w:rsidRDefault="00E20805" w:rsidP="0098003E">
      <w:r>
        <w:separator/>
      </w:r>
    </w:p>
  </w:endnote>
  <w:endnote w:type="continuationSeparator" w:id="0">
    <w:p w:rsidR="00E20805" w:rsidRDefault="00E20805"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0B" w:rsidRDefault="0014180B">
    <w:pPr>
      <w:pStyle w:val="ae"/>
      <w:jc w:val="right"/>
    </w:pPr>
    <w:r>
      <w:fldChar w:fldCharType="begin"/>
    </w:r>
    <w:r>
      <w:instrText xml:space="preserve"> PAGE   \* MERGEFORMAT </w:instrText>
    </w:r>
    <w:r>
      <w:fldChar w:fldCharType="separate"/>
    </w:r>
    <w:r w:rsidR="00CB30AC">
      <w:rPr>
        <w:noProof/>
      </w:rPr>
      <w:t>4</w:t>
    </w:r>
    <w:r>
      <w:rPr>
        <w:noProof/>
      </w:rPr>
      <w:fldChar w:fldCharType="end"/>
    </w:r>
  </w:p>
  <w:p w:rsidR="0014180B" w:rsidRDefault="0014180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0B" w:rsidRDefault="0014180B" w:rsidP="005415B9">
    <w:pPr>
      <w:pStyle w:val="ae"/>
      <w:jc w:val="right"/>
    </w:pPr>
    <w:r>
      <w:fldChar w:fldCharType="begin"/>
    </w:r>
    <w:r>
      <w:instrText xml:space="preserve"> PAGE   \* MERGEFORMAT </w:instrText>
    </w:r>
    <w:r>
      <w:fldChar w:fldCharType="separate"/>
    </w:r>
    <w:r w:rsidR="00CB30AC">
      <w:rPr>
        <w:noProof/>
      </w:rPr>
      <w:t>72</w:t>
    </w:r>
    <w:r>
      <w:rPr>
        <w:noProof/>
      </w:rPr>
      <w:fldChar w:fldCharType="end"/>
    </w:r>
  </w:p>
  <w:p w:rsidR="0014180B" w:rsidRDefault="001418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05" w:rsidRDefault="00E20805" w:rsidP="0098003E">
      <w:r>
        <w:separator/>
      </w:r>
    </w:p>
  </w:footnote>
  <w:footnote w:type="continuationSeparator" w:id="0">
    <w:p w:rsidR="00E20805" w:rsidRDefault="00E20805" w:rsidP="0098003E">
      <w:r>
        <w:continuationSeparator/>
      </w:r>
    </w:p>
  </w:footnote>
  <w:footnote w:id="1">
    <w:p w:rsidR="0014180B" w:rsidRDefault="0014180B" w:rsidP="001D51C3">
      <w:pPr>
        <w:pStyle w:val="a6"/>
      </w:pPr>
      <w:r>
        <w:rPr>
          <w:rStyle w:val="a8"/>
        </w:rPr>
        <w:footnoteRef/>
      </w:r>
      <w:r>
        <w:t xml:space="preserve"> </w:t>
      </w:r>
      <w:r w:rsidRPr="00B31B47">
        <w:t>см. Требования к ППЭ</w:t>
      </w:r>
    </w:p>
  </w:footnote>
  <w:footnote w:id="2">
    <w:p w:rsidR="0014180B" w:rsidRDefault="0014180B" w:rsidP="001D51C3">
      <w:pPr>
        <w:pStyle w:val="a6"/>
      </w:pPr>
      <w:r>
        <w:rPr>
          <w:rStyle w:val="a8"/>
        </w:rPr>
        <w:footnoteRef/>
      </w:r>
      <w:r>
        <w:t xml:space="preserve"> </w:t>
      </w:r>
      <w:r w:rsidRPr="00B31B47">
        <w:t>см. Требования к ППЭ</w:t>
      </w:r>
    </w:p>
  </w:footnote>
  <w:footnote w:id="3">
    <w:p w:rsidR="0014180B" w:rsidRDefault="0014180B"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14180B" w:rsidRDefault="0014180B"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14180B" w:rsidRDefault="0014180B" w:rsidP="001A5BE2">
      <w:pPr>
        <w:pStyle w:val="a6"/>
        <w:ind w:firstLine="720"/>
        <w:jc w:val="both"/>
      </w:pPr>
    </w:p>
  </w:footnote>
  <w:footnote w:id="6">
    <w:p w:rsidR="0014180B" w:rsidRDefault="0014180B">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0B" w:rsidRDefault="0014180B"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135E277D"/>
    <w:multiLevelType w:val="hybridMultilevel"/>
    <w:tmpl w:val="811EBD12"/>
    <w:lvl w:ilvl="0" w:tplc="92B0027A">
      <w:start w:val="1"/>
      <w:numFmt w:val="decimal"/>
      <w:lvlText w:val="%1."/>
      <w:lvlJc w:val="left"/>
      <w:pPr>
        <w:ind w:left="1210" w:hanging="360"/>
      </w:pPr>
      <w:rPr>
        <w:rFonts w:cs="Times New Roman" w:hint="default"/>
      </w:rPr>
    </w:lvl>
    <w:lvl w:ilvl="1" w:tplc="04190019">
      <w:start w:val="1"/>
      <w:numFmt w:val="lowerLetter"/>
      <w:lvlText w:val="%2."/>
      <w:lvlJc w:val="left"/>
      <w:pPr>
        <w:ind w:left="1930" w:hanging="360"/>
      </w:pPr>
      <w:rPr>
        <w:rFonts w:cs="Times New Roman"/>
      </w:rPr>
    </w:lvl>
    <w:lvl w:ilvl="2" w:tplc="0419001B">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8">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4">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7F460C72">
      <w:start w:val="1"/>
      <w:numFmt w:val="bullet"/>
      <w:lvlText w:val="–"/>
      <w:lvlJc w:val="left"/>
      <w:pPr>
        <w:ind w:left="2869" w:hanging="360"/>
      </w:pPr>
      <w:rPr>
        <w:rFonts w:ascii="Times New Roman" w:hAnsi="Times New Roman" w:cs="Times New Roman" w:hint="default"/>
        <w:color w:val="auto"/>
      </w:rPr>
    </w:lvl>
    <w:lvl w:ilvl="3" w:tplc="7F460C72">
      <w:start w:val="1"/>
      <w:numFmt w:val="bullet"/>
      <w:lvlText w:val="–"/>
      <w:lvlJc w:val="left"/>
      <w:pPr>
        <w:ind w:left="3589" w:hanging="360"/>
      </w:pPr>
      <w:rPr>
        <w:rFonts w:ascii="Times New Roman" w:hAnsi="Times New Roman" w:cs="Times New Roman"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9">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1">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8">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2">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7">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2523EC9"/>
    <w:multiLevelType w:val="multilevel"/>
    <w:tmpl w:val="79D6702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0">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0">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9"/>
  </w:num>
  <w:num w:numId="3">
    <w:abstractNumId w:val="47"/>
  </w:num>
  <w:num w:numId="4">
    <w:abstractNumId w:val="46"/>
  </w:num>
  <w:num w:numId="5">
    <w:abstractNumId w:val="44"/>
  </w:num>
  <w:num w:numId="6">
    <w:abstractNumId w:val="6"/>
  </w:num>
  <w:num w:numId="7">
    <w:abstractNumId w:val="40"/>
  </w:num>
  <w:num w:numId="8">
    <w:abstractNumId w:val="38"/>
  </w:num>
  <w:num w:numId="9">
    <w:abstractNumId w:val="48"/>
  </w:num>
  <w:num w:numId="10">
    <w:abstractNumId w:val="22"/>
  </w:num>
  <w:num w:numId="11">
    <w:abstractNumId w:val="27"/>
  </w:num>
  <w:num w:numId="12">
    <w:abstractNumId w:val="5"/>
  </w:num>
  <w:num w:numId="13">
    <w:abstractNumId w:val="23"/>
  </w:num>
  <w:num w:numId="14">
    <w:abstractNumId w:val="26"/>
  </w:num>
  <w:num w:numId="15">
    <w:abstractNumId w:val="25"/>
  </w:num>
  <w:num w:numId="16">
    <w:abstractNumId w:val="21"/>
  </w:num>
  <w:num w:numId="17">
    <w:abstractNumId w:val="37"/>
  </w:num>
  <w:num w:numId="18">
    <w:abstractNumId w:val="28"/>
  </w:num>
  <w:num w:numId="19">
    <w:abstractNumId w:val="32"/>
  </w:num>
  <w:num w:numId="20">
    <w:abstractNumId w:val="9"/>
  </w:num>
  <w:num w:numId="21">
    <w:abstractNumId w:val="41"/>
  </w:num>
  <w:num w:numId="22">
    <w:abstractNumId w:val="1"/>
  </w:num>
  <w:num w:numId="23">
    <w:abstractNumId w:val="11"/>
  </w:num>
  <w:num w:numId="24">
    <w:abstractNumId w:val="50"/>
  </w:num>
  <w:num w:numId="25">
    <w:abstractNumId w:val="43"/>
  </w:num>
  <w:num w:numId="26">
    <w:abstractNumId w:val="13"/>
  </w:num>
  <w:num w:numId="27">
    <w:abstractNumId w:val="31"/>
  </w:num>
  <w:num w:numId="28">
    <w:abstractNumId w:val="18"/>
  </w:num>
  <w:num w:numId="29">
    <w:abstractNumId w:val="20"/>
  </w:num>
  <w:num w:numId="30">
    <w:abstractNumId w:val="29"/>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7"/>
  </w:num>
  <w:num w:numId="36">
    <w:abstractNumId w:val="3"/>
  </w:num>
  <w:num w:numId="37">
    <w:abstractNumId w:val="12"/>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3"/>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 w:numId="46">
    <w:abstractNumId w:val="16"/>
  </w:num>
  <w:num w:numId="47">
    <w:abstractNumId w:val="39"/>
  </w:num>
  <w:num w:numId="48">
    <w:abstractNumId w:val="49"/>
  </w:num>
  <w:num w:numId="49">
    <w:abstractNumId w:val="45"/>
  </w:num>
  <w:num w:numId="50">
    <w:abstractNumId w:val="36"/>
  </w:num>
  <w:num w:numId="51">
    <w:abstractNumId w:val="0"/>
  </w:num>
  <w:num w:numId="52">
    <w:abstractNumId w:val="35"/>
  </w:num>
  <w:num w:numId="53">
    <w:abstractNumId w:val="17"/>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1890"/>
    <w:rsid w:val="00001467"/>
    <w:rsid w:val="00007926"/>
    <w:rsid w:val="00012E78"/>
    <w:rsid w:val="000144F2"/>
    <w:rsid w:val="00021B96"/>
    <w:rsid w:val="00022B05"/>
    <w:rsid w:val="0003246C"/>
    <w:rsid w:val="00032896"/>
    <w:rsid w:val="0003461B"/>
    <w:rsid w:val="00037D2A"/>
    <w:rsid w:val="000442A0"/>
    <w:rsid w:val="0005546A"/>
    <w:rsid w:val="00056D3D"/>
    <w:rsid w:val="000634DA"/>
    <w:rsid w:val="00067394"/>
    <w:rsid w:val="00073202"/>
    <w:rsid w:val="0007378B"/>
    <w:rsid w:val="00077FCE"/>
    <w:rsid w:val="0008590F"/>
    <w:rsid w:val="00087D82"/>
    <w:rsid w:val="000928DA"/>
    <w:rsid w:val="00095E72"/>
    <w:rsid w:val="000A04B1"/>
    <w:rsid w:val="000A0F0E"/>
    <w:rsid w:val="000B41AF"/>
    <w:rsid w:val="000D40AB"/>
    <w:rsid w:val="000E1AD2"/>
    <w:rsid w:val="000E3611"/>
    <w:rsid w:val="00107765"/>
    <w:rsid w:val="00111204"/>
    <w:rsid w:val="00117426"/>
    <w:rsid w:val="00121462"/>
    <w:rsid w:val="00122287"/>
    <w:rsid w:val="00127D14"/>
    <w:rsid w:val="0014180B"/>
    <w:rsid w:val="0014436F"/>
    <w:rsid w:val="00146DCF"/>
    <w:rsid w:val="00152CAD"/>
    <w:rsid w:val="00156506"/>
    <w:rsid w:val="00165E25"/>
    <w:rsid w:val="00192ECF"/>
    <w:rsid w:val="0019421C"/>
    <w:rsid w:val="0019562B"/>
    <w:rsid w:val="0019682D"/>
    <w:rsid w:val="001A0A5D"/>
    <w:rsid w:val="001A5412"/>
    <w:rsid w:val="001A5BE2"/>
    <w:rsid w:val="001A6E70"/>
    <w:rsid w:val="001B5203"/>
    <w:rsid w:val="001B7C93"/>
    <w:rsid w:val="001D0579"/>
    <w:rsid w:val="001D3255"/>
    <w:rsid w:val="001D51C3"/>
    <w:rsid w:val="001D765A"/>
    <w:rsid w:val="001E1B71"/>
    <w:rsid w:val="001F0528"/>
    <w:rsid w:val="001F09FD"/>
    <w:rsid w:val="001F3264"/>
    <w:rsid w:val="00200062"/>
    <w:rsid w:val="002020F9"/>
    <w:rsid w:val="0021080B"/>
    <w:rsid w:val="002121EB"/>
    <w:rsid w:val="00223AC6"/>
    <w:rsid w:val="002266D5"/>
    <w:rsid w:val="002301AD"/>
    <w:rsid w:val="00240DED"/>
    <w:rsid w:val="002519B1"/>
    <w:rsid w:val="002602F2"/>
    <w:rsid w:val="00267057"/>
    <w:rsid w:val="00270500"/>
    <w:rsid w:val="0027266A"/>
    <w:rsid w:val="00274778"/>
    <w:rsid w:val="00285B53"/>
    <w:rsid w:val="00287361"/>
    <w:rsid w:val="00290509"/>
    <w:rsid w:val="00291DDE"/>
    <w:rsid w:val="00292BB8"/>
    <w:rsid w:val="00292E0E"/>
    <w:rsid w:val="00295BC3"/>
    <w:rsid w:val="002B0DF8"/>
    <w:rsid w:val="002D090E"/>
    <w:rsid w:val="002D1A67"/>
    <w:rsid w:val="002D1BB9"/>
    <w:rsid w:val="002E2E9B"/>
    <w:rsid w:val="002E4F49"/>
    <w:rsid w:val="002E7CDA"/>
    <w:rsid w:val="002F20E1"/>
    <w:rsid w:val="002F4D1E"/>
    <w:rsid w:val="00301079"/>
    <w:rsid w:val="003028CA"/>
    <w:rsid w:val="00306C6F"/>
    <w:rsid w:val="0031516E"/>
    <w:rsid w:val="00322FA9"/>
    <w:rsid w:val="00332B16"/>
    <w:rsid w:val="00341D23"/>
    <w:rsid w:val="003443DC"/>
    <w:rsid w:val="0035011D"/>
    <w:rsid w:val="00360529"/>
    <w:rsid w:val="00370127"/>
    <w:rsid w:val="003763F7"/>
    <w:rsid w:val="003774BF"/>
    <w:rsid w:val="003869BD"/>
    <w:rsid w:val="003932F7"/>
    <w:rsid w:val="003B0FBA"/>
    <w:rsid w:val="003B15D4"/>
    <w:rsid w:val="003B5C2B"/>
    <w:rsid w:val="003B6FDD"/>
    <w:rsid w:val="003C2C90"/>
    <w:rsid w:val="003D3326"/>
    <w:rsid w:val="003E3076"/>
    <w:rsid w:val="003E5AD8"/>
    <w:rsid w:val="003F4533"/>
    <w:rsid w:val="004005E5"/>
    <w:rsid w:val="00401CBE"/>
    <w:rsid w:val="00401FCD"/>
    <w:rsid w:val="004061C2"/>
    <w:rsid w:val="00406B7C"/>
    <w:rsid w:val="00415E04"/>
    <w:rsid w:val="00423189"/>
    <w:rsid w:val="00433588"/>
    <w:rsid w:val="00436824"/>
    <w:rsid w:val="004374AA"/>
    <w:rsid w:val="00447846"/>
    <w:rsid w:val="004532C7"/>
    <w:rsid w:val="00453708"/>
    <w:rsid w:val="00457BCB"/>
    <w:rsid w:val="004606DF"/>
    <w:rsid w:val="004621ED"/>
    <w:rsid w:val="004643D1"/>
    <w:rsid w:val="00465A2E"/>
    <w:rsid w:val="00470CC0"/>
    <w:rsid w:val="004729F1"/>
    <w:rsid w:val="004769E2"/>
    <w:rsid w:val="00481495"/>
    <w:rsid w:val="00481786"/>
    <w:rsid w:val="0048502E"/>
    <w:rsid w:val="004946AD"/>
    <w:rsid w:val="00496760"/>
    <w:rsid w:val="00496C6C"/>
    <w:rsid w:val="004A465E"/>
    <w:rsid w:val="004C0326"/>
    <w:rsid w:val="004D0677"/>
    <w:rsid w:val="004D5BE6"/>
    <w:rsid w:val="004D5FF7"/>
    <w:rsid w:val="004D6118"/>
    <w:rsid w:val="004E3BD3"/>
    <w:rsid w:val="00500ABA"/>
    <w:rsid w:val="00501166"/>
    <w:rsid w:val="005034B8"/>
    <w:rsid w:val="00505DCA"/>
    <w:rsid w:val="005103A3"/>
    <w:rsid w:val="00512993"/>
    <w:rsid w:val="00521CBC"/>
    <w:rsid w:val="00525747"/>
    <w:rsid w:val="005308B8"/>
    <w:rsid w:val="00535085"/>
    <w:rsid w:val="005415B9"/>
    <w:rsid w:val="00541CC7"/>
    <w:rsid w:val="00546072"/>
    <w:rsid w:val="005551BC"/>
    <w:rsid w:val="0055566A"/>
    <w:rsid w:val="00566A97"/>
    <w:rsid w:val="005805C7"/>
    <w:rsid w:val="00583714"/>
    <w:rsid w:val="00587C05"/>
    <w:rsid w:val="005955FF"/>
    <w:rsid w:val="005B6F77"/>
    <w:rsid w:val="005C5CFF"/>
    <w:rsid w:val="005D037B"/>
    <w:rsid w:val="005D080F"/>
    <w:rsid w:val="005D2665"/>
    <w:rsid w:val="005D5803"/>
    <w:rsid w:val="005E5028"/>
    <w:rsid w:val="005E55CF"/>
    <w:rsid w:val="005E6CC6"/>
    <w:rsid w:val="005F478B"/>
    <w:rsid w:val="006028F2"/>
    <w:rsid w:val="00614D73"/>
    <w:rsid w:val="00620389"/>
    <w:rsid w:val="00624C60"/>
    <w:rsid w:val="00634895"/>
    <w:rsid w:val="00644A4C"/>
    <w:rsid w:val="00647271"/>
    <w:rsid w:val="00667313"/>
    <w:rsid w:val="006739D2"/>
    <w:rsid w:val="0067731E"/>
    <w:rsid w:val="006820A0"/>
    <w:rsid w:val="00683E8F"/>
    <w:rsid w:val="00685152"/>
    <w:rsid w:val="00685FE8"/>
    <w:rsid w:val="006A18A0"/>
    <w:rsid w:val="006A79EA"/>
    <w:rsid w:val="006B28A7"/>
    <w:rsid w:val="006D1384"/>
    <w:rsid w:val="006D55D2"/>
    <w:rsid w:val="006E3DBF"/>
    <w:rsid w:val="006F406A"/>
    <w:rsid w:val="006F6B6F"/>
    <w:rsid w:val="007100E6"/>
    <w:rsid w:val="0071124B"/>
    <w:rsid w:val="00712105"/>
    <w:rsid w:val="00713FAB"/>
    <w:rsid w:val="0071635F"/>
    <w:rsid w:val="00732E2A"/>
    <w:rsid w:val="007330DD"/>
    <w:rsid w:val="00734262"/>
    <w:rsid w:val="00735449"/>
    <w:rsid w:val="00737694"/>
    <w:rsid w:val="00740BF2"/>
    <w:rsid w:val="00756E86"/>
    <w:rsid w:val="00763487"/>
    <w:rsid w:val="00770239"/>
    <w:rsid w:val="00777DB9"/>
    <w:rsid w:val="00781105"/>
    <w:rsid w:val="00787DC8"/>
    <w:rsid w:val="007A1F73"/>
    <w:rsid w:val="007C2C7D"/>
    <w:rsid w:val="007C3DCE"/>
    <w:rsid w:val="007D4816"/>
    <w:rsid w:val="007D6711"/>
    <w:rsid w:val="007D7B84"/>
    <w:rsid w:val="007E1D5B"/>
    <w:rsid w:val="007E37AB"/>
    <w:rsid w:val="007F15A8"/>
    <w:rsid w:val="008044D1"/>
    <w:rsid w:val="008065A3"/>
    <w:rsid w:val="00822365"/>
    <w:rsid w:val="0083647B"/>
    <w:rsid w:val="0084114A"/>
    <w:rsid w:val="0084293D"/>
    <w:rsid w:val="00855CAD"/>
    <w:rsid w:val="008571A9"/>
    <w:rsid w:val="008613B2"/>
    <w:rsid w:val="00862244"/>
    <w:rsid w:val="00870A45"/>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C5723"/>
    <w:rsid w:val="008C6443"/>
    <w:rsid w:val="008D2467"/>
    <w:rsid w:val="008D5FB8"/>
    <w:rsid w:val="008E5372"/>
    <w:rsid w:val="008E6123"/>
    <w:rsid w:val="008E759F"/>
    <w:rsid w:val="008F33AC"/>
    <w:rsid w:val="008F4439"/>
    <w:rsid w:val="008F4B2F"/>
    <w:rsid w:val="008F54E4"/>
    <w:rsid w:val="008F71E1"/>
    <w:rsid w:val="0090702A"/>
    <w:rsid w:val="00907BAF"/>
    <w:rsid w:val="00914544"/>
    <w:rsid w:val="00920279"/>
    <w:rsid w:val="00922710"/>
    <w:rsid w:val="009230B1"/>
    <w:rsid w:val="00923AD7"/>
    <w:rsid w:val="00924F4A"/>
    <w:rsid w:val="00925116"/>
    <w:rsid w:val="009365CD"/>
    <w:rsid w:val="00937FC7"/>
    <w:rsid w:val="00946CCC"/>
    <w:rsid w:val="0095215B"/>
    <w:rsid w:val="00953C89"/>
    <w:rsid w:val="00965B5E"/>
    <w:rsid w:val="009702BB"/>
    <w:rsid w:val="00972388"/>
    <w:rsid w:val="00972EF8"/>
    <w:rsid w:val="0098003E"/>
    <w:rsid w:val="00982269"/>
    <w:rsid w:val="00982A08"/>
    <w:rsid w:val="009974BC"/>
    <w:rsid w:val="00997BCF"/>
    <w:rsid w:val="009C16FE"/>
    <w:rsid w:val="009C383F"/>
    <w:rsid w:val="009C6146"/>
    <w:rsid w:val="009E4362"/>
    <w:rsid w:val="009E6FF6"/>
    <w:rsid w:val="009F1A12"/>
    <w:rsid w:val="009F2326"/>
    <w:rsid w:val="009F3BCF"/>
    <w:rsid w:val="009F651A"/>
    <w:rsid w:val="009F7842"/>
    <w:rsid w:val="00A043D3"/>
    <w:rsid w:val="00A1475D"/>
    <w:rsid w:val="00A27E74"/>
    <w:rsid w:val="00A34523"/>
    <w:rsid w:val="00A4590D"/>
    <w:rsid w:val="00A51D7C"/>
    <w:rsid w:val="00A56DB3"/>
    <w:rsid w:val="00A571C1"/>
    <w:rsid w:val="00A60929"/>
    <w:rsid w:val="00A657C5"/>
    <w:rsid w:val="00A81757"/>
    <w:rsid w:val="00A902D0"/>
    <w:rsid w:val="00A9770D"/>
    <w:rsid w:val="00A97A65"/>
    <w:rsid w:val="00AA6CE5"/>
    <w:rsid w:val="00AB2B7E"/>
    <w:rsid w:val="00AC1A96"/>
    <w:rsid w:val="00AC301E"/>
    <w:rsid w:val="00AC4C15"/>
    <w:rsid w:val="00AC6039"/>
    <w:rsid w:val="00AC6A43"/>
    <w:rsid w:val="00AC7722"/>
    <w:rsid w:val="00AD5286"/>
    <w:rsid w:val="00AE0E77"/>
    <w:rsid w:val="00AE4247"/>
    <w:rsid w:val="00AE5B32"/>
    <w:rsid w:val="00AF6DBD"/>
    <w:rsid w:val="00B14BE4"/>
    <w:rsid w:val="00B16F9B"/>
    <w:rsid w:val="00B17655"/>
    <w:rsid w:val="00B2358F"/>
    <w:rsid w:val="00B238BF"/>
    <w:rsid w:val="00B23F89"/>
    <w:rsid w:val="00B24AD0"/>
    <w:rsid w:val="00B261ED"/>
    <w:rsid w:val="00B2702B"/>
    <w:rsid w:val="00B31B47"/>
    <w:rsid w:val="00B3320B"/>
    <w:rsid w:val="00B361C9"/>
    <w:rsid w:val="00B363FC"/>
    <w:rsid w:val="00B43D18"/>
    <w:rsid w:val="00B558BF"/>
    <w:rsid w:val="00B564B5"/>
    <w:rsid w:val="00B57B05"/>
    <w:rsid w:val="00B715D1"/>
    <w:rsid w:val="00B71A33"/>
    <w:rsid w:val="00B72336"/>
    <w:rsid w:val="00B72C6C"/>
    <w:rsid w:val="00B755B8"/>
    <w:rsid w:val="00B82B6F"/>
    <w:rsid w:val="00B878C3"/>
    <w:rsid w:val="00B92BB0"/>
    <w:rsid w:val="00B968C8"/>
    <w:rsid w:val="00BA5B28"/>
    <w:rsid w:val="00BA663E"/>
    <w:rsid w:val="00BB1555"/>
    <w:rsid w:val="00BB2E90"/>
    <w:rsid w:val="00BB746C"/>
    <w:rsid w:val="00BC1A75"/>
    <w:rsid w:val="00BE1438"/>
    <w:rsid w:val="00BF1687"/>
    <w:rsid w:val="00BF1EC3"/>
    <w:rsid w:val="00BF2FA8"/>
    <w:rsid w:val="00C02183"/>
    <w:rsid w:val="00C12CD5"/>
    <w:rsid w:val="00C154D7"/>
    <w:rsid w:val="00C1717C"/>
    <w:rsid w:val="00C21BC1"/>
    <w:rsid w:val="00C21DD2"/>
    <w:rsid w:val="00C267C5"/>
    <w:rsid w:val="00C2710B"/>
    <w:rsid w:val="00C327E0"/>
    <w:rsid w:val="00C42ED4"/>
    <w:rsid w:val="00C43B94"/>
    <w:rsid w:val="00C46C06"/>
    <w:rsid w:val="00C47D42"/>
    <w:rsid w:val="00C55593"/>
    <w:rsid w:val="00C57E8D"/>
    <w:rsid w:val="00C635B6"/>
    <w:rsid w:val="00C76687"/>
    <w:rsid w:val="00C774D1"/>
    <w:rsid w:val="00C81308"/>
    <w:rsid w:val="00C8640D"/>
    <w:rsid w:val="00C921C0"/>
    <w:rsid w:val="00C93DEC"/>
    <w:rsid w:val="00CA0002"/>
    <w:rsid w:val="00CB14A5"/>
    <w:rsid w:val="00CB30AC"/>
    <w:rsid w:val="00CB4899"/>
    <w:rsid w:val="00CB7FAA"/>
    <w:rsid w:val="00CC36C8"/>
    <w:rsid w:val="00CD0CD9"/>
    <w:rsid w:val="00CD1048"/>
    <w:rsid w:val="00CD3BFA"/>
    <w:rsid w:val="00CE0993"/>
    <w:rsid w:val="00CE1B9B"/>
    <w:rsid w:val="00CE2FCA"/>
    <w:rsid w:val="00CF77FB"/>
    <w:rsid w:val="00D022BC"/>
    <w:rsid w:val="00D02B0B"/>
    <w:rsid w:val="00D02C02"/>
    <w:rsid w:val="00D10D0D"/>
    <w:rsid w:val="00D11E9D"/>
    <w:rsid w:val="00D21E7F"/>
    <w:rsid w:val="00D22663"/>
    <w:rsid w:val="00D2412F"/>
    <w:rsid w:val="00D26E2A"/>
    <w:rsid w:val="00D2789A"/>
    <w:rsid w:val="00D36B8D"/>
    <w:rsid w:val="00D42F19"/>
    <w:rsid w:val="00D43AEE"/>
    <w:rsid w:val="00D43DD2"/>
    <w:rsid w:val="00D456B5"/>
    <w:rsid w:val="00D47A24"/>
    <w:rsid w:val="00D61172"/>
    <w:rsid w:val="00D63923"/>
    <w:rsid w:val="00D662DC"/>
    <w:rsid w:val="00D72761"/>
    <w:rsid w:val="00D728D8"/>
    <w:rsid w:val="00D779D9"/>
    <w:rsid w:val="00D866A6"/>
    <w:rsid w:val="00D9341C"/>
    <w:rsid w:val="00D94971"/>
    <w:rsid w:val="00D961C7"/>
    <w:rsid w:val="00D97102"/>
    <w:rsid w:val="00DA1FF7"/>
    <w:rsid w:val="00DA4255"/>
    <w:rsid w:val="00DA4EA4"/>
    <w:rsid w:val="00DB5A8B"/>
    <w:rsid w:val="00DB7FC2"/>
    <w:rsid w:val="00DC1E12"/>
    <w:rsid w:val="00DD3201"/>
    <w:rsid w:val="00DE269B"/>
    <w:rsid w:val="00DE4EF9"/>
    <w:rsid w:val="00DE6612"/>
    <w:rsid w:val="00DF1890"/>
    <w:rsid w:val="00DF4B82"/>
    <w:rsid w:val="00E015C9"/>
    <w:rsid w:val="00E03CF9"/>
    <w:rsid w:val="00E121F5"/>
    <w:rsid w:val="00E20805"/>
    <w:rsid w:val="00E20E33"/>
    <w:rsid w:val="00E2127F"/>
    <w:rsid w:val="00E21417"/>
    <w:rsid w:val="00E30D22"/>
    <w:rsid w:val="00E34B29"/>
    <w:rsid w:val="00E42BAF"/>
    <w:rsid w:val="00E5126D"/>
    <w:rsid w:val="00E66E0D"/>
    <w:rsid w:val="00E702D1"/>
    <w:rsid w:val="00E71B5A"/>
    <w:rsid w:val="00E74117"/>
    <w:rsid w:val="00E77862"/>
    <w:rsid w:val="00E77E79"/>
    <w:rsid w:val="00E868D3"/>
    <w:rsid w:val="00E975A4"/>
    <w:rsid w:val="00EA1E75"/>
    <w:rsid w:val="00EA21E1"/>
    <w:rsid w:val="00EA4152"/>
    <w:rsid w:val="00EA7414"/>
    <w:rsid w:val="00EB0E55"/>
    <w:rsid w:val="00EB5A18"/>
    <w:rsid w:val="00EB7A49"/>
    <w:rsid w:val="00EB7B02"/>
    <w:rsid w:val="00EC695F"/>
    <w:rsid w:val="00EF04C0"/>
    <w:rsid w:val="00EF767F"/>
    <w:rsid w:val="00F02B88"/>
    <w:rsid w:val="00F10170"/>
    <w:rsid w:val="00F22480"/>
    <w:rsid w:val="00F44835"/>
    <w:rsid w:val="00F46F53"/>
    <w:rsid w:val="00F53E97"/>
    <w:rsid w:val="00F567E2"/>
    <w:rsid w:val="00F607F5"/>
    <w:rsid w:val="00F6171D"/>
    <w:rsid w:val="00F620AD"/>
    <w:rsid w:val="00F73C5B"/>
    <w:rsid w:val="00F77A80"/>
    <w:rsid w:val="00F8021E"/>
    <w:rsid w:val="00F843F3"/>
    <w:rsid w:val="00F918C4"/>
    <w:rsid w:val="00F92097"/>
    <w:rsid w:val="00F93D5E"/>
    <w:rsid w:val="00F95CAA"/>
    <w:rsid w:val="00F960B3"/>
    <w:rsid w:val="00FB378B"/>
    <w:rsid w:val="00FC2FEB"/>
    <w:rsid w:val="00FC472B"/>
    <w:rsid w:val="00FC7AB6"/>
    <w:rsid w:val="00FD33E7"/>
    <w:rsid w:val="00FD5378"/>
    <w:rsid w:val="00FE06A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4180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lang w:val="x-none" w:eastAsia="x-none"/>
    </w:rPr>
  </w:style>
  <w:style w:type="character" w:customStyle="1" w:styleId="afc">
    <w:name w:val="Текст по ГОСТ Знак"/>
    <w:link w:val="afb"/>
    <w:rsid w:val="00CE1B9B"/>
    <w:rPr>
      <w:rFonts w:ascii="Times New Roman" w:eastAsia="Times New Roman" w:hAnsi="Times New Roman"/>
      <w:color w:val="000000"/>
      <w:sz w:val="24"/>
      <w:szCs w:val="24"/>
      <w:lang w:val="x-none" w:eastAsia="x-none"/>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1008">
      <w:marLeft w:val="0"/>
      <w:marRight w:val="0"/>
      <w:marTop w:val="0"/>
      <w:marBottom w:val="0"/>
      <w:divBdr>
        <w:top w:val="none" w:sz="0" w:space="0" w:color="auto"/>
        <w:left w:val="none" w:sz="0" w:space="0" w:color="auto"/>
        <w:bottom w:val="none" w:sz="0" w:space="0" w:color="auto"/>
        <w:right w:val="none" w:sz="0" w:space="0" w:color="auto"/>
      </w:divBdr>
    </w:div>
    <w:div w:id="1539471009">
      <w:marLeft w:val="0"/>
      <w:marRight w:val="0"/>
      <w:marTop w:val="0"/>
      <w:marBottom w:val="0"/>
      <w:divBdr>
        <w:top w:val="none" w:sz="0" w:space="0" w:color="auto"/>
        <w:left w:val="none" w:sz="0" w:space="0" w:color="auto"/>
        <w:bottom w:val="none" w:sz="0" w:space="0" w:color="auto"/>
        <w:right w:val="none" w:sz="0" w:space="0" w:color="auto"/>
      </w:divBdr>
    </w:div>
    <w:div w:id="1539471010">
      <w:marLeft w:val="0"/>
      <w:marRight w:val="0"/>
      <w:marTop w:val="0"/>
      <w:marBottom w:val="0"/>
      <w:divBdr>
        <w:top w:val="none" w:sz="0" w:space="0" w:color="auto"/>
        <w:left w:val="none" w:sz="0" w:space="0" w:color="auto"/>
        <w:bottom w:val="none" w:sz="0" w:space="0" w:color="auto"/>
        <w:right w:val="none" w:sz="0" w:space="0" w:color="auto"/>
      </w:divBdr>
    </w:div>
    <w:div w:id="1539471011">
      <w:marLeft w:val="0"/>
      <w:marRight w:val="0"/>
      <w:marTop w:val="0"/>
      <w:marBottom w:val="0"/>
      <w:divBdr>
        <w:top w:val="none" w:sz="0" w:space="0" w:color="auto"/>
        <w:left w:val="none" w:sz="0" w:space="0" w:color="auto"/>
        <w:bottom w:val="none" w:sz="0" w:space="0" w:color="auto"/>
        <w:right w:val="none" w:sz="0" w:space="0" w:color="auto"/>
      </w:divBdr>
    </w:div>
    <w:div w:id="1539471012">
      <w:marLeft w:val="0"/>
      <w:marRight w:val="0"/>
      <w:marTop w:val="0"/>
      <w:marBottom w:val="0"/>
      <w:divBdr>
        <w:top w:val="none" w:sz="0" w:space="0" w:color="auto"/>
        <w:left w:val="none" w:sz="0" w:space="0" w:color="auto"/>
        <w:bottom w:val="none" w:sz="0" w:space="0" w:color="auto"/>
        <w:right w:val="none" w:sz="0" w:space="0" w:color="auto"/>
      </w:divBdr>
    </w:div>
    <w:div w:id="1539471013">
      <w:marLeft w:val="0"/>
      <w:marRight w:val="0"/>
      <w:marTop w:val="0"/>
      <w:marBottom w:val="0"/>
      <w:divBdr>
        <w:top w:val="none" w:sz="0" w:space="0" w:color="auto"/>
        <w:left w:val="none" w:sz="0" w:space="0" w:color="auto"/>
        <w:bottom w:val="none" w:sz="0" w:space="0" w:color="auto"/>
        <w:right w:val="none" w:sz="0" w:space="0" w:color="auto"/>
      </w:divBdr>
    </w:div>
    <w:div w:id="1539471014">
      <w:marLeft w:val="0"/>
      <w:marRight w:val="0"/>
      <w:marTop w:val="0"/>
      <w:marBottom w:val="0"/>
      <w:divBdr>
        <w:top w:val="none" w:sz="0" w:space="0" w:color="auto"/>
        <w:left w:val="none" w:sz="0" w:space="0" w:color="auto"/>
        <w:bottom w:val="none" w:sz="0" w:space="0" w:color="auto"/>
        <w:right w:val="none" w:sz="0" w:space="0" w:color="auto"/>
      </w:divBdr>
    </w:div>
    <w:div w:id="1539471015">
      <w:marLeft w:val="0"/>
      <w:marRight w:val="0"/>
      <w:marTop w:val="0"/>
      <w:marBottom w:val="0"/>
      <w:divBdr>
        <w:top w:val="none" w:sz="0" w:space="0" w:color="auto"/>
        <w:left w:val="none" w:sz="0" w:space="0" w:color="auto"/>
        <w:bottom w:val="none" w:sz="0" w:space="0" w:color="auto"/>
        <w:right w:val="none" w:sz="0" w:space="0" w:color="auto"/>
      </w:divBdr>
    </w:div>
    <w:div w:id="1539471016">
      <w:marLeft w:val="0"/>
      <w:marRight w:val="0"/>
      <w:marTop w:val="0"/>
      <w:marBottom w:val="0"/>
      <w:divBdr>
        <w:top w:val="none" w:sz="0" w:space="0" w:color="auto"/>
        <w:left w:val="none" w:sz="0" w:space="0" w:color="auto"/>
        <w:bottom w:val="none" w:sz="0" w:space="0" w:color="auto"/>
        <w:right w:val="none" w:sz="0" w:space="0" w:color="auto"/>
      </w:divBdr>
    </w:div>
    <w:div w:id="1539471017">
      <w:marLeft w:val="0"/>
      <w:marRight w:val="0"/>
      <w:marTop w:val="0"/>
      <w:marBottom w:val="0"/>
      <w:divBdr>
        <w:top w:val="none" w:sz="0" w:space="0" w:color="auto"/>
        <w:left w:val="none" w:sz="0" w:space="0" w:color="auto"/>
        <w:bottom w:val="none" w:sz="0" w:space="0" w:color="auto"/>
        <w:right w:val="none" w:sz="0" w:space="0" w:color="auto"/>
      </w:divBdr>
    </w:div>
    <w:div w:id="1539471018">
      <w:marLeft w:val="0"/>
      <w:marRight w:val="0"/>
      <w:marTop w:val="0"/>
      <w:marBottom w:val="0"/>
      <w:divBdr>
        <w:top w:val="none" w:sz="0" w:space="0" w:color="auto"/>
        <w:left w:val="none" w:sz="0" w:space="0" w:color="auto"/>
        <w:bottom w:val="none" w:sz="0" w:space="0" w:color="auto"/>
        <w:right w:val="none" w:sz="0" w:space="0" w:color="auto"/>
      </w:divBdr>
    </w:div>
    <w:div w:id="1539471019">
      <w:marLeft w:val="0"/>
      <w:marRight w:val="0"/>
      <w:marTop w:val="0"/>
      <w:marBottom w:val="0"/>
      <w:divBdr>
        <w:top w:val="none" w:sz="0" w:space="0" w:color="auto"/>
        <w:left w:val="none" w:sz="0" w:space="0" w:color="auto"/>
        <w:bottom w:val="none" w:sz="0" w:space="0" w:color="auto"/>
        <w:right w:val="none" w:sz="0" w:space="0" w:color="auto"/>
      </w:divBdr>
    </w:div>
    <w:div w:id="1539471020">
      <w:marLeft w:val="0"/>
      <w:marRight w:val="0"/>
      <w:marTop w:val="0"/>
      <w:marBottom w:val="0"/>
      <w:divBdr>
        <w:top w:val="none" w:sz="0" w:space="0" w:color="auto"/>
        <w:left w:val="none" w:sz="0" w:space="0" w:color="auto"/>
        <w:bottom w:val="none" w:sz="0" w:space="0" w:color="auto"/>
        <w:right w:val="none" w:sz="0" w:space="0" w:color="auto"/>
      </w:divBdr>
    </w:div>
    <w:div w:id="1539471021">
      <w:marLeft w:val="0"/>
      <w:marRight w:val="0"/>
      <w:marTop w:val="0"/>
      <w:marBottom w:val="0"/>
      <w:divBdr>
        <w:top w:val="none" w:sz="0" w:space="0" w:color="auto"/>
        <w:left w:val="none" w:sz="0" w:space="0" w:color="auto"/>
        <w:bottom w:val="none" w:sz="0" w:space="0" w:color="auto"/>
        <w:right w:val="none" w:sz="0" w:space="0" w:color="auto"/>
      </w:divBdr>
    </w:div>
    <w:div w:id="1539471022">
      <w:marLeft w:val="0"/>
      <w:marRight w:val="0"/>
      <w:marTop w:val="0"/>
      <w:marBottom w:val="0"/>
      <w:divBdr>
        <w:top w:val="none" w:sz="0" w:space="0" w:color="auto"/>
        <w:left w:val="none" w:sz="0" w:space="0" w:color="auto"/>
        <w:bottom w:val="none" w:sz="0" w:space="0" w:color="auto"/>
        <w:right w:val="none" w:sz="0" w:space="0" w:color="auto"/>
      </w:divBdr>
    </w:div>
    <w:div w:id="1539471023">
      <w:marLeft w:val="0"/>
      <w:marRight w:val="0"/>
      <w:marTop w:val="0"/>
      <w:marBottom w:val="0"/>
      <w:divBdr>
        <w:top w:val="none" w:sz="0" w:space="0" w:color="auto"/>
        <w:left w:val="none" w:sz="0" w:space="0" w:color="auto"/>
        <w:bottom w:val="none" w:sz="0" w:space="0" w:color="auto"/>
        <w:right w:val="none" w:sz="0" w:space="0" w:color="auto"/>
      </w:divBdr>
    </w:div>
    <w:div w:id="1539471024">
      <w:marLeft w:val="0"/>
      <w:marRight w:val="0"/>
      <w:marTop w:val="0"/>
      <w:marBottom w:val="0"/>
      <w:divBdr>
        <w:top w:val="none" w:sz="0" w:space="0" w:color="auto"/>
        <w:left w:val="none" w:sz="0" w:space="0" w:color="auto"/>
        <w:bottom w:val="none" w:sz="0" w:space="0" w:color="auto"/>
        <w:right w:val="none" w:sz="0" w:space="0" w:color="auto"/>
      </w:divBdr>
    </w:div>
    <w:div w:id="1539471025">
      <w:marLeft w:val="0"/>
      <w:marRight w:val="0"/>
      <w:marTop w:val="0"/>
      <w:marBottom w:val="0"/>
      <w:divBdr>
        <w:top w:val="none" w:sz="0" w:space="0" w:color="auto"/>
        <w:left w:val="none" w:sz="0" w:space="0" w:color="auto"/>
        <w:bottom w:val="none" w:sz="0" w:space="0" w:color="auto"/>
        <w:right w:val="none" w:sz="0" w:space="0" w:color="auto"/>
      </w:divBdr>
    </w:div>
    <w:div w:id="1539471026">
      <w:marLeft w:val="0"/>
      <w:marRight w:val="0"/>
      <w:marTop w:val="0"/>
      <w:marBottom w:val="0"/>
      <w:divBdr>
        <w:top w:val="none" w:sz="0" w:space="0" w:color="auto"/>
        <w:left w:val="none" w:sz="0" w:space="0" w:color="auto"/>
        <w:bottom w:val="none" w:sz="0" w:space="0" w:color="auto"/>
        <w:right w:val="none" w:sz="0" w:space="0" w:color="auto"/>
      </w:divBdr>
    </w:div>
    <w:div w:id="1539471027">
      <w:marLeft w:val="0"/>
      <w:marRight w:val="0"/>
      <w:marTop w:val="0"/>
      <w:marBottom w:val="0"/>
      <w:divBdr>
        <w:top w:val="none" w:sz="0" w:space="0" w:color="auto"/>
        <w:left w:val="none" w:sz="0" w:space="0" w:color="auto"/>
        <w:bottom w:val="none" w:sz="0" w:space="0" w:color="auto"/>
        <w:right w:val="none" w:sz="0" w:space="0" w:color="auto"/>
      </w:divBdr>
    </w:div>
    <w:div w:id="153947102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539471030">
      <w:marLeft w:val="0"/>
      <w:marRight w:val="0"/>
      <w:marTop w:val="0"/>
      <w:marBottom w:val="0"/>
      <w:divBdr>
        <w:top w:val="none" w:sz="0" w:space="0" w:color="auto"/>
        <w:left w:val="none" w:sz="0" w:space="0" w:color="auto"/>
        <w:bottom w:val="none" w:sz="0" w:space="0" w:color="auto"/>
        <w:right w:val="none" w:sz="0" w:space="0" w:color="auto"/>
      </w:divBdr>
    </w:div>
    <w:div w:id="1539471031">
      <w:marLeft w:val="0"/>
      <w:marRight w:val="0"/>
      <w:marTop w:val="0"/>
      <w:marBottom w:val="0"/>
      <w:divBdr>
        <w:top w:val="none" w:sz="0" w:space="0" w:color="auto"/>
        <w:left w:val="none" w:sz="0" w:space="0" w:color="auto"/>
        <w:bottom w:val="none" w:sz="0" w:space="0" w:color="auto"/>
        <w:right w:val="none" w:sz="0" w:space="0" w:color="auto"/>
      </w:divBdr>
    </w:div>
    <w:div w:id="1539471032">
      <w:marLeft w:val="0"/>
      <w:marRight w:val="0"/>
      <w:marTop w:val="0"/>
      <w:marBottom w:val="0"/>
      <w:divBdr>
        <w:top w:val="none" w:sz="0" w:space="0" w:color="auto"/>
        <w:left w:val="none" w:sz="0" w:space="0" w:color="auto"/>
        <w:bottom w:val="none" w:sz="0" w:space="0" w:color="auto"/>
        <w:right w:val="none" w:sz="0" w:space="0" w:color="auto"/>
      </w:divBdr>
    </w:div>
    <w:div w:id="1539471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2BB3-0FD7-4D82-A16A-FA1C38C6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73</Pages>
  <Words>16969</Words>
  <Characters>117917</Characters>
  <Application>Microsoft Office Word</Application>
  <DocSecurity>0</DocSecurity>
  <Lines>982</Lines>
  <Paragraphs>269</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134617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Admin</cp:lastModifiedBy>
  <cp:revision>47</cp:revision>
  <cp:lastPrinted>2014-12-19T12:46:00Z</cp:lastPrinted>
  <dcterms:created xsi:type="dcterms:W3CDTF">2014-11-24T10:15:00Z</dcterms:created>
  <dcterms:modified xsi:type="dcterms:W3CDTF">2014-12-19T12:47:00Z</dcterms:modified>
</cp:coreProperties>
</file>