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Default="002E54F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Default="002E54F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Default="002E54F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Default="002E54F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Default="002E54F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2E54FF" w:rsidRPr="002E54FF" w:rsidRDefault="00604252" w:rsidP="002E54FF">
      <w:pPr>
        <w:autoSpaceDE w:val="0"/>
        <w:autoSpaceDN w:val="0"/>
        <w:adjustRightInd w:val="0"/>
        <w:ind w:firstLine="540"/>
        <w:jc w:val="center"/>
        <w:rPr>
          <w:rFonts w:ascii="Times New Roman" w:eastAsia="Times New Roman" w:hAnsi="Times New Roman" w:cs="Times New Roman"/>
          <w:b/>
          <w:bCs/>
          <w:sz w:val="32"/>
          <w:szCs w:val="32"/>
        </w:rPr>
      </w:pPr>
      <w:r w:rsidRPr="002E54FF">
        <w:rPr>
          <w:rFonts w:ascii="Times New Roman" w:eastAsia="Times New Roman" w:hAnsi="Times New Roman" w:cs="Times New Roman"/>
          <w:b/>
          <w:bCs/>
          <w:sz w:val="32"/>
          <w:szCs w:val="32"/>
        </w:rPr>
        <w:t>ИТОГОВЫЙ ОТЧЕТ</w:t>
      </w:r>
    </w:p>
    <w:p w:rsidR="00604252" w:rsidRPr="002E54FF" w:rsidRDefault="00604252" w:rsidP="002E54FF">
      <w:pPr>
        <w:autoSpaceDE w:val="0"/>
        <w:autoSpaceDN w:val="0"/>
        <w:adjustRightInd w:val="0"/>
        <w:ind w:firstLine="540"/>
        <w:jc w:val="center"/>
        <w:rPr>
          <w:rFonts w:ascii="Times New Roman" w:eastAsia="Times New Roman" w:hAnsi="Times New Roman" w:cs="Times New Roman"/>
          <w:b/>
          <w:bCs/>
          <w:sz w:val="32"/>
          <w:szCs w:val="32"/>
        </w:rPr>
      </w:pPr>
      <w:r w:rsidRPr="002E54FF">
        <w:rPr>
          <w:rFonts w:ascii="Times New Roman" w:eastAsia="Times New Roman" w:hAnsi="Times New Roman" w:cs="Times New Roman"/>
          <w:b/>
          <w:bCs/>
          <w:sz w:val="32"/>
          <w:szCs w:val="32"/>
        </w:rPr>
        <w:t xml:space="preserve">О РЕЗУЛЬТАТАХ </w:t>
      </w:r>
      <w:r w:rsidR="00945F2F" w:rsidRPr="002E54FF">
        <w:rPr>
          <w:rFonts w:ascii="Times New Roman" w:eastAsia="Times New Roman" w:hAnsi="Times New Roman" w:cs="Times New Roman"/>
          <w:b/>
          <w:bCs/>
          <w:sz w:val="32"/>
          <w:szCs w:val="32"/>
        </w:rPr>
        <w:t>АНАЛИЗ</w:t>
      </w:r>
      <w:r w:rsidRPr="002E54FF">
        <w:rPr>
          <w:rFonts w:ascii="Times New Roman" w:eastAsia="Times New Roman" w:hAnsi="Times New Roman" w:cs="Times New Roman"/>
          <w:b/>
          <w:bCs/>
          <w:sz w:val="32"/>
          <w:szCs w:val="32"/>
        </w:rPr>
        <w:t>А</w:t>
      </w:r>
      <w:r w:rsidR="00945F2F" w:rsidRPr="002E54FF">
        <w:rPr>
          <w:rFonts w:ascii="Times New Roman" w:eastAsia="Times New Roman" w:hAnsi="Times New Roman" w:cs="Times New Roman"/>
          <w:b/>
          <w:bCs/>
          <w:sz w:val="32"/>
          <w:szCs w:val="32"/>
        </w:rPr>
        <w:t xml:space="preserve"> СОСТОЯНИЯ И ПЕРСПЕКТИВ РАЗВИТИЯ </w:t>
      </w:r>
      <w:r w:rsidRPr="002E54FF">
        <w:rPr>
          <w:rFonts w:ascii="Times New Roman" w:eastAsia="Times New Roman" w:hAnsi="Times New Roman" w:cs="Times New Roman"/>
          <w:b/>
          <w:bCs/>
          <w:sz w:val="32"/>
          <w:szCs w:val="32"/>
        </w:rPr>
        <w:t xml:space="preserve"> СИСТЕМЫ </w:t>
      </w:r>
      <w:r w:rsidR="00945F2F" w:rsidRPr="002E54FF">
        <w:rPr>
          <w:rFonts w:ascii="Times New Roman" w:eastAsia="Times New Roman" w:hAnsi="Times New Roman" w:cs="Times New Roman"/>
          <w:b/>
          <w:bCs/>
          <w:sz w:val="32"/>
          <w:szCs w:val="32"/>
        </w:rPr>
        <w:t>ОБРАЗОВАНИЯ</w:t>
      </w:r>
      <w:r w:rsidRPr="002E54FF">
        <w:rPr>
          <w:rFonts w:ascii="Times New Roman" w:eastAsia="Times New Roman" w:hAnsi="Times New Roman" w:cs="Times New Roman"/>
          <w:b/>
          <w:bCs/>
          <w:sz w:val="32"/>
          <w:szCs w:val="32"/>
        </w:rPr>
        <w:t xml:space="preserve">  </w:t>
      </w:r>
      <w:r w:rsidR="00945F2F" w:rsidRPr="002E54FF">
        <w:rPr>
          <w:rFonts w:ascii="Times New Roman" w:eastAsia="Times New Roman" w:hAnsi="Times New Roman" w:cs="Times New Roman"/>
          <w:b/>
          <w:bCs/>
          <w:sz w:val="32"/>
          <w:szCs w:val="32"/>
        </w:rPr>
        <w:t xml:space="preserve"> Л</w:t>
      </w:r>
      <w:r w:rsidR="002E54FF" w:rsidRPr="002E54FF">
        <w:rPr>
          <w:rFonts w:ascii="Times New Roman" w:eastAsia="Times New Roman" w:hAnsi="Times New Roman" w:cs="Times New Roman"/>
          <w:b/>
          <w:bCs/>
          <w:sz w:val="32"/>
          <w:szCs w:val="32"/>
        </w:rPr>
        <w:t>ЕБЕДЯНСКОГО МУНИЦИПАЛЬНОГО РАЙОНА</w:t>
      </w:r>
      <w:r w:rsidR="00F638EC">
        <w:rPr>
          <w:rFonts w:ascii="Times New Roman" w:eastAsia="Times New Roman" w:hAnsi="Times New Roman" w:cs="Times New Roman"/>
          <w:b/>
          <w:bCs/>
          <w:sz w:val="32"/>
          <w:szCs w:val="32"/>
        </w:rPr>
        <w:t xml:space="preserve">  </w:t>
      </w:r>
      <w:r w:rsidR="002E54FF" w:rsidRPr="002E54FF">
        <w:rPr>
          <w:rFonts w:ascii="Times New Roman" w:eastAsia="Times New Roman" w:hAnsi="Times New Roman" w:cs="Times New Roman"/>
          <w:b/>
          <w:bCs/>
          <w:sz w:val="32"/>
          <w:szCs w:val="32"/>
        </w:rPr>
        <w:t xml:space="preserve">ЗА </w:t>
      </w:r>
      <w:r w:rsidRPr="002E54FF">
        <w:rPr>
          <w:rFonts w:ascii="Times New Roman" w:eastAsia="Times New Roman" w:hAnsi="Times New Roman" w:cs="Times New Roman"/>
          <w:b/>
          <w:bCs/>
          <w:sz w:val="32"/>
          <w:szCs w:val="32"/>
        </w:rPr>
        <w:t xml:space="preserve"> 2016 </w:t>
      </w:r>
      <w:r w:rsidR="00F638EC">
        <w:rPr>
          <w:rFonts w:ascii="Times New Roman" w:eastAsia="Times New Roman" w:hAnsi="Times New Roman" w:cs="Times New Roman"/>
          <w:b/>
          <w:bCs/>
          <w:sz w:val="32"/>
          <w:szCs w:val="32"/>
        </w:rPr>
        <w:t>ГОД</w:t>
      </w:r>
      <w:r w:rsidRPr="002E54FF">
        <w:rPr>
          <w:rFonts w:ascii="Times New Roman" w:eastAsia="Times New Roman" w:hAnsi="Times New Roman" w:cs="Times New Roman"/>
          <w:b/>
          <w:bCs/>
          <w:sz w:val="32"/>
          <w:szCs w:val="32"/>
        </w:rPr>
        <w:t>.</w:t>
      </w:r>
    </w:p>
    <w:p w:rsidR="00945F2F" w:rsidRPr="002E54FF" w:rsidRDefault="00945F2F" w:rsidP="00945F2F">
      <w:pPr>
        <w:shd w:val="clear" w:color="auto" w:fill="FFFFFF"/>
        <w:spacing w:line="360" w:lineRule="auto"/>
        <w:ind w:firstLine="280"/>
        <w:jc w:val="center"/>
        <w:rPr>
          <w:rFonts w:ascii="Times New Roman" w:eastAsia="Times New Roman" w:hAnsi="Times New Roman" w:cs="Times New Roman"/>
          <w:b/>
          <w:color w:val="000000"/>
          <w:spacing w:val="-5"/>
          <w:sz w:val="50"/>
          <w:szCs w:val="50"/>
        </w:rPr>
      </w:pPr>
    </w:p>
    <w:p w:rsidR="00945F2F" w:rsidRPr="00945F2F" w:rsidRDefault="00945F2F" w:rsidP="00945F2F">
      <w:pPr>
        <w:rPr>
          <w:rFonts w:ascii="Calibri" w:eastAsia="Times New Roman" w:hAnsi="Calibri" w:cs="Times New Roman"/>
        </w:rPr>
      </w:pPr>
    </w:p>
    <w:p w:rsidR="00945F2F" w:rsidRPr="00945F2F" w:rsidRDefault="00945F2F" w:rsidP="00945F2F">
      <w:pPr>
        <w:rPr>
          <w:rFonts w:ascii="Calibri" w:eastAsia="Times New Roman" w:hAnsi="Calibri" w:cs="Times New Roman"/>
        </w:rPr>
      </w:pPr>
    </w:p>
    <w:p w:rsidR="00945F2F" w:rsidRPr="00945F2F" w:rsidRDefault="00945F2F" w:rsidP="00945F2F">
      <w:pPr>
        <w:shd w:val="clear" w:color="auto" w:fill="FFFFFF"/>
        <w:spacing w:line="360" w:lineRule="auto"/>
        <w:ind w:firstLine="280"/>
        <w:jc w:val="center"/>
        <w:rPr>
          <w:rFonts w:ascii="Calibri" w:eastAsia="Times New Roman" w:hAnsi="Calibri" w:cs="Times New Roman"/>
          <w:b/>
          <w:color w:val="000000"/>
          <w:spacing w:val="-5"/>
          <w:sz w:val="32"/>
          <w:szCs w:val="50"/>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945F2F" w:rsidRDefault="00945F2F" w:rsidP="00945F2F">
      <w:pPr>
        <w:spacing w:after="0" w:line="360" w:lineRule="auto"/>
        <w:jc w:val="center"/>
        <w:rPr>
          <w:rFonts w:ascii="Times New Roman" w:eastAsia="Calibri" w:hAnsi="Times New Roman" w:cs="Times New Roman"/>
          <w:b/>
          <w:color w:val="000000"/>
          <w:sz w:val="28"/>
          <w:szCs w:val="28"/>
          <w:shd w:val="clear" w:color="auto" w:fill="FFFFFF"/>
        </w:rPr>
      </w:pPr>
    </w:p>
    <w:p w:rsidR="00F638EC" w:rsidRDefault="00F638EC" w:rsidP="00D7771D">
      <w:pPr>
        <w:spacing w:after="0" w:line="360" w:lineRule="auto"/>
        <w:ind w:firstLine="708"/>
        <w:jc w:val="both"/>
        <w:rPr>
          <w:rFonts w:ascii="Times New Roman" w:eastAsia="Calibri" w:hAnsi="Times New Roman" w:cs="Times New Roman"/>
          <w:b/>
          <w:bCs/>
          <w:sz w:val="28"/>
          <w:szCs w:val="28"/>
          <w:shd w:val="clear" w:color="auto" w:fill="FFFFFF"/>
        </w:rPr>
      </w:pPr>
    </w:p>
    <w:p w:rsidR="00DF42B3" w:rsidRPr="00945F2F" w:rsidRDefault="00DF42B3" w:rsidP="00D7771D">
      <w:pPr>
        <w:spacing w:after="0" w:line="360" w:lineRule="auto"/>
        <w:ind w:firstLine="708"/>
        <w:jc w:val="both"/>
        <w:rPr>
          <w:rFonts w:ascii="Times New Roman" w:eastAsia="Calibri" w:hAnsi="Times New Roman" w:cs="Times New Roman"/>
          <w:b/>
          <w:sz w:val="28"/>
          <w:szCs w:val="28"/>
          <w:shd w:val="clear" w:color="auto" w:fill="FFFFFF"/>
        </w:rPr>
      </w:pPr>
      <w:r w:rsidRPr="00945F2F">
        <w:rPr>
          <w:rFonts w:ascii="Times New Roman" w:eastAsia="Calibri" w:hAnsi="Times New Roman" w:cs="Times New Roman"/>
          <w:b/>
          <w:bCs/>
          <w:sz w:val="28"/>
          <w:szCs w:val="28"/>
          <w:shd w:val="clear" w:color="auto" w:fill="FFFFFF"/>
        </w:rPr>
        <w:lastRenderedPageBreak/>
        <w:t>I</w:t>
      </w:r>
      <w:r w:rsidRPr="00945F2F">
        <w:rPr>
          <w:rFonts w:ascii="Times New Roman" w:eastAsia="Calibri" w:hAnsi="Times New Roman" w:cs="Times New Roman"/>
          <w:b/>
          <w:sz w:val="28"/>
          <w:szCs w:val="28"/>
          <w:shd w:val="clear" w:color="auto" w:fill="FFFFFF"/>
        </w:rPr>
        <w:t>. Анализ состояния и перспектив развития системы образования.</w:t>
      </w:r>
    </w:p>
    <w:p w:rsidR="00823A4D" w:rsidRPr="00945F2F" w:rsidRDefault="00DF42B3" w:rsidP="00D7771D">
      <w:pPr>
        <w:spacing w:after="0" w:line="360" w:lineRule="auto"/>
        <w:ind w:firstLine="708"/>
        <w:jc w:val="both"/>
        <w:rPr>
          <w:rFonts w:ascii="Times New Roman" w:eastAsia="Calibri" w:hAnsi="Times New Roman" w:cs="Times New Roman"/>
          <w:sz w:val="28"/>
          <w:szCs w:val="28"/>
          <w:shd w:val="clear" w:color="auto" w:fill="FFFFFF"/>
        </w:rPr>
      </w:pPr>
      <w:r w:rsidRPr="00945F2F">
        <w:rPr>
          <w:rFonts w:ascii="Times New Roman" w:eastAsia="Calibri" w:hAnsi="Times New Roman" w:cs="Times New Roman"/>
          <w:b/>
          <w:sz w:val="28"/>
          <w:szCs w:val="28"/>
          <w:shd w:val="clear" w:color="auto" w:fill="FFFFFF"/>
        </w:rPr>
        <w:t>1.</w:t>
      </w:r>
      <w:r w:rsidR="00BC3E43" w:rsidRPr="00945F2F">
        <w:rPr>
          <w:rFonts w:ascii="Times New Roman" w:eastAsia="Calibri" w:hAnsi="Times New Roman" w:cs="Times New Roman"/>
          <w:b/>
          <w:sz w:val="28"/>
          <w:szCs w:val="28"/>
          <w:shd w:val="clear" w:color="auto" w:fill="FFFFFF"/>
        </w:rPr>
        <w:t>1.</w:t>
      </w:r>
      <w:r w:rsidRPr="00945F2F">
        <w:rPr>
          <w:rFonts w:ascii="Times New Roman" w:eastAsia="Calibri" w:hAnsi="Times New Roman" w:cs="Times New Roman"/>
          <w:b/>
          <w:sz w:val="28"/>
          <w:szCs w:val="28"/>
          <w:shd w:val="clear" w:color="auto" w:fill="FFFFFF"/>
        </w:rPr>
        <w:t>Вводная часть.</w:t>
      </w:r>
    </w:p>
    <w:p w:rsidR="00823A4D" w:rsidRPr="00F638EC" w:rsidRDefault="00823A4D" w:rsidP="00D7771D">
      <w:pPr>
        <w:spacing w:after="0" w:line="360" w:lineRule="auto"/>
        <w:ind w:firstLine="708"/>
        <w:jc w:val="both"/>
        <w:rPr>
          <w:rFonts w:ascii="Times New Roman" w:eastAsia="Calibri" w:hAnsi="Times New Roman" w:cs="Times New Roman"/>
          <w:sz w:val="28"/>
          <w:szCs w:val="28"/>
          <w:shd w:val="clear" w:color="auto" w:fill="FFFFFF"/>
        </w:rPr>
      </w:pPr>
      <w:r w:rsidRPr="00945F2F">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Эффективное функционирование и развитие системы образования неразрывно связано с условиями социально-экономического развития района. </w:t>
      </w:r>
    </w:p>
    <w:p w:rsidR="00B5333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Лебедянский район расположен на северо-западе Липецкой области, граничит с шестью районами области: </w:t>
      </w:r>
      <w:proofErr w:type="spellStart"/>
      <w:r w:rsidRPr="00F638EC">
        <w:rPr>
          <w:rFonts w:ascii="Times New Roman" w:eastAsia="Calibri" w:hAnsi="Times New Roman" w:cs="Times New Roman"/>
          <w:sz w:val="28"/>
          <w:szCs w:val="28"/>
          <w:shd w:val="clear" w:color="auto" w:fill="FFFFFF"/>
        </w:rPr>
        <w:t>Данковским</w:t>
      </w:r>
      <w:proofErr w:type="spellEnd"/>
      <w:r w:rsidRPr="00F638EC">
        <w:rPr>
          <w:rFonts w:ascii="Times New Roman" w:eastAsia="Calibri" w:hAnsi="Times New Roman" w:cs="Times New Roman"/>
          <w:sz w:val="28"/>
          <w:szCs w:val="28"/>
          <w:shd w:val="clear" w:color="auto" w:fill="FFFFFF"/>
        </w:rPr>
        <w:t xml:space="preserve">, Лев-Толстовским, </w:t>
      </w:r>
      <w:proofErr w:type="spellStart"/>
      <w:r w:rsidRPr="00F638EC">
        <w:rPr>
          <w:rFonts w:ascii="Times New Roman" w:eastAsia="Calibri" w:hAnsi="Times New Roman" w:cs="Times New Roman"/>
          <w:sz w:val="28"/>
          <w:szCs w:val="28"/>
          <w:shd w:val="clear" w:color="auto" w:fill="FFFFFF"/>
        </w:rPr>
        <w:t>Добровским</w:t>
      </w:r>
      <w:proofErr w:type="spellEnd"/>
      <w:r w:rsidRPr="00F638EC">
        <w:rPr>
          <w:rFonts w:ascii="Times New Roman" w:eastAsia="Calibri" w:hAnsi="Times New Roman" w:cs="Times New Roman"/>
          <w:sz w:val="28"/>
          <w:szCs w:val="28"/>
          <w:shd w:val="clear" w:color="auto" w:fill="FFFFFF"/>
        </w:rPr>
        <w:t xml:space="preserve">, </w:t>
      </w:r>
      <w:proofErr w:type="gramStart"/>
      <w:r w:rsidRPr="00F638EC">
        <w:rPr>
          <w:rFonts w:ascii="Times New Roman" w:eastAsia="Calibri" w:hAnsi="Times New Roman" w:cs="Times New Roman"/>
          <w:sz w:val="28"/>
          <w:szCs w:val="28"/>
          <w:shd w:val="clear" w:color="auto" w:fill="FFFFFF"/>
        </w:rPr>
        <w:t>Липецким</w:t>
      </w:r>
      <w:proofErr w:type="gramEnd"/>
      <w:r w:rsidRPr="00F638EC">
        <w:rPr>
          <w:rFonts w:ascii="Times New Roman" w:eastAsia="Calibri" w:hAnsi="Times New Roman" w:cs="Times New Roman"/>
          <w:sz w:val="28"/>
          <w:szCs w:val="28"/>
          <w:shd w:val="clear" w:color="auto" w:fill="FFFFFF"/>
        </w:rPr>
        <w:t xml:space="preserve">, Задонским, </w:t>
      </w:r>
      <w:proofErr w:type="spellStart"/>
      <w:r w:rsidRPr="00F638EC">
        <w:rPr>
          <w:rFonts w:ascii="Times New Roman" w:eastAsia="Calibri" w:hAnsi="Times New Roman" w:cs="Times New Roman"/>
          <w:sz w:val="28"/>
          <w:szCs w:val="28"/>
          <w:shd w:val="clear" w:color="auto" w:fill="FFFFFF"/>
        </w:rPr>
        <w:t>Краснинским</w:t>
      </w:r>
      <w:proofErr w:type="spellEnd"/>
      <w:r w:rsidRPr="00F638EC">
        <w:rPr>
          <w:rFonts w:ascii="Times New Roman" w:eastAsia="Calibri" w:hAnsi="Times New Roman" w:cs="Times New Roman"/>
          <w:sz w:val="28"/>
          <w:szCs w:val="28"/>
          <w:shd w:val="clear" w:color="auto" w:fill="FFFFFF"/>
        </w:rPr>
        <w:t xml:space="preserve"> и на востоке - с землями Тульской области. Площадь района составляет 1445 кв. км, или 6% от территории Липецкой области, население 40,954 тыс. человек. Климат района умеренно континентальный.</w:t>
      </w:r>
    </w:p>
    <w:p w:rsidR="00B5333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Административный и культурны</w:t>
      </w:r>
      <w:r w:rsidR="009646D8" w:rsidRPr="00F638EC">
        <w:rPr>
          <w:rFonts w:ascii="Times New Roman" w:eastAsia="Calibri" w:hAnsi="Times New Roman" w:cs="Times New Roman"/>
          <w:sz w:val="28"/>
          <w:szCs w:val="28"/>
          <w:shd w:val="clear" w:color="auto" w:fill="FFFFFF"/>
        </w:rPr>
        <w:t xml:space="preserve">й центр района - город Лебедянь расположен </w:t>
      </w:r>
      <w:r w:rsidRPr="00F638EC">
        <w:rPr>
          <w:rFonts w:ascii="Times New Roman" w:eastAsia="Calibri" w:hAnsi="Times New Roman" w:cs="Times New Roman"/>
          <w:sz w:val="28"/>
          <w:szCs w:val="28"/>
          <w:shd w:val="clear" w:color="auto" w:fill="FFFFFF"/>
        </w:rPr>
        <w:t xml:space="preserve"> на берегах реки Дон. </w:t>
      </w:r>
    </w:p>
    <w:p w:rsidR="00B5333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В районе более 470 предприятий и организаций всех форм собственности. Лебедянь входит в состав исторических городов России. В районе 51 памятник истории и культуры. Город Лебедянь исторически сложился как торговый и купеческий центр. Он был известен на всю </w:t>
      </w:r>
      <w:r w:rsidR="009646D8" w:rsidRPr="00F638EC">
        <w:rPr>
          <w:rFonts w:ascii="Times New Roman" w:eastAsia="Calibri" w:hAnsi="Times New Roman" w:cs="Times New Roman"/>
          <w:sz w:val="28"/>
          <w:szCs w:val="28"/>
          <w:shd w:val="clear" w:color="auto" w:fill="FFFFFF"/>
        </w:rPr>
        <w:t xml:space="preserve">Россию своими конными ярмарками </w:t>
      </w:r>
      <w:r w:rsidRPr="00F638EC">
        <w:rPr>
          <w:rFonts w:ascii="Times New Roman" w:eastAsia="Calibri" w:hAnsi="Times New Roman" w:cs="Times New Roman"/>
          <w:sz w:val="28"/>
          <w:szCs w:val="28"/>
          <w:shd w:val="clear" w:color="auto" w:fill="FFFFFF"/>
        </w:rPr>
        <w:t xml:space="preserve"> в 30-40 –х годах 19 века и занимал четвертое место в России по объему ярмарочной торговли. Все это делает наш район привлекательным для туристического бизнеса и сопутствующей его развитию обслуживающей инфраструктуры. </w:t>
      </w:r>
    </w:p>
    <w:p w:rsidR="004D0638"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Район состоит из 18 муниципальных образований: 1 муниципального района, 1 городского поселения, 16 сельских поселений, 88 населенных пунктов.</w:t>
      </w:r>
    </w:p>
    <w:p w:rsidR="00866823"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Промышленный комплекс</w:t>
      </w:r>
      <w:r w:rsidR="00D7771D"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в Лебедянском районе динамично развивается на протяжении ряда лет. Ведущие отрасли промышленности Лебедянского района – машиностроение, пищевая и перерабатывающая промышленность.</w:t>
      </w:r>
    </w:p>
    <w:p w:rsidR="00161B27"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proofErr w:type="gramStart"/>
      <w:r w:rsidRPr="00F638EC">
        <w:rPr>
          <w:rFonts w:ascii="Times New Roman" w:eastAsia="Calibri" w:hAnsi="Times New Roman" w:cs="Times New Roman"/>
          <w:sz w:val="28"/>
          <w:szCs w:val="28"/>
          <w:shd w:val="clear" w:color="auto" w:fill="FFFFFF"/>
        </w:rPr>
        <w:t xml:space="preserve">Ключевыми предприятиями, определяющими развитие </w:t>
      </w:r>
      <w:r w:rsidR="00161B27" w:rsidRPr="00F638EC">
        <w:rPr>
          <w:rFonts w:ascii="Times New Roman" w:eastAsia="Calibri" w:hAnsi="Times New Roman" w:cs="Times New Roman"/>
          <w:sz w:val="28"/>
          <w:szCs w:val="28"/>
          <w:shd w:val="clear" w:color="auto" w:fill="FFFFFF"/>
        </w:rPr>
        <w:t xml:space="preserve">промышленности </w:t>
      </w:r>
      <w:r w:rsidRPr="00F638EC">
        <w:rPr>
          <w:rFonts w:ascii="Times New Roman" w:eastAsia="Calibri" w:hAnsi="Times New Roman" w:cs="Times New Roman"/>
          <w:sz w:val="28"/>
          <w:szCs w:val="28"/>
          <w:shd w:val="clear" w:color="auto" w:fill="FFFFFF"/>
        </w:rPr>
        <w:t>являются</w:t>
      </w:r>
      <w:proofErr w:type="gramEnd"/>
      <w:r w:rsidRPr="00F638EC">
        <w:rPr>
          <w:rFonts w:ascii="Times New Roman" w:eastAsia="Calibri" w:hAnsi="Times New Roman" w:cs="Times New Roman"/>
          <w:sz w:val="28"/>
          <w:szCs w:val="28"/>
          <w:shd w:val="clear" w:color="auto" w:fill="FFFFFF"/>
        </w:rPr>
        <w:t>:</w:t>
      </w:r>
      <w:r w:rsidR="00161B27" w:rsidRPr="00F638EC">
        <w:rPr>
          <w:rFonts w:ascii="Times New Roman" w:eastAsia="Calibri" w:hAnsi="Times New Roman" w:cs="Times New Roman"/>
          <w:sz w:val="28"/>
          <w:szCs w:val="28"/>
          <w:shd w:val="clear" w:color="auto" w:fill="FFFFFF"/>
        </w:rPr>
        <w:t> </w:t>
      </w:r>
    </w:p>
    <w:p w:rsidR="00866823" w:rsidRPr="00F638EC" w:rsidRDefault="00161B27" w:rsidP="00A728CB">
      <w:pPr>
        <w:spacing w:after="0" w:line="360" w:lineRule="auto"/>
        <w:ind w:left="142"/>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lastRenderedPageBreak/>
        <w:t>-</w:t>
      </w:r>
      <w:proofErr w:type="spellStart"/>
      <w:r w:rsidR="00866823" w:rsidRPr="00F638EC">
        <w:rPr>
          <w:rFonts w:ascii="Times New Roman" w:eastAsia="Calibri" w:hAnsi="Times New Roman" w:cs="Times New Roman"/>
          <w:sz w:val="28"/>
          <w:szCs w:val="28"/>
          <w:shd w:val="clear" w:color="auto" w:fill="FFFFFF"/>
        </w:rPr>
        <w:t>О</w:t>
      </w:r>
      <w:r w:rsidRPr="00F638EC">
        <w:rPr>
          <w:rFonts w:ascii="Times New Roman" w:eastAsia="Calibri" w:hAnsi="Times New Roman" w:cs="Times New Roman"/>
          <w:sz w:val="28"/>
          <w:szCs w:val="28"/>
          <w:shd w:val="clear" w:color="auto" w:fill="FFFFFF"/>
        </w:rPr>
        <w:t>О</w:t>
      </w:r>
      <w:proofErr w:type="gramStart"/>
      <w:r w:rsidRPr="00F638EC">
        <w:rPr>
          <w:rFonts w:ascii="Times New Roman" w:eastAsia="Calibri" w:hAnsi="Times New Roman" w:cs="Times New Roman"/>
          <w:sz w:val="28"/>
          <w:szCs w:val="28"/>
          <w:shd w:val="clear" w:color="auto" w:fill="FFFFFF"/>
        </w:rPr>
        <w:t>О</w:t>
      </w:r>
      <w:r w:rsidR="00866823" w:rsidRPr="00F638EC">
        <w:rPr>
          <w:rFonts w:ascii="Times New Roman" w:eastAsia="Calibri" w:hAnsi="Times New Roman" w:cs="Times New Roman"/>
          <w:sz w:val="28"/>
          <w:szCs w:val="28"/>
          <w:shd w:val="clear" w:color="auto" w:fill="FFFFFF"/>
        </w:rPr>
        <w:t>"</w:t>
      </w:r>
      <w:proofErr w:type="gramEnd"/>
      <w:r w:rsidR="00866823" w:rsidRPr="00F638EC">
        <w:rPr>
          <w:rFonts w:ascii="Times New Roman" w:eastAsia="Calibri" w:hAnsi="Times New Roman" w:cs="Times New Roman"/>
          <w:sz w:val="28"/>
          <w:szCs w:val="28"/>
          <w:shd w:val="clear" w:color="auto" w:fill="FFFFFF"/>
        </w:rPr>
        <w:t>Лебедянский</w:t>
      </w:r>
      <w:proofErr w:type="spellEnd"/>
      <w:r w:rsidRPr="00F638EC">
        <w:rPr>
          <w:rFonts w:ascii="Times New Roman" w:eastAsia="Calibri" w:hAnsi="Times New Roman" w:cs="Times New Roman"/>
          <w:sz w:val="28"/>
          <w:szCs w:val="28"/>
          <w:shd w:val="clear" w:color="auto" w:fill="FFFFFF"/>
        </w:rPr>
        <w:t>»</w:t>
      </w:r>
      <w:r w:rsidR="00866823" w:rsidRPr="00F638EC">
        <w:rPr>
          <w:rFonts w:ascii="Times New Roman" w:eastAsia="Calibri" w:hAnsi="Times New Roman" w:cs="Times New Roman"/>
          <w:sz w:val="28"/>
          <w:szCs w:val="28"/>
          <w:shd w:val="clear" w:color="auto" w:fill="FFFFFF"/>
        </w:rPr>
        <w:t> </w:t>
      </w:r>
      <w:r w:rsidRPr="00F638EC">
        <w:rPr>
          <w:rFonts w:ascii="Times New Roman" w:eastAsia="Calibri" w:hAnsi="Times New Roman" w:cs="Times New Roman"/>
          <w:sz w:val="28"/>
          <w:szCs w:val="28"/>
          <w:shd w:val="clear" w:color="auto" w:fill="FFFFFF"/>
        </w:rPr>
        <w:br/>
        <w:t>-</w:t>
      </w:r>
      <w:proofErr w:type="spellStart"/>
      <w:r w:rsidRPr="00F638EC">
        <w:rPr>
          <w:rFonts w:ascii="Times New Roman" w:eastAsia="Calibri" w:hAnsi="Times New Roman" w:cs="Times New Roman"/>
          <w:sz w:val="28"/>
          <w:szCs w:val="28"/>
          <w:shd w:val="clear" w:color="auto" w:fill="FFFFFF"/>
        </w:rPr>
        <w:t>ОАО</w:t>
      </w:r>
      <w:r w:rsidR="00866823" w:rsidRPr="00F638EC">
        <w:rPr>
          <w:rFonts w:ascii="Times New Roman" w:eastAsia="Calibri" w:hAnsi="Times New Roman" w:cs="Times New Roman"/>
          <w:sz w:val="28"/>
          <w:szCs w:val="28"/>
          <w:shd w:val="clear" w:color="auto" w:fill="FFFFFF"/>
        </w:rPr>
        <w:t>"Строймаш</w:t>
      </w:r>
      <w:proofErr w:type="spellEnd"/>
      <w:r w:rsidR="00866823" w:rsidRPr="00F638EC">
        <w:rPr>
          <w:rFonts w:ascii="Times New Roman" w:eastAsia="Calibri" w:hAnsi="Times New Roman" w:cs="Times New Roman"/>
          <w:sz w:val="28"/>
          <w:szCs w:val="28"/>
          <w:shd w:val="clear" w:color="auto" w:fill="FFFFFF"/>
        </w:rPr>
        <w:t>" </w:t>
      </w:r>
      <w:r w:rsidRPr="00F638EC">
        <w:rPr>
          <w:rFonts w:ascii="Times New Roman" w:eastAsia="Calibri" w:hAnsi="Times New Roman" w:cs="Times New Roman"/>
          <w:sz w:val="28"/>
          <w:szCs w:val="28"/>
          <w:shd w:val="clear" w:color="auto" w:fill="FFFFFF"/>
        </w:rPr>
        <w:br/>
        <w:t>-</w:t>
      </w:r>
      <w:proofErr w:type="spellStart"/>
      <w:r w:rsidRPr="00F638EC">
        <w:rPr>
          <w:rFonts w:ascii="Times New Roman" w:eastAsia="Calibri" w:hAnsi="Times New Roman" w:cs="Times New Roman"/>
          <w:sz w:val="28"/>
          <w:szCs w:val="28"/>
          <w:shd w:val="clear" w:color="auto" w:fill="FFFFFF"/>
        </w:rPr>
        <w:t>ООО</w:t>
      </w:r>
      <w:r w:rsidR="00866823" w:rsidRPr="00F638EC">
        <w:rPr>
          <w:rFonts w:ascii="Times New Roman" w:eastAsia="Calibri" w:hAnsi="Times New Roman" w:cs="Times New Roman"/>
          <w:sz w:val="28"/>
          <w:szCs w:val="28"/>
          <w:shd w:val="clear" w:color="auto" w:fill="FFFFFF"/>
        </w:rPr>
        <w:t>"ЛеМаЗ</w:t>
      </w:r>
      <w:proofErr w:type="spellEnd"/>
      <w:r w:rsidR="00866823" w:rsidRPr="00F638EC">
        <w:rPr>
          <w:rFonts w:ascii="Times New Roman" w:eastAsia="Calibri" w:hAnsi="Times New Roman" w:cs="Times New Roman"/>
          <w:sz w:val="28"/>
          <w:szCs w:val="28"/>
          <w:shd w:val="clear" w:color="auto" w:fill="FFFFFF"/>
        </w:rPr>
        <w:t> </w:t>
      </w:r>
      <w:r w:rsidRPr="00F638EC">
        <w:rPr>
          <w:rFonts w:ascii="Times New Roman" w:eastAsia="Calibri" w:hAnsi="Times New Roman" w:cs="Times New Roman"/>
          <w:sz w:val="28"/>
          <w:szCs w:val="28"/>
          <w:shd w:val="clear" w:color="auto" w:fill="FFFFFF"/>
        </w:rPr>
        <w:br/>
        <w:t>-</w:t>
      </w:r>
      <w:proofErr w:type="spellStart"/>
      <w:r w:rsidRPr="00F638EC">
        <w:rPr>
          <w:rFonts w:ascii="Times New Roman" w:eastAsia="Calibri" w:hAnsi="Times New Roman" w:cs="Times New Roman"/>
          <w:sz w:val="28"/>
          <w:szCs w:val="28"/>
          <w:shd w:val="clear" w:color="auto" w:fill="FFFFFF"/>
        </w:rPr>
        <w:t>ООО</w:t>
      </w:r>
      <w:r w:rsidR="00866823" w:rsidRPr="00F638EC">
        <w:rPr>
          <w:rFonts w:ascii="Times New Roman" w:eastAsia="Calibri" w:hAnsi="Times New Roman" w:cs="Times New Roman"/>
          <w:sz w:val="28"/>
          <w:szCs w:val="28"/>
          <w:shd w:val="clear" w:color="auto" w:fill="FFFFFF"/>
        </w:rPr>
        <w:t>"Компания"Ассоль</w:t>
      </w:r>
      <w:proofErr w:type="spellEnd"/>
      <w:r w:rsidR="00866823" w:rsidRPr="00F638EC">
        <w:rPr>
          <w:rFonts w:ascii="Times New Roman" w:eastAsia="Calibri" w:hAnsi="Times New Roman" w:cs="Times New Roman"/>
          <w:sz w:val="28"/>
          <w:szCs w:val="28"/>
          <w:shd w:val="clear" w:color="auto" w:fill="FFFFFF"/>
        </w:rPr>
        <w:t>" </w:t>
      </w:r>
      <w:r w:rsidR="00866823" w:rsidRPr="00F638EC">
        <w:rPr>
          <w:rFonts w:ascii="Times New Roman" w:eastAsia="Calibri" w:hAnsi="Times New Roman" w:cs="Times New Roman"/>
          <w:sz w:val="28"/>
          <w:szCs w:val="28"/>
          <w:shd w:val="clear" w:color="auto" w:fill="FFFFFF"/>
        </w:rPr>
        <w:br/>
        <w:t>Город Лебедянь вошел в список моногородов,</w:t>
      </w:r>
      <w:r w:rsidR="00A728CB" w:rsidRPr="00F638EC">
        <w:rPr>
          <w:rFonts w:ascii="Times New Roman" w:eastAsia="Calibri" w:hAnsi="Times New Roman" w:cs="Times New Roman"/>
          <w:sz w:val="28"/>
          <w:szCs w:val="28"/>
          <w:shd w:val="clear" w:color="auto" w:fill="FFFFFF"/>
        </w:rPr>
        <w:t xml:space="preserve"> </w:t>
      </w:r>
      <w:r w:rsidR="00866823" w:rsidRPr="00F638EC">
        <w:rPr>
          <w:rFonts w:ascii="Times New Roman" w:eastAsia="Calibri" w:hAnsi="Times New Roman" w:cs="Times New Roman"/>
          <w:sz w:val="28"/>
          <w:szCs w:val="28"/>
          <w:shd w:val="clear" w:color="auto" w:fill="FFFFFF"/>
        </w:rPr>
        <w:t xml:space="preserve"> сформирован комплексный инновационный план модернизации города.</w:t>
      </w:r>
    </w:p>
    <w:p w:rsidR="00866823"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Агропромышленный комплекс района – динамично развивающийся сектор экономики района, который специализируется:</w:t>
      </w:r>
    </w:p>
    <w:p w:rsidR="00866823" w:rsidRPr="00F638EC" w:rsidRDefault="00866823" w:rsidP="00234A89">
      <w:pPr>
        <w:spacing w:after="0" w:line="360" w:lineRule="auto"/>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в  растениеводстве - на выращивании зерновых культур, сахарной свеклы, плодов и ягод;</w:t>
      </w:r>
    </w:p>
    <w:p w:rsidR="00866823" w:rsidRPr="00F638EC" w:rsidRDefault="00866823" w:rsidP="00234A89">
      <w:pPr>
        <w:spacing w:after="0" w:line="360" w:lineRule="auto"/>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в животноводстве - на производстве молока и мяса крупного рогатого скота, свиней.</w:t>
      </w:r>
    </w:p>
    <w:p w:rsidR="00161B27"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Наиболее крупные агропромышленные предприятия:</w:t>
      </w:r>
    </w:p>
    <w:p w:rsidR="00161B27"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-ЗАО</w:t>
      </w:r>
      <w:r w:rsidR="00E46BFB" w:rsidRPr="00F638EC">
        <w:rPr>
          <w:rFonts w:ascii="Times New Roman" w:eastAsia="Calibri" w:hAnsi="Times New Roman" w:cs="Times New Roman"/>
          <w:sz w:val="28"/>
          <w:szCs w:val="28"/>
          <w:shd w:val="clear" w:color="auto" w:fill="FFFFFF"/>
        </w:rPr>
        <w:t xml:space="preserve"> </w:t>
      </w:r>
      <w:r w:rsidR="00161B27" w:rsidRPr="00F638EC">
        <w:rPr>
          <w:rFonts w:ascii="Times New Roman" w:eastAsia="Calibri" w:hAnsi="Times New Roman" w:cs="Times New Roman"/>
          <w:sz w:val="28"/>
          <w:szCs w:val="28"/>
          <w:shd w:val="clear" w:color="auto" w:fill="FFFFFF"/>
        </w:rPr>
        <w:t>"Агрофирма</w:t>
      </w:r>
      <w:r w:rsidR="00E46BFB"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им.</w:t>
      </w:r>
      <w:r w:rsidR="002E54FF"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15 лет Октября" </w:t>
      </w:r>
    </w:p>
    <w:p w:rsidR="00866823" w:rsidRPr="00F638EC" w:rsidRDefault="0086682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w:t>
      </w:r>
      <w:proofErr w:type="spellStart"/>
      <w:r w:rsidRPr="00F638EC">
        <w:rPr>
          <w:rFonts w:ascii="Times New Roman" w:eastAsia="Calibri" w:hAnsi="Times New Roman" w:cs="Times New Roman"/>
          <w:sz w:val="28"/>
          <w:szCs w:val="28"/>
          <w:shd w:val="clear" w:color="auto" w:fill="FFFFFF"/>
        </w:rPr>
        <w:t>ЗАОСХ</w:t>
      </w:r>
      <w:proofErr w:type="gramStart"/>
      <w:r w:rsidRPr="00F638EC">
        <w:rPr>
          <w:rFonts w:ascii="Times New Roman" w:eastAsia="Calibri" w:hAnsi="Times New Roman" w:cs="Times New Roman"/>
          <w:sz w:val="28"/>
          <w:szCs w:val="28"/>
          <w:shd w:val="clear" w:color="auto" w:fill="FFFFFF"/>
        </w:rPr>
        <w:t>П"</w:t>
      </w:r>
      <w:proofErr w:type="gramEnd"/>
      <w:r w:rsidRPr="00F638EC">
        <w:rPr>
          <w:rFonts w:ascii="Times New Roman" w:eastAsia="Calibri" w:hAnsi="Times New Roman" w:cs="Times New Roman"/>
          <w:sz w:val="28"/>
          <w:szCs w:val="28"/>
          <w:shd w:val="clear" w:color="auto" w:fill="FFFFFF"/>
        </w:rPr>
        <w:t>Мокрое</w:t>
      </w:r>
      <w:proofErr w:type="spellEnd"/>
      <w:r w:rsidRPr="00F638EC">
        <w:rPr>
          <w:rFonts w:ascii="Times New Roman" w:eastAsia="Calibri" w:hAnsi="Times New Roman" w:cs="Times New Roman"/>
          <w:sz w:val="28"/>
          <w:szCs w:val="28"/>
          <w:shd w:val="clear" w:color="auto" w:fill="FFFFFF"/>
        </w:rPr>
        <w:t>" </w:t>
      </w:r>
      <w:r w:rsidRPr="00F638EC">
        <w:rPr>
          <w:rFonts w:ascii="Times New Roman" w:eastAsia="Calibri" w:hAnsi="Times New Roman" w:cs="Times New Roman"/>
          <w:sz w:val="28"/>
          <w:szCs w:val="28"/>
          <w:shd w:val="clear" w:color="auto" w:fill="FFFFFF"/>
        </w:rPr>
        <w:br/>
      </w:r>
      <w:r w:rsidR="00113A5A" w:rsidRPr="00F638EC">
        <w:rPr>
          <w:rFonts w:ascii="Times New Roman" w:eastAsia="Calibri" w:hAnsi="Times New Roman" w:cs="Times New Roman"/>
          <w:sz w:val="28"/>
          <w:szCs w:val="28"/>
          <w:shd w:val="clear" w:color="auto" w:fill="FFFFFF"/>
        </w:rPr>
        <w:t xml:space="preserve">        </w:t>
      </w:r>
      <w:r w:rsidR="00D7771D"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ОАО "Русская АПК"</w:t>
      </w:r>
    </w:p>
    <w:p w:rsidR="0074414F" w:rsidRPr="00F638EC" w:rsidRDefault="00436B5C" w:rsidP="0074414F">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В 2015 году работа органов местного самоуправления была направлена на повышение уровня и качества жизни населения района, исполнение задач майских указов 2012 года президента РФ и поручений главы Липецкой области. По основным показателям обеспечена устойчивая положительная динамика, темпы роста составили: </w:t>
      </w:r>
    </w:p>
    <w:p w:rsidR="0074414F" w:rsidRPr="00F638EC" w:rsidRDefault="0074414F" w:rsidP="0074414F">
      <w:pPr>
        <w:spacing w:after="0" w:line="240" w:lineRule="auto"/>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темп роста отгрузки товаров собственного производства, выполненных работ и услуг составил – 131,2%;</w:t>
      </w:r>
    </w:p>
    <w:p w:rsidR="0074414F" w:rsidRPr="00F638EC" w:rsidRDefault="0074414F" w:rsidP="0074414F">
      <w:pPr>
        <w:spacing w:after="0" w:line="240" w:lineRule="auto"/>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инвестиций в основной капитал – 116,2%;</w:t>
      </w:r>
    </w:p>
    <w:p w:rsidR="0074414F" w:rsidRPr="00F638EC" w:rsidRDefault="0074414F" w:rsidP="0074414F">
      <w:pPr>
        <w:spacing w:after="0" w:line="240" w:lineRule="auto"/>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среднемесячной заработной платы – 108,7%;</w:t>
      </w:r>
    </w:p>
    <w:p w:rsidR="0074414F" w:rsidRPr="00F638EC" w:rsidRDefault="0074414F" w:rsidP="0074414F">
      <w:pPr>
        <w:pStyle w:val="p2"/>
        <w:shd w:val="clear" w:color="auto" w:fill="FFFFFF"/>
        <w:jc w:val="both"/>
        <w:rPr>
          <w:rFonts w:eastAsia="Calibri"/>
          <w:sz w:val="28"/>
          <w:szCs w:val="28"/>
          <w:shd w:val="clear" w:color="auto" w:fill="FFFFFF"/>
        </w:rPr>
      </w:pPr>
      <w:r w:rsidRPr="00F638EC">
        <w:rPr>
          <w:rFonts w:eastAsia="Calibri"/>
          <w:sz w:val="28"/>
          <w:szCs w:val="28"/>
          <w:shd w:val="clear" w:color="auto" w:fill="FFFFFF"/>
        </w:rPr>
        <w:t>- оборота бытовых услуг –104,7% (в сопоставимых ценах);</w:t>
      </w:r>
    </w:p>
    <w:p w:rsidR="0074414F" w:rsidRPr="00F638EC" w:rsidRDefault="0074414F" w:rsidP="0074414F">
      <w:pPr>
        <w:pStyle w:val="p2"/>
        <w:shd w:val="clear" w:color="auto" w:fill="FFFFFF"/>
        <w:jc w:val="both"/>
        <w:rPr>
          <w:rFonts w:eastAsia="Calibri"/>
          <w:sz w:val="28"/>
          <w:szCs w:val="28"/>
          <w:shd w:val="clear" w:color="auto" w:fill="FFFFFF"/>
        </w:rPr>
      </w:pPr>
      <w:r w:rsidRPr="00F638EC">
        <w:rPr>
          <w:rFonts w:eastAsia="Calibri"/>
          <w:sz w:val="28"/>
          <w:szCs w:val="28"/>
          <w:shd w:val="clear" w:color="auto" w:fill="FFFFFF"/>
        </w:rPr>
        <w:t>- ввода жилья – 101,3%;</w:t>
      </w:r>
    </w:p>
    <w:p w:rsidR="00234A89" w:rsidRPr="00F638EC" w:rsidRDefault="0074414F" w:rsidP="00234A89">
      <w:pPr>
        <w:spacing w:after="0" w:line="360" w:lineRule="auto"/>
        <w:jc w:val="both"/>
        <w:rPr>
          <w:rFonts w:ascii="Times New Roman" w:eastAsia="Calibri" w:hAnsi="Times New Roman" w:cs="Times New Roman"/>
          <w:sz w:val="28"/>
          <w:szCs w:val="28"/>
          <w:shd w:val="clear" w:color="auto" w:fill="FFFFFF"/>
        </w:rPr>
      </w:pPr>
      <w:r w:rsidRPr="00F638EC">
        <w:rPr>
          <w:rFonts w:eastAsia="Calibri"/>
          <w:sz w:val="28"/>
          <w:szCs w:val="28"/>
          <w:shd w:val="clear" w:color="auto" w:fill="FFFFFF"/>
        </w:rPr>
        <w:t>- оборота розничной торговли – 101,0% (в сопоставимых ценах).</w:t>
      </w:r>
      <w:r w:rsidR="00234A89" w:rsidRPr="00F638EC">
        <w:rPr>
          <w:rFonts w:ascii="Times New Roman" w:eastAsia="Calibri" w:hAnsi="Times New Roman" w:cs="Times New Roman"/>
          <w:sz w:val="28"/>
          <w:szCs w:val="28"/>
          <w:shd w:val="clear" w:color="auto" w:fill="FFFFFF"/>
        </w:rPr>
        <w:t xml:space="preserve"> </w:t>
      </w:r>
    </w:p>
    <w:p w:rsidR="00234A89" w:rsidRPr="00234A89" w:rsidRDefault="00234A89" w:rsidP="00234A89">
      <w:pPr>
        <w:spacing w:after="0" w:line="360" w:lineRule="auto"/>
        <w:jc w:val="both"/>
        <w:rPr>
          <w:rFonts w:ascii="Times New Roman" w:eastAsia="Calibri" w:hAnsi="Times New Roman" w:cs="Times New Roman"/>
          <w:b/>
          <w:sz w:val="28"/>
          <w:szCs w:val="28"/>
          <w:shd w:val="clear" w:color="auto" w:fill="FFFFFF"/>
        </w:rPr>
      </w:pPr>
      <w:r w:rsidRPr="00F638EC">
        <w:rPr>
          <w:rFonts w:ascii="Times New Roman" w:eastAsia="Calibri" w:hAnsi="Times New Roman" w:cs="Times New Roman"/>
          <w:sz w:val="28"/>
          <w:szCs w:val="28"/>
          <w:shd w:val="clear" w:color="auto" w:fill="FFFFFF"/>
        </w:rPr>
        <w:t>Развитие экономики позитивно влияет на уровень и качество жизни</w:t>
      </w:r>
      <w:r w:rsidRPr="00234A89">
        <w:rPr>
          <w:rFonts w:ascii="Times New Roman" w:eastAsia="Calibri" w:hAnsi="Times New Roman" w:cs="Times New Roman"/>
          <w:b/>
          <w:sz w:val="28"/>
          <w:szCs w:val="28"/>
          <w:shd w:val="clear" w:color="auto" w:fill="FFFFFF"/>
        </w:rPr>
        <w:t>.</w:t>
      </w:r>
    </w:p>
    <w:p w:rsidR="00234A89" w:rsidRPr="00F638EC" w:rsidRDefault="00234A89" w:rsidP="00234A89">
      <w:pPr>
        <w:pStyle w:val="p2"/>
        <w:shd w:val="clear" w:color="auto" w:fill="FFFFFF"/>
        <w:jc w:val="both"/>
        <w:rPr>
          <w:rStyle w:val="s3"/>
          <w:color w:val="000000"/>
          <w:sz w:val="28"/>
          <w:szCs w:val="28"/>
        </w:rPr>
      </w:pPr>
      <w:r>
        <w:rPr>
          <w:rStyle w:val="s3"/>
          <w:b/>
          <w:color w:val="000000"/>
          <w:sz w:val="28"/>
          <w:szCs w:val="28"/>
        </w:rPr>
        <w:lastRenderedPageBreak/>
        <w:tab/>
      </w:r>
      <w:r w:rsidR="0074414F" w:rsidRPr="00F638EC">
        <w:rPr>
          <w:rStyle w:val="s3"/>
          <w:color w:val="000000"/>
          <w:sz w:val="28"/>
          <w:szCs w:val="28"/>
        </w:rPr>
        <w:t xml:space="preserve">В течение 2016 года </w:t>
      </w:r>
      <w:r w:rsidRPr="00F638EC">
        <w:rPr>
          <w:rFonts w:eastAsia="Calibri"/>
          <w:sz w:val="28"/>
          <w:szCs w:val="28"/>
          <w:shd w:val="clear" w:color="auto" w:fill="FFFFFF"/>
        </w:rPr>
        <w:t xml:space="preserve">органы  местного самоуправления </w:t>
      </w:r>
      <w:r w:rsidRPr="00F638EC">
        <w:rPr>
          <w:rStyle w:val="s3"/>
          <w:color w:val="000000"/>
          <w:sz w:val="28"/>
          <w:szCs w:val="28"/>
        </w:rPr>
        <w:t>направляли</w:t>
      </w:r>
      <w:r w:rsidR="0074414F" w:rsidRPr="00F638EC">
        <w:rPr>
          <w:rStyle w:val="s3"/>
          <w:color w:val="000000"/>
          <w:sz w:val="28"/>
          <w:szCs w:val="28"/>
        </w:rPr>
        <w:t xml:space="preserve"> свою работу на улучшение качества жизни населения, в том числе на совершенствование жилищно-коммунального комплекса района. </w:t>
      </w:r>
    </w:p>
    <w:p w:rsidR="0074414F" w:rsidRPr="00F638EC" w:rsidRDefault="00234A89" w:rsidP="00234A89">
      <w:pPr>
        <w:pStyle w:val="p2"/>
        <w:shd w:val="clear" w:color="auto" w:fill="FFFFFF"/>
        <w:jc w:val="both"/>
        <w:rPr>
          <w:rStyle w:val="s4"/>
          <w:i/>
          <w:iCs/>
          <w:color w:val="000000"/>
          <w:sz w:val="28"/>
          <w:szCs w:val="28"/>
        </w:rPr>
      </w:pPr>
      <w:r w:rsidRPr="00F638EC">
        <w:rPr>
          <w:rStyle w:val="s3"/>
          <w:color w:val="000000"/>
          <w:sz w:val="28"/>
          <w:szCs w:val="28"/>
        </w:rPr>
        <w:tab/>
      </w:r>
      <w:r w:rsidR="0074414F" w:rsidRPr="00F638EC">
        <w:rPr>
          <w:rStyle w:val="s1"/>
          <w:bCs/>
          <w:color w:val="000000"/>
          <w:sz w:val="28"/>
          <w:szCs w:val="28"/>
        </w:rPr>
        <w:t> </w:t>
      </w:r>
      <w:r w:rsidR="0074414F" w:rsidRPr="00F638EC">
        <w:rPr>
          <w:rStyle w:val="s3"/>
          <w:color w:val="000000"/>
          <w:sz w:val="28"/>
          <w:szCs w:val="28"/>
        </w:rPr>
        <w:t>В районе продолжается газификация объектов. Газифицированы детские сады</w:t>
      </w:r>
      <w:r w:rsidR="006B5018" w:rsidRPr="00F638EC">
        <w:rPr>
          <w:rStyle w:val="s3"/>
          <w:color w:val="000000"/>
          <w:sz w:val="28"/>
          <w:szCs w:val="28"/>
        </w:rPr>
        <w:t xml:space="preserve">: </w:t>
      </w:r>
      <w:r w:rsidR="0074414F" w:rsidRPr="00F638EC">
        <w:rPr>
          <w:rStyle w:val="s3"/>
          <w:color w:val="000000"/>
          <w:sz w:val="28"/>
          <w:szCs w:val="28"/>
        </w:rPr>
        <w:t xml:space="preserve"> с. Большое Попово, </w:t>
      </w:r>
      <w:proofErr w:type="spellStart"/>
      <w:r w:rsidR="0074414F" w:rsidRPr="00F638EC">
        <w:rPr>
          <w:rStyle w:val="s3"/>
          <w:color w:val="000000"/>
          <w:sz w:val="28"/>
          <w:szCs w:val="28"/>
        </w:rPr>
        <w:t>п</w:t>
      </w:r>
      <w:proofErr w:type="gramStart"/>
      <w:r w:rsidR="0074414F" w:rsidRPr="00F638EC">
        <w:rPr>
          <w:rStyle w:val="s3"/>
          <w:color w:val="000000"/>
          <w:sz w:val="28"/>
          <w:szCs w:val="28"/>
        </w:rPr>
        <w:t>.К</w:t>
      </w:r>
      <w:proofErr w:type="gramEnd"/>
      <w:r w:rsidR="0074414F" w:rsidRPr="00F638EC">
        <w:rPr>
          <w:rStyle w:val="s3"/>
          <w:color w:val="000000"/>
          <w:sz w:val="28"/>
          <w:szCs w:val="28"/>
        </w:rPr>
        <w:t>ультура</w:t>
      </w:r>
      <w:proofErr w:type="spellEnd"/>
      <w:r w:rsidR="0074414F" w:rsidRPr="00F638EC">
        <w:rPr>
          <w:rStyle w:val="s3"/>
          <w:color w:val="000000"/>
          <w:sz w:val="28"/>
          <w:szCs w:val="28"/>
        </w:rPr>
        <w:t xml:space="preserve">, №5 г. Лебедянь и школа в с. </w:t>
      </w:r>
      <w:proofErr w:type="spellStart"/>
      <w:r w:rsidR="0074414F" w:rsidRPr="00F638EC">
        <w:rPr>
          <w:rStyle w:val="s3"/>
          <w:color w:val="000000"/>
          <w:sz w:val="28"/>
          <w:szCs w:val="28"/>
        </w:rPr>
        <w:t>Яблонево</w:t>
      </w:r>
      <w:proofErr w:type="spellEnd"/>
      <w:r w:rsidR="0074414F" w:rsidRPr="00F638EC">
        <w:rPr>
          <w:rStyle w:val="s3"/>
          <w:color w:val="000000"/>
          <w:sz w:val="28"/>
          <w:szCs w:val="28"/>
        </w:rPr>
        <w:t xml:space="preserve"> (</w:t>
      </w:r>
      <w:r w:rsidR="0074414F" w:rsidRPr="00F638EC">
        <w:rPr>
          <w:rStyle w:val="s4"/>
          <w:i/>
          <w:iCs/>
          <w:color w:val="000000"/>
          <w:sz w:val="28"/>
          <w:szCs w:val="28"/>
        </w:rPr>
        <w:t>филиала МБОУ СОШ п. Агроном</w:t>
      </w:r>
      <w:r w:rsidR="0074414F" w:rsidRPr="00F638EC">
        <w:rPr>
          <w:rStyle w:val="s3"/>
          <w:color w:val="000000"/>
          <w:sz w:val="28"/>
          <w:szCs w:val="28"/>
        </w:rPr>
        <w:t xml:space="preserve">). Объем финансирования составил – 4,4 </w:t>
      </w:r>
      <w:proofErr w:type="spellStart"/>
      <w:r w:rsidR="0074414F" w:rsidRPr="00F638EC">
        <w:rPr>
          <w:rStyle w:val="s3"/>
          <w:color w:val="000000"/>
          <w:sz w:val="28"/>
          <w:szCs w:val="28"/>
        </w:rPr>
        <w:t>млн</w:t>
      </w:r>
      <w:proofErr w:type="gramStart"/>
      <w:r w:rsidR="0074414F" w:rsidRPr="00F638EC">
        <w:rPr>
          <w:rStyle w:val="s3"/>
          <w:color w:val="000000"/>
          <w:sz w:val="28"/>
          <w:szCs w:val="28"/>
        </w:rPr>
        <w:t>.р</w:t>
      </w:r>
      <w:proofErr w:type="gramEnd"/>
      <w:r w:rsidR="0074414F" w:rsidRPr="00F638EC">
        <w:rPr>
          <w:rStyle w:val="s3"/>
          <w:color w:val="000000"/>
          <w:sz w:val="28"/>
          <w:szCs w:val="28"/>
        </w:rPr>
        <w:t>уб</w:t>
      </w:r>
      <w:proofErr w:type="spellEnd"/>
      <w:r w:rsidR="0074414F" w:rsidRPr="00F638EC">
        <w:rPr>
          <w:rStyle w:val="s4"/>
          <w:i/>
          <w:iCs/>
          <w:color w:val="000000"/>
          <w:sz w:val="28"/>
          <w:szCs w:val="28"/>
        </w:rPr>
        <w:t xml:space="preserve">. (из них из муниципального бюджета- 0,8 </w:t>
      </w:r>
      <w:proofErr w:type="spellStart"/>
      <w:r w:rsidR="0074414F" w:rsidRPr="00F638EC">
        <w:rPr>
          <w:rStyle w:val="s4"/>
          <w:i/>
          <w:iCs/>
          <w:color w:val="000000"/>
          <w:sz w:val="28"/>
          <w:szCs w:val="28"/>
        </w:rPr>
        <w:t>млн.руб</w:t>
      </w:r>
      <w:proofErr w:type="spellEnd"/>
      <w:r w:rsidR="0074414F" w:rsidRPr="00F638EC">
        <w:rPr>
          <w:rStyle w:val="s4"/>
          <w:i/>
          <w:iCs/>
          <w:color w:val="000000"/>
          <w:sz w:val="28"/>
          <w:szCs w:val="28"/>
        </w:rPr>
        <w:t xml:space="preserve">.; из областного бюджета-3,6 </w:t>
      </w:r>
      <w:proofErr w:type="spellStart"/>
      <w:r w:rsidR="0074414F" w:rsidRPr="00F638EC">
        <w:rPr>
          <w:rStyle w:val="s4"/>
          <w:i/>
          <w:iCs/>
          <w:color w:val="000000"/>
          <w:sz w:val="28"/>
          <w:szCs w:val="28"/>
        </w:rPr>
        <w:t>млн.руб</w:t>
      </w:r>
      <w:proofErr w:type="spellEnd"/>
      <w:r w:rsidR="0074414F" w:rsidRPr="00F638EC">
        <w:rPr>
          <w:rStyle w:val="s4"/>
          <w:i/>
          <w:iCs/>
          <w:color w:val="000000"/>
          <w:sz w:val="28"/>
          <w:szCs w:val="28"/>
        </w:rPr>
        <w:t>.).</w:t>
      </w:r>
    </w:p>
    <w:p w:rsidR="009D4A2E" w:rsidRPr="00F638EC" w:rsidRDefault="009D4A2E" w:rsidP="0074414F">
      <w:pPr>
        <w:pStyle w:val="p24"/>
        <w:shd w:val="clear" w:color="auto" w:fill="FFFFFF"/>
        <w:ind w:firstLine="707"/>
        <w:jc w:val="both"/>
        <w:rPr>
          <w:color w:val="000000"/>
          <w:sz w:val="28"/>
          <w:szCs w:val="28"/>
          <w:shd w:val="clear" w:color="auto" w:fill="FFFFFF"/>
        </w:rPr>
      </w:pPr>
      <w:r w:rsidRPr="00F638EC">
        <w:rPr>
          <w:color w:val="000000"/>
          <w:sz w:val="28"/>
          <w:szCs w:val="28"/>
          <w:shd w:val="clear" w:color="auto" w:fill="FFFFFF"/>
        </w:rPr>
        <w:t>Работа учреждений здравоохранения была направлена на обеспечение стабильной работы подразделений, развитие профилактической деятельности.</w:t>
      </w:r>
    </w:p>
    <w:p w:rsidR="0074414F" w:rsidRPr="00F638EC" w:rsidRDefault="009D4A2E" w:rsidP="00234A89">
      <w:pPr>
        <w:pStyle w:val="p24"/>
        <w:shd w:val="clear" w:color="auto" w:fill="FFFFFF"/>
        <w:ind w:firstLine="707"/>
        <w:jc w:val="both"/>
        <w:rPr>
          <w:rFonts w:eastAsia="Calibri"/>
          <w:sz w:val="28"/>
          <w:szCs w:val="28"/>
          <w:shd w:val="clear" w:color="auto" w:fill="FFFFFF"/>
        </w:rPr>
      </w:pPr>
      <w:r w:rsidRPr="00F638EC">
        <w:rPr>
          <w:color w:val="000000"/>
          <w:sz w:val="28"/>
          <w:szCs w:val="28"/>
          <w:shd w:val="clear" w:color="auto" w:fill="FFFFFF"/>
        </w:rPr>
        <w:t>Демографические показатели характериз</w:t>
      </w:r>
      <w:r w:rsidR="006B5018" w:rsidRPr="00F638EC">
        <w:rPr>
          <w:color w:val="000000"/>
          <w:sz w:val="28"/>
          <w:szCs w:val="28"/>
          <w:shd w:val="clear" w:color="auto" w:fill="FFFFFF"/>
        </w:rPr>
        <w:t xml:space="preserve">уются </w:t>
      </w:r>
      <w:r w:rsidRPr="00F638EC">
        <w:rPr>
          <w:color w:val="000000"/>
          <w:sz w:val="28"/>
          <w:szCs w:val="28"/>
          <w:shd w:val="clear" w:color="auto" w:fill="FFFFFF"/>
        </w:rPr>
        <w:t xml:space="preserve"> уменьшением естественной убыли населения на 5,6% за счет снижения общей смертности на 9,3 %, в </w:t>
      </w:r>
      <w:proofErr w:type="spellStart"/>
      <w:r w:rsidRPr="00F638EC">
        <w:rPr>
          <w:color w:val="000000"/>
          <w:sz w:val="28"/>
          <w:szCs w:val="28"/>
          <w:shd w:val="clear" w:color="auto" w:fill="FFFFFF"/>
        </w:rPr>
        <w:t>т.ч</w:t>
      </w:r>
      <w:proofErr w:type="spellEnd"/>
      <w:r w:rsidRPr="00F638EC">
        <w:rPr>
          <w:color w:val="000000"/>
          <w:sz w:val="28"/>
          <w:szCs w:val="28"/>
          <w:shd w:val="clear" w:color="auto" w:fill="FFFFFF"/>
        </w:rPr>
        <w:t>. на 8% в трудоспособном возрасте. Средняя продолжительность жизни возросла на 0,7 лет и составила 71,1 года.</w:t>
      </w:r>
    </w:p>
    <w:p w:rsidR="00635B2C" w:rsidRPr="00F638EC" w:rsidRDefault="00945F2F" w:rsidP="00635B2C">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Органом, осуществляющим управление в сфере образования на территории  </w:t>
      </w:r>
      <w:r w:rsidR="00217E9A" w:rsidRPr="00F638EC">
        <w:rPr>
          <w:rFonts w:ascii="Times New Roman" w:eastAsia="Calibri" w:hAnsi="Times New Roman" w:cs="Times New Roman"/>
          <w:sz w:val="28"/>
          <w:szCs w:val="28"/>
          <w:shd w:val="clear" w:color="auto" w:fill="FFFFFF"/>
        </w:rPr>
        <w:t xml:space="preserve">Лебедянского </w:t>
      </w:r>
      <w:r w:rsidRPr="00F638EC">
        <w:rPr>
          <w:rFonts w:ascii="Times New Roman" w:eastAsia="Calibri" w:hAnsi="Times New Roman" w:cs="Times New Roman"/>
          <w:sz w:val="28"/>
          <w:szCs w:val="28"/>
          <w:shd w:val="clear" w:color="auto" w:fill="FFFFFF"/>
        </w:rPr>
        <w:t xml:space="preserve"> района,  является  </w:t>
      </w:r>
      <w:r w:rsidR="00217E9A" w:rsidRPr="00F638EC">
        <w:rPr>
          <w:rFonts w:ascii="Times New Roman" w:eastAsia="Calibri" w:hAnsi="Times New Roman" w:cs="Times New Roman"/>
          <w:sz w:val="28"/>
          <w:szCs w:val="28"/>
          <w:shd w:val="clear" w:color="auto" w:fill="FFFFFF"/>
        </w:rPr>
        <w:t>отдел образования  а</w:t>
      </w:r>
      <w:r w:rsidRPr="00F638EC">
        <w:rPr>
          <w:rFonts w:ascii="Times New Roman" w:eastAsia="Calibri" w:hAnsi="Times New Roman" w:cs="Times New Roman"/>
          <w:sz w:val="28"/>
          <w:szCs w:val="28"/>
          <w:shd w:val="clear" w:color="auto" w:fill="FFFFFF"/>
        </w:rPr>
        <w:t xml:space="preserve">дминистрации </w:t>
      </w:r>
      <w:r w:rsidR="00217E9A" w:rsidRPr="00F638EC">
        <w:rPr>
          <w:rFonts w:ascii="Times New Roman" w:eastAsia="Calibri" w:hAnsi="Times New Roman" w:cs="Times New Roman"/>
          <w:sz w:val="28"/>
          <w:szCs w:val="28"/>
          <w:shd w:val="clear" w:color="auto" w:fill="FFFFFF"/>
        </w:rPr>
        <w:t xml:space="preserve">Лебедянского муниципального </w:t>
      </w:r>
      <w:r w:rsidRPr="00F638EC">
        <w:rPr>
          <w:rFonts w:ascii="Times New Roman" w:eastAsia="Calibri" w:hAnsi="Times New Roman" w:cs="Times New Roman"/>
          <w:sz w:val="28"/>
          <w:szCs w:val="28"/>
          <w:shd w:val="clear" w:color="auto" w:fill="FFFFFF"/>
        </w:rPr>
        <w:t xml:space="preserve"> района</w:t>
      </w:r>
      <w:r w:rsidR="00217E9A" w:rsidRPr="00F638EC">
        <w:rPr>
          <w:rFonts w:ascii="Times New Roman" w:eastAsia="Calibri" w:hAnsi="Times New Roman" w:cs="Times New Roman"/>
          <w:sz w:val="28"/>
          <w:szCs w:val="28"/>
          <w:shd w:val="clear" w:color="auto" w:fill="FFFFFF"/>
        </w:rPr>
        <w:t xml:space="preserve">, </w:t>
      </w:r>
      <w:r w:rsidR="00635B2C" w:rsidRPr="00F638EC">
        <w:rPr>
          <w:rFonts w:ascii="Times New Roman" w:eastAsia="Calibri" w:hAnsi="Times New Roman" w:cs="Times New Roman"/>
          <w:sz w:val="28"/>
          <w:szCs w:val="28"/>
          <w:shd w:val="clear" w:color="auto" w:fill="FFFFFF"/>
        </w:rPr>
        <w:t>являющий</w:t>
      </w:r>
      <w:r w:rsidRPr="00F638EC">
        <w:rPr>
          <w:rFonts w:ascii="Times New Roman" w:eastAsia="Calibri" w:hAnsi="Times New Roman" w:cs="Times New Roman"/>
          <w:sz w:val="28"/>
          <w:szCs w:val="28"/>
          <w:shd w:val="clear" w:color="auto" w:fill="FFFFFF"/>
        </w:rPr>
        <w:t xml:space="preserve">ся юридическим лицом. </w:t>
      </w:r>
    </w:p>
    <w:p w:rsidR="00945F2F" w:rsidRPr="00F638EC" w:rsidRDefault="00635B2C"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Отдел образования  расположен по адресу: г. Лебедянь, ул. Чехова, д. 2 (телефон (474-66) 5-25-36, 5-22-02, 5-25-51, эл. почта: </w:t>
      </w:r>
      <w:hyperlink r:id="rId7" w:history="1">
        <w:r w:rsidRPr="00F638EC">
          <w:rPr>
            <w:rFonts w:ascii="Times New Roman" w:eastAsia="Calibri" w:hAnsi="Times New Roman" w:cs="Times New Roman"/>
            <w:color w:val="0000FF"/>
            <w:sz w:val="28"/>
            <w:szCs w:val="28"/>
            <w:u w:val="single"/>
            <w:shd w:val="clear" w:color="auto" w:fill="FFFFFF"/>
            <w:lang w:val="en-US"/>
          </w:rPr>
          <w:t>lerono</w:t>
        </w:r>
        <w:r w:rsidRPr="00F638EC">
          <w:rPr>
            <w:rFonts w:ascii="Times New Roman" w:eastAsia="Calibri" w:hAnsi="Times New Roman" w:cs="Times New Roman"/>
            <w:color w:val="0000FF"/>
            <w:sz w:val="28"/>
            <w:szCs w:val="28"/>
            <w:u w:val="single"/>
            <w:shd w:val="clear" w:color="auto" w:fill="FFFFFF"/>
          </w:rPr>
          <w:t>@</w:t>
        </w:r>
        <w:r w:rsidRPr="00F638EC">
          <w:rPr>
            <w:rFonts w:ascii="Times New Roman" w:eastAsia="Calibri" w:hAnsi="Times New Roman" w:cs="Times New Roman"/>
            <w:color w:val="0000FF"/>
            <w:sz w:val="28"/>
            <w:szCs w:val="28"/>
            <w:u w:val="single"/>
            <w:shd w:val="clear" w:color="auto" w:fill="FFFFFF"/>
            <w:lang w:val="en-US"/>
          </w:rPr>
          <w:t>lebedyan</w:t>
        </w:r>
        <w:r w:rsidRPr="00F638EC">
          <w:rPr>
            <w:rFonts w:ascii="Times New Roman" w:eastAsia="Calibri" w:hAnsi="Times New Roman" w:cs="Times New Roman"/>
            <w:color w:val="0000FF"/>
            <w:sz w:val="28"/>
            <w:szCs w:val="28"/>
            <w:u w:val="single"/>
            <w:shd w:val="clear" w:color="auto" w:fill="FFFFFF"/>
          </w:rPr>
          <w:t>.</w:t>
        </w:r>
        <w:r w:rsidRPr="00F638EC">
          <w:rPr>
            <w:rFonts w:ascii="Times New Roman" w:eastAsia="Calibri" w:hAnsi="Times New Roman" w:cs="Times New Roman"/>
            <w:color w:val="0000FF"/>
            <w:sz w:val="28"/>
            <w:szCs w:val="28"/>
            <w:u w:val="single"/>
            <w:shd w:val="clear" w:color="auto" w:fill="FFFFFF"/>
            <w:lang w:val="en-US"/>
          </w:rPr>
          <w:t>lipetsk</w:t>
        </w:r>
        <w:r w:rsidRPr="00F638EC">
          <w:rPr>
            <w:rFonts w:ascii="Times New Roman" w:eastAsia="Calibri" w:hAnsi="Times New Roman" w:cs="Times New Roman"/>
            <w:color w:val="0000FF"/>
            <w:sz w:val="28"/>
            <w:szCs w:val="28"/>
            <w:u w:val="single"/>
            <w:shd w:val="clear" w:color="auto" w:fill="FFFFFF"/>
          </w:rPr>
          <w:t>.</w:t>
        </w:r>
        <w:r w:rsidRPr="00F638EC">
          <w:rPr>
            <w:rFonts w:ascii="Times New Roman" w:eastAsia="Calibri" w:hAnsi="Times New Roman" w:cs="Times New Roman"/>
            <w:color w:val="0000FF"/>
            <w:sz w:val="28"/>
            <w:szCs w:val="28"/>
            <w:u w:val="single"/>
            <w:shd w:val="clear" w:color="auto" w:fill="FFFFFF"/>
            <w:lang w:val="en-US"/>
          </w:rPr>
          <w:t>ru</w:t>
        </w:r>
      </w:hyperlink>
      <w:r w:rsidRPr="00F638EC">
        <w:rPr>
          <w:rFonts w:ascii="Times New Roman" w:eastAsia="Calibri" w:hAnsi="Times New Roman" w:cs="Times New Roman"/>
          <w:sz w:val="28"/>
          <w:szCs w:val="28"/>
          <w:shd w:val="clear" w:color="auto" w:fill="FFFFFF"/>
        </w:rPr>
        <w:t xml:space="preserve">, </w:t>
      </w:r>
      <w:hyperlink r:id="rId8" w:history="1">
        <w:r w:rsidRPr="00F638EC">
          <w:rPr>
            <w:rFonts w:ascii="Times New Roman" w:eastAsia="Calibri" w:hAnsi="Times New Roman" w:cs="Times New Roman"/>
            <w:color w:val="0000FF"/>
            <w:sz w:val="28"/>
            <w:szCs w:val="28"/>
            <w:u w:val="single"/>
            <w:shd w:val="clear" w:color="auto" w:fill="FFFFFF"/>
            <w:lang w:val="en-US"/>
          </w:rPr>
          <w:t>lebedyan</w:t>
        </w:r>
        <w:r w:rsidRPr="00F638EC">
          <w:rPr>
            <w:rFonts w:ascii="Times New Roman" w:eastAsia="Calibri" w:hAnsi="Times New Roman" w:cs="Times New Roman"/>
            <w:color w:val="0000FF"/>
            <w:sz w:val="28"/>
            <w:szCs w:val="28"/>
            <w:u w:val="single"/>
            <w:shd w:val="clear" w:color="auto" w:fill="FFFFFF"/>
          </w:rPr>
          <w:t>@</w:t>
        </w:r>
        <w:r w:rsidRPr="00F638EC">
          <w:rPr>
            <w:rFonts w:ascii="Times New Roman" w:eastAsia="Calibri" w:hAnsi="Times New Roman" w:cs="Times New Roman"/>
            <w:color w:val="0000FF"/>
            <w:sz w:val="28"/>
            <w:szCs w:val="28"/>
            <w:u w:val="single"/>
            <w:shd w:val="clear" w:color="auto" w:fill="FFFFFF"/>
            <w:lang w:val="en-US"/>
          </w:rPr>
          <w:t>kiroiro</w:t>
        </w:r>
        <w:r w:rsidRPr="00F638EC">
          <w:rPr>
            <w:rFonts w:ascii="Times New Roman" w:eastAsia="Calibri" w:hAnsi="Times New Roman" w:cs="Times New Roman"/>
            <w:color w:val="0000FF"/>
            <w:sz w:val="28"/>
            <w:szCs w:val="28"/>
            <w:u w:val="single"/>
            <w:shd w:val="clear" w:color="auto" w:fill="FFFFFF"/>
          </w:rPr>
          <w:t>.</w:t>
        </w:r>
        <w:r w:rsidRPr="00F638EC">
          <w:rPr>
            <w:rFonts w:ascii="Times New Roman" w:eastAsia="Calibri" w:hAnsi="Times New Roman" w:cs="Times New Roman"/>
            <w:color w:val="0000FF"/>
            <w:sz w:val="28"/>
            <w:szCs w:val="28"/>
            <w:u w:val="single"/>
            <w:shd w:val="clear" w:color="auto" w:fill="FFFFFF"/>
            <w:lang w:val="en-US"/>
          </w:rPr>
          <w:t>ru</w:t>
        </w:r>
      </w:hyperlink>
      <w:r w:rsidRPr="00F638EC">
        <w:rPr>
          <w:rFonts w:ascii="Times New Roman" w:eastAsia="Calibri" w:hAnsi="Times New Roman" w:cs="Times New Roman"/>
          <w:sz w:val="28"/>
          <w:szCs w:val="28"/>
          <w:shd w:val="clear" w:color="auto" w:fill="FFFFFF"/>
        </w:rPr>
        <w:t xml:space="preserve">, официальный сайт </w:t>
      </w:r>
      <w:hyperlink r:id="rId9" w:history="1">
        <w:r w:rsidRPr="00F638EC">
          <w:rPr>
            <w:rFonts w:ascii="Times New Roman" w:eastAsia="Calibri" w:hAnsi="Times New Roman" w:cs="Times New Roman"/>
            <w:color w:val="0000FF"/>
            <w:sz w:val="28"/>
            <w:szCs w:val="28"/>
            <w:u w:val="single"/>
            <w:shd w:val="clear" w:color="auto" w:fill="FFFFFF"/>
          </w:rPr>
          <w:t>http://oo-lebedyan.org.ru</w:t>
        </w:r>
      </w:hyperlink>
      <w:r w:rsidRPr="00F638EC">
        <w:rPr>
          <w:rFonts w:ascii="Times New Roman" w:eastAsia="Calibri" w:hAnsi="Times New Roman" w:cs="Times New Roman"/>
          <w:sz w:val="28"/>
          <w:szCs w:val="28"/>
          <w:shd w:val="clear" w:color="auto" w:fill="FFFFFF"/>
        </w:rPr>
        <w:t>).</w:t>
      </w:r>
      <w:r w:rsidR="00945F2F" w:rsidRPr="00F638EC">
        <w:rPr>
          <w:rFonts w:ascii="Times New Roman" w:eastAsia="Calibri" w:hAnsi="Times New Roman" w:cs="Times New Roman"/>
          <w:sz w:val="28"/>
          <w:szCs w:val="28"/>
          <w:shd w:val="clear" w:color="auto" w:fill="FFFFFF"/>
        </w:rPr>
        <w:t xml:space="preserve"> </w:t>
      </w:r>
    </w:p>
    <w:p w:rsidR="00BC3E43" w:rsidRPr="00F638EC" w:rsidRDefault="00BC3E43" w:rsidP="00BC3E43">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В Лебедянском муниципальном районе проходит  постоянная работа, направленная на создание условий для осуществления непрерывного и качественного образовательного процесса на всех уровнях образования. </w:t>
      </w:r>
    </w:p>
    <w:p w:rsidR="00DF42B3" w:rsidRPr="00F638EC" w:rsidRDefault="00BC3E4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Анализ состояния муниципальной системы образования показывает достаточно высокий уровень ее развития. Спектр образовательных услуг, предоставляемых населению района, создает достаточные условия для реализации конституционного права граждан на получение качественного и доступного образования.</w:t>
      </w:r>
    </w:p>
    <w:p w:rsidR="00436B5C" w:rsidRPr="00F638EC" w:rsidRDefault="00E46BFB" w:rsidP="00436B5C">
      <w:pPr>
        <w:spacing w:after="0" w:line="24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В целях эффективного развития системы образования района разработана районная программа «Создание условий для развития </w:t>
      </w:r>
      <w:r w:rsidRPr="00F638EC">
        <w:rPr>
          <w:rFonts w:ascii="Times New Roman" w:eastAsia="Calibri" w:hAnsi="Times New Roman" w:cs="Times New Roman"/>
          <w:sz w:val="28"/>
          <w:szCs w:val="28"/>
          <w:shd w:val="clear" w:color="auto" w:fill="FFFFFF"/>
        </w:rPr>
        <w:lastRenderedPageBreak/>
        <w:t>социальной сферы Лебедянского муниципального района на 2014 – 2020 годы», в состав которой входит подпрограмма «Развитие системы  образования в Лебедянском муниципальном районе на 2014-2020 годы». Цель подпрограммы - Комплексное и эффективное развитие муниципальной системы образования, обеспечивающее повышение доступности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в интересах человека, общества  и государства.</w:t>
      </w:r>
      <w:r w:rsidR="00EF5CFF" w:rsidRPr="00F638EC">
        <w:rPr>
          <w:rFonts w:ascii="Times New Roman" w:eastAsia="Calibri" w:hAnsi="Times New Roman" w:cs="Times New Roman"/>
          <w:sz w:val="28"/>
          <w:szCs w:val="28"/>
          <w:shd w:val="clear" w:color="auto" w:fill="FFFFFF"/>
        </w:rPr>
        <w:t xml:space="preserve"> </w:t>
      </w:r>
    </w:p>
    <w:p w:rsidR="00436B5C" w:rsidRPr="00F638EC" w:rsidRDefault="00436B5C" w:rsidP="00436B5C">
      <w:pPr>
        <w:spacing w:after="0" w:line="240" w:lineRule="auto"/>
        <w:ind w:firstLine="708"/>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В рамках подпрограммы большое внимание уделено развитию  инклюзивного образования в районе. </w:t>
      </w:r>
    </w:p>
    <w:p w:rsidR="00436B5C" w:rsidRPr="00F638EC" w:rsidRDefault="00234A89" w:rsidP="00436B5C">
      <w:pPr>
        <w:spacing w:after="0" w:line="240" w:lineRule="auto"/>
        <w:ind w:firstLine="708"/>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За 2016</w:t>
      </w:r>
      <w:r w:rsidR="00436B5C" w:rsidRPr="00F638EC">
        <w:rPr>
          <w:rFonts w:ascii="Times New Roman" w:eastAsia="Times New Roman" w:hAnsi="Times New Roman" w:cs="Times New Roman"/>
          <w:sz w:val="28"/>
          <w:szCs w:val="28"/>
        </w:rPr>
        <w:t xml:space="preserve"> год на финансирование программы было реализовано </w:t>
      </w:r>
      <w:r w:rsidR="00F2624D" w:rsidRPr="00F638EC">
        <w:rPr>
          <w:rFonts w:ascii="Times New Roman" w:eastAsia="Times New Roman" w:hAnsi="Times New Roman" w:cs="Times New Roman"/>
          <w:sz w:val="28"/>
          <w:szCs w:val="28"/>
        </w:rPr>
        <w:t>477919</w:t>
      </w:r>
      <w:r w:rsidRPr="00F638EC">
        <w:rPr>
          <w:rFonts w:ascii="Times New Roman" w:eastAsia="Times New Roman" w:hAnsi="Times New Roman" w:cs="Times New Roman"/>
          <w:sz w:val="28"/>
          <w:szCs w:val="28"/>
        </w:rPr>
        <w:t xml:space="preserve">, </w:t>
      </w:r>
      <w:r w:rsidR="00F2624D" w:rsidRPr="00F638EC">
        <w:rPr>
          <w:rFonts w:ascii="Times New Roman" w:eastAsia="Times New Roman" w:hAnsi="Times New Roman" w:cs="Times New Roman"/>
          <w:sz w:val="28"/>
          <w:szCs w:val="28"/>
        </w:rPr>
        <w:t xml:space="preserve">4 </w:t>
      </w:r>
      <w:r w:rsidR="00436B5C" w:rsidRPr="00F638EC">
        <w:rPr>
          <w:rFonts w:ascii="Times New Roman" w:eastAsia="Times New Roman" w:hAnsi="Times New Roman" w:cs="Times New Roman"/>
          <w:sz w:val="28"/>
          <w:szCs w:val="28"/>
        </w:rPr>
        <w:t xml:space="preserve"> тыс. рублей.</w:t>
      </w:r>
    </w:p>
    <w:p w:rsidR="00234A89" w:rsidRPr="00234A89" w:rsidRDefault="00234A89" w:rsidP="00234A89">
      <w:pPr>
        <w:ind w:left="-142"/>
        <w:contextualSpacing/>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ab/>
      </w:r>
      <w:r w:rsidRPr="00F638EC">
        <w:rPr>
          <w:rFonts w:ascii="Times New Roman" w:eastAsia="Times New Roman" w:hAnsi="Times New Roman" w:cs="Times New Roman"/>
          <w:sz w:val="28"/>
          <w:szCs w:val="28"/>
        </w:rPr>
        <w:tab/>
      </w:r>
      <w:r w:rsidRPr="00234A89">
        <w:rPr>
          <w:rFonts w:ascii="Times New Roman" w:eastAsia="Times New Roman" w:hAnsi="Times New Roman" w:cs="Times New Roman"/>
          <w:sz w:val="28"/>
          <w:szCs w:val="28"/>
        </w:rPr>
        <w:t xml:space="preserve">К новому  учебному году проведен капитальный ремонт: </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кровель – на 3  млн. руб.;</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электрооборудования и освещения на сумму 1,3  млн. руб.;</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полов – на 750  тысяч;</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системы отопления – на 400 тысяч руб.</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Проведены работы по  ограждению  пришкольных территорий на сумму свыше 700 тысяч рублей.</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ab/>
        <w:t>Отремонтированы  спортивные  залы:</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СОШ № 2 г. Лебедянь,</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xml:space="preserve"> </w:t>
      </w:r>
      <w:proofErr w:type="spellStart"/>
      <w:r w:rsidRPr="00234A89">
        <w:rPr>
          <w:rFonts w:ascii="Times New Roman" w:eastAsia="Times New Roman" w:hAnsi="Times New Roman" w:cs="Times New Roman"/>
          <w:sz w:val="28"/>
          <w:szCs w:val="28"/>
        </w:rPr>
        <w:t>Шовского</w:t>
      </w:r>
      <w:proofErr w:type="spellEnd"/>
      <w:r w:rsidRPr="00234A89">
        <w:rPr>
          <w:rFonts w:ascii="Times New Roman" w:eastAsia="Times New Roman" w:hAnsi="Times New Roman" w:cs="Times New Roman"/>
          <w:sz w:val="28"/>
          <w:szCs w:val="28"/>
        </w:rPr>
        <w:t xml:space="preserve"> филиала СОШ </w:t>
      </w:r>
      <w:proofErr w:type="spellStart"/>
      <w:r w:rsidRPr="00234A89">
        <w:rPr>
          <w:rFonts w:ascii="Times New Roman" w:eastAsia="Times New Roman" w:hAnsi="Times New Roman" w:cs="Times New Roman"/>
          <w:sz w:val="28"/>
          <w:szCs w:val="28"/>
        </w:rPr>
        <w:t>с</w:t>
      </w:r>
      <w:proofErr w:type="gramStart"/>
      <w:r w:rsidRPr="00234A89">
        <w:rPr>
          <w:rFonts w:ascii="Times New Roman" w:eastAsia="Times New Roman" w:hAnsi="Times New Roman" w:cs="Times New Roman"/>
          <w:sz w:val="28"/>
          <w:szCs w:val="28"/>
        </w:rPr>
        <w:t>.М</w:t>
      </w:r>
      <w:proofErr w:type="gramEnd"/>
      <w:r w:rsidRPr="00234A89">
        <w:rPr>
          <w:rFonts w:ascii="Times New Roman" w:eastAsia="Times New Roman" w:hAnsi="Times New Roman" w:cs="Times New Roman"/>
          <w:sz w:val="28"/>
          <w:szCs w:val="28"/>
        </w:rPr>
        <w:t>окрое</w:t>
      </w:r>
      <w:proofErr w:type="spellEnd"/>
      <w:r w:rsidRPr="00234A89">
        <w:rPr>
          <w:rFonts w:ascii="Times New Roman" w:eastAsia="Times New Roman" w:hAnsi="Times New Roman" w:cs="Times New Roman"/>
          <w:sz w:val="28"/>
          <w:szCs w:val="28"/>
        </w:rPr>
        <w:t xml:space="preserve">. </w:t>
      </w:r>
    </w:p>
    <w:p w:rsidR="00234A89" w:rsidRPr="00234A89" w:rsidRDefault="00234A89" w:rsidP="00234A89">
      <w:pPr>
        <w:ind w:left="-142" w:firstLine="850"/>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xml:space="preserve">В 2016 году   проведена   газификация 4 образовательных учреждений ( д/с №5,  д/с </w:t>
      </w:r>
      <w:proofErr w:type="spellStart"/>
      <w:proofErr w:type="gramStart"/>
      <w:r w:rsidRPr="00234A89">
        <w:rPr>
          <w:rFonts w:ascii="Times New Roman" w:eastAsia="Times New Roman" w:hAnsi="Times New Roman" w:cs="Times New Roman"/>
          <w:sz w:val="28"/>
          <w:szCs w:val="28"/>
        </w:rPr>
        <w:t>с</w:t>
      </w:r>
      <w:proofErr w:type="spellEnd"/>
      <w:proofErr w:type="gramEnd"/>
      <w:r w:rsidRPr="00234A89">
        <w:rPr>
          <w:rFonts w:ascii="Times New Roman" w:eastAsia="Times New Roman" w:hAnsi="Times New Roman" w:cs="Times New Roman"/>
          <w:sz w:val="28"/>
          <w:szCs w:val="28"/>
        </w:rPr>
        <w:t xml:space="preserve">. Б-Попово, д/с Культура,   </w:t>
      </w:r>
      <w:proofErr w:type="spellStart"/>
      <w:r w:rsidRPr="00234A89">
        <w:rPr>
          <w:rFonts w:ascii="Times New Roman" w:eastAsia="Times New Roman" w:hAnsi="Times New Roman" w:cs="Times New Roman"/>
          <w:sz w:val="28"/>
          <w:szCs w:val="28"/>
        </w:rPr>
        <w:t>Яблоневский</w:t>
      </w:r>
      <w:proofErr w:type="spellEnd"/>
      <w:r w:rsidRPr="00234A89">
        <w:rPr>
          <w:rFonts w:ascii="Times New Roman" w:eastAsia="Times New Roman" w:hAnsi="Times New Roman" w:cs="Times New Roman"/>
          <w:sz w:val="28"/>
          <w:szCs w:val="28"/>
        </w:rPr>
        <w:t xml:space="preserve">  филиал школы п. Агроном,  что за 3 месяца    дало  в бюджет  района  свыше 500 тыс. рублей сэкономленных  средств. </w:t>
      </w:r>
    </w:p>
    <w:p w:rsidR="00234A89" w:rsidRPr="00234A89" w:rsidRDefault="00234A89" w:rsidP="00234A89">
      <w:pPr>
        <w:ind w:left="-142" w:firstLine="850"/>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xml:space="preserve"> Школы  с. </w:t>
      </w:r>
      <w:proofErr w:type="spellStart"/>
      <w:r w:rsidRPr="00234A89">
        <w:rPr>
          <w:rFonts w:ascii="Times New Roman" w:eastAsia="Times New Roman" w:hAnsi="Times New Roman" w:cs="Times New Roman"/>
          <w:sz w:val="28"/>
          <w:szCs w:val="28"/>
        </w:rPr>
        <w:t>Ольховец</w:t>
      </w:r>
      <w:proofErr w:type="spellEnd"/>
      <w:proofErr w:type="gramStart"/>
      <w:r w:rsidRPr="00234A89">
        <w:rPr>
          <w:rFonts w:ascii="Times New Roman" w:eastAsia="Times New Roman" w:hAnsi="Times New Roman" w:cs="Times New Roman"/>
          <w:sz w:val="28"/>
          <w:szCs w:val="28"/>
        </w:rPr>
        <w:t xml:space="preserve"> ,</w:t>
      </w:r>
      <w:proofErr w:type="gramEnd"/>
      <w:r w:rsidRPr="00234A89">
        <w:rPr>
          <w:rFonts w:ascii="Times New Roman" w:eastAsia="Times New Roman" w:hAnsi="Times New Roman" w:cs="Times New Roman"/>
          <w:sz w:val="28"/>
          <w:szCs w:val="28"/>
        </w:rPr>
        <w:t xml:space="preserve">  с. Б-Попово были включены  в программу развития спорта в сельской местности, в  рамках которой   выполнены следующие виды работ: </w:t>
      </w:r>
    </w:p>
    <w:p w:rsidR="00234A89" w:rsidRPr="00234A89"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xml:space="preserve">СОШ с. </w:t>
      </w:r>
      <w:proofErr w:type="spellStart"/>
      <w:r w:rsidRPr="00234A89">
        <w:rPr>
          <w:rFonts w:ascii="Times New Roman" w:eastAsia="Times New Roman" w:hAnsi="Times New Roman" w:cs="Times New Roman"/>
          <w:sz w:val="28"/>
          <w:szCs w:val="28"/>
        </w:rPr>
        <w:t>Ольховец</w:t>
      </w:r>
      <w:proofErr w:type="spellEnd"/>
      <w:r w:rsidRPr="00234A89">
        <w:rPr>
          <w:rFonts w:ascii="Times New Roman" w:eastAsia="Times New Roman" w:hAnsi="Times New Roman" w:cs="Times New Roman"/>
          <w:sz w:val="28"/>
          <w:szCs w:val="28"/>
        </w:rPr>
        <w:t xml:space="preserve"> – капитальный ремонт кровли спортивного зала, замена  8 окон   на сумму свыше 900 тысяч рублей;</w:t>
      </w:r>
    </w:p>
    <w:p w:rsidR="00234A89" w:rsidRPr="00F638EC" w:rsidRDefault="00234A89" w:rsidP="00234A89">
      <w:pPr>
        <w:ind w:left="-142"/>
        <w:contextualSpacing/>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 xml:space="preserve">СОШ с. Б-Попово  оборудована  спортивная плоскостная площадка на сумму 500 тысяч рублей. </w:t>
      </w:r>
    </w:p>
    <w:p w:rsidR="00234A89" w:rsidRPr="00234A89" w:rsidRDefault="00234A89" w:rsidP="00234A89">
      <w:pPr>
        <w:spacing w:after="0" w:line="240" w:lineRule="auto"/>
        <w:ind w:firstLine="708"/>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За 2016 год на содержание учреждений образования израсходовано  448601,2 тыс. руб.,  в том числе:</w:t>
      </w:r>
    </w:p>
    <w:p w:rsidR="00234A89" w:rsidRPr="00234A89" w:rsidRDefault="00234A89" w:rsidP="00234A89">
      <w:pPr>
        <w:spacing w:after="0" w:line="240" w:lineRule="auto"/>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 из районного бюджета – 143615 тыс. руб.  (в 2015г. -  151917,8  тыс. руб.);</w:t>
      </w:r>
    </w:p>
    <w:p w:rsidR="00234A89" w:rsidRPr="00234A89" w:rsidRDefault="00234A89" w:rsidP="00234A89">
      <w:pPr>
        <w:spacing w:after="0" w:line="240" w:lineRule="auto"/>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 xml:space="preserve">- из областного бюджета – 301088,7 </w:t>
      </w:r>
      <w:proofErr w:type="spellStart"/>
      <w:r w:rsidRPr="00234A89">
        <w:rPr>
          <w:rFonts w:ascii="Times New Roman" w:eastAsia="Calibri" w:hAnsi="Times New Roman" w:cs="Times New Roman"/>
          <w:sz w:val="28"/>
          <w:szCs w:val="28"/>
          <w:lang w:eastAsia="en-US"/>
        </w:rPr>
        <w:t>тыс</w:t>
      </w:r>
      <w:proofErr w:type="gramStart"/>
      <w:r w:rsidRPr="00234A89">
        <w:rPr>
          <w:rFonts w:ascii="Times New Roman" w:eastAsia="Calibri" w:hAnsi="Times New Roman" w:cs="Times New Roman"/>
          <w:sz w:val="28"/>
          <w:szCs w:val="28"/>
          <w:lang w:eastAsia="en-US"/>
        </w:rPr>
        <w:t>.р</w:t>
      </w:r>
      <w:proofErr w:type="gramEnd"/>
      <w:r w:rsidRPr="00234A89">
        <w:rPr>
          <w:rFonts w:ascii="Times New Roman" w:eastAsia="Calibri" w:hAnsi="Times New Roman" w:cs="Times New Roman"/>
          <w:sz w:val="28"/>
          <w:szCs w:val="28"/>
          <w:lang w:eastAsia="en-US"/>
        </w:rPr>
        <w:t>уб</w:t>
      </w:r>
      <w:proofErr w:type="spellEnd"/>
      <w:r w:rsidRPr="00234A89">
        <w:rPr>
          <w:rFonts w:ascii="Times New Roman" w:eastAsia="Calibri" w:hAnsi="Times New Roman" w:cs="Times New Roman"/>
          <w:sz w:val="28"/>
          <w:szCs w:val="28"/>
          <w:lang w:eastAsia="en-US"/>
        </w:rPr>
        <w:t>. (в 2015 г. – 299736, 7 тыс. руб.);</w:t>
      </w:r>
    </w:p>
    <w:p w:rsidR="00234A89" w:rsidRPr="00234A89" w:rsidRDefault="00234A89" w:rsidP="00234A89">
      <w:pPr>
        <w:spacing w:after="0" w:line="240" w:lineRule="auto"/>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 xml:space="preserve">- федерального бюджета – 927, 2 </w:t>
      </w:r>
      <w:proofErr w:type="spellStart"/>
      <w:r w:rsidRPr="00234A89">
        <w:rPr>
          <w:rFonts w:ascii="Times New Roman" w:eastAsia="Calibri" w:hAnsi="Times New Roman" w:cs="Times New Roman"/>
          <w:sz w:val="28"/>
          <w:szCs w:val="28"/>
          <w:lang w:eastAsia="en-US"/>
        </w:rPr>
        <w:t>тыс</w:t>
      </w:r>
      <w:proofErr w:type="gramStart"/>
      <w:r w:rsidRPr="00234A89">
        <w:rPr>
          <w:rFonts w:ascii="Times New Roman" w:eastAsia="Calibri" w:hAnsi="Times New Roman" w:cs="Times New Roman"/>
          <w:sz w:val="28"/>
          <w:szCs w:val="28"/>
          <w:lang w:eastAsia="en-US"/>
        </w:rPr>
        <w:t>.р</w:t>
      </w:r>
      <w:proofErr w:type="gramEnd"/>
      <w:r w:rsidRPr="00234A89">
        <w:rPr>
          <w:rFonts w:ascii="Times New Roman" w:eastAsia="Calibri" w:hAnsi="Times New Roman" w:cs="Times New Roman"/>
          <w:sz w:val="28"/>
          <w:szCs w:val="28"/>
          <w:lang w:eastAsia="en-US"/>
        </w:rPr>
        <w:t>уб</w:t>
      </w:r>
      <w:proofErr w:type="spellEnd"/>
      <w:r w:rsidRPr="00234A89">
        <w:rPr>
          <w:rFonts w:ascii="Times New Roman" w:eastAsia="Calibri" w:hAnsi="Times New Roman" w:cs="Times New Roman"/>
          <w:sz w:val="28"/>
          <w:szCs w:val="28"/>
          <w:lang w:eastAsia="en-US"/>
        </w:rPr>
        <w:t xml:space="preserve">. (в 2013 г. –2323,2 </w:t>
      </w:r>
      <w:proofErr w:type="spellStart"/>
      <w:r w:rsidRPr="00234A89">
        <w:rPr>
          <w:rFonts w:ascii="Times New Roman" w:eastAsia="Calibri" w:hAnsi="Times New Roman" w:cs="Times New Roman"/>
          <w:sz w:val="28"/>
          <w:szCs w:val="28"/>
          <w:lang w:eastAsia="en-US"/>
        </w:rPr>
        <w:t>тыс.руб</w:t>
      </w:r>
      <w:proofErr w:type="spellEnd"/>
      <w:r w:rsidRPr="00234A89">
        <w:rPr>
          <w:rFonts w:ascii="Times New Roman" w:eastAsia="Calibri" w:hAnsi="Times New Roman" w:cs="Times New Roman"/>
          <w:sz w:val="28"/>
          <w:szCs w:val="28"/>
          <w:lang w:eastAsia="en-US"/>
        </w:rPr>
        <w:t>.).</w:t>
      </w:r>
    </w:p>
    <w:p w:rsidR="00234A89" w:rsidRPr="00234A89" w:rsidRDefault="00234A89" w:rsidP="00234A89">
      <w:pPr>
        <w:spacing w:after="0" w:line="240" w:lineRule="auto"/>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В 2015  г. за этот же период было освоено 453977,7 тыс. руб. (отношение 2016 к 2015 году составило 98,2%).</w:t>
      </w:r>
    </w:p>
    <w:p w:rsidR="00234A89" w:rsidRPr="00234A89" w:rsidRDefault="00234A89" w:rsidP="00234A89">
      <w:pPr>
        <w:spacing w:after="0" w:line="240" w:lineRule="auto"/>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lastRenderedPageBreak/>
        <w:tab/>
        <w:t>Заработная плата в области образования  по Лебедянскому району в 2016  г. составила  18082 руб., в 2015  г. – 17419 руб. (Темп роста   к 2015 году  составил 101,3 %).</w:t>
      </w:r>
    </w:p>
    <w:p w:rsidR="00234A89" w:rsidRPr="00234A89" w:rsidRDefault="00234A89" w:rsidP="00234A89">
      <w:pPr>
        <w:spacing w:after="0" w:line="240" w:lineRule="auto"/>
        <w:ind w:firstLine="708"/>
        <w:jc w:val="both"/>
        <w:rPr>
          <w:rFonts w:ascii="Times New Roman" w:eastAsia="Calibri" w:hAnsi="Times New Roman" w:cs="Times New Roman"/>
          <w:sz w:val="28"/>
          <w:szCs w:val="28"/>
          <w:lang w:eastAsia="en-US"/>
        </w:rPr>
      </w:pPr>
      <w:r w:rsidRPr="00234A89">
        <w:rPr>
          <w:rFonts w:ascii="Times New Roman" w:eastAsia="Calibri" w:hAnsi="Times New Roman" w:cs="Times New Roman"/>
          <w:sz w:val="28"/>
          <w:szCs w:val="28"/>
          <w:lang w:eastAsia="en-US"/>
        </w:rPr>
        <w:t>Средняя заработная плата учителей  -  23 174 руб., в 2015 г. -  22870 руб. Темп роста  составил 101,3 %.</w:t>
      </w:r>
    </w:p>
    <w:p w:rsidR="00F2624D" w:rsidRPr="00F638EC" w:rsidRDefault="00234A89" w:rsidP="00234A89">
      <w:pPr>
        <w:ind w:firstLine="708"/>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Средняя заработная плата педагогических работников  в общеобразовательных  учреждениях – 22657руб., в 2015 г. –22260 руб. Темп роста – 101,8%.</w:t>
      </w:r>
    </w:p>
    <w:p w:rsidR="00436B5C" w:rsidRPr="00F638EC" w:rsidRDefault="00234A89" w:rsidP="00F2624D">
      <w:pPr>
        <w:ind w:firstLine="708"/>
        <w:rPr>
          <w:rFonts w:ascii="Times New Roman" w:eastAsia="Times New Roman" w:hAnsi="Times New Roman" w:cs="Times New Roman"/>
          <w:sz w:val="28"/>
          <w:szCs w:val="28"/>
        </w:rPr>
      </w:pPr>
      <w:r w:rsidRPr="00234A89">
        <w:rPr>
          <w:rFonts w:ascii="Times New Roman" w:eastAsia="Times New Roman" w:hAnsi="Times New Roman" w:cs="Times New Roman"/>
          <w:sz w:val="28"/>
          <w:szCs w:val="28"/>
        </w:rPr>
        <w:t>Средняя заработная плата воспитателей  - 19 897 руб., в 2015 г. –19608 руб.  Темп роста – 101,5 %.</w:t>
      </w:r>
    </w:p>
    <w:p w:rsidR="0026683A" w:rsidRPr="00F638EC" w:rsidRDefault="009646D8" w:rsidP="002E54FF">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В 201</w:t>
      </w:r>
      <w:r w:rsidR="00234A89"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году </w:t>
      </w:r>
      <w:r w:rsidR="00C60FD8" w:rsidRPr="00F638EC">
        <w:rPr>
          <w:rFonts w:ascii="Times New Roman" w:eastAsia="Calibri" w:hAnsi="Times New Roman" w:cs="Times New Roman"/>
          <w:sz w:val="28"/>
          <w:szCs w:val="28"/>
          <w:shd w:val="clear" w:color="auto" w:fill="FFFFFF"/>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увеличилась с </w:t>
      </w:r>
      <w:r w:rsidR="00107BDC" w:rsidRPr="00F638EC">
        <w:rPr>
          <w:rFonts w:ascii="Times New Roman" w:eastAsia="Calibri" w:hAnsi="Times New Roman" w:cs="Times New Roman"/>
          <w:sz w:val="28"/>
          <w:szCs w:val="28"/>
          <w:shd w:val="clear" w:color="auto" w:fill="FFFFFF"/>
        </w:rPr>
        <w:t>75</w:t>
      </w:r>
      <w:r w:rsidR="00C60FD8" w:rsidRPr="00F638EC">
        <w:rPr>
          <w:rFonts w:ascii="Times New Roman" w:eastAsia="Calibri" w:hAnsi="Times New Roman" w:cs="Times New Roman"/>
          <w:sz w:val="28"/>
          <w:szCs w:val="28"/>
          <w:shd w:val="clear" w:color="auto" w:fill="FFFFFF"/>
        </w:rPr>
        <w:t xml:space="preserve">% до </w:t>
      </w:r>
      <w:r w:rsidR="00107BDC" w:rsidRPr="00F638EC">
        <w:rPr>
          <w:rFonts w:ascii="Times New Roman" w:eastAsia="Calibri" w:hAnsi="Times New Roman" w:cs="Times New Roman"/>
          <w:sz w:val="28"/>
          <w:szCs w:val="28"/>
          <w:shd w:val="clear" w:color="auto" w:fill="FFFFFF"/>
        </w:rPr>
        <w:t>80</w:t>
      </w:r>
      <w:r w:rsidR="00C60FD8" w:rsidRPr="00F638EC">
        <w:rPr>
          <w:rFonts w:ascii="Times New Roman" w:eastAsia="Calibri" w:hAnsi="Times New Roman" w:cs="Times New Roman"/>
          <w:sz w:val="28"/>
          <w:szCs w:val="28"/>
          <w:shd w:val="clear" w:color="auto" w:fill="FFFFFF"/>
        </w:rPr>
        <w:t xml:space="preserve">%. </w:t>
      </w:r>
    </w:p>
    <w:p w:rsidR="00C719E6" w:rsidRPr="00F638EC" w:rsidRDefault="00C719E6" w:rsidP="00C719E6">
      <w:pPr>
        <w:spacing w:after="0" w:line="360" w:lineRule="auto"/>
        <w:ind w:firstLine="708"/>
        <w:jc w:val="both"/>
        <w:rPr>
          <w:rFonts w:ascii="Times New Roman" w:eastAsia="Calibri" w:hAnsi="Times New Roman" w:cs="Times New Roman"/>
          <w:sz w:val="28"/>
          <w:szCs w:val="28"/>
          <w:shd w:val="clear" w:color="auto" w:fill="FFFFFF"/>
        </w:rPr>
      </w:pPr>
      <w:r w:rsidRPr="00945F2F">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Все учреждения, реализующие  образовательные программы  общего  образования  и их  филиалы</w:t>
      </w:r>
      <w:r w:rsidR="0026683A"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имеют  широкополосный  высокоскоростной  интернет</w:t>
      </w:r>
      <w:r w:rsidR="009646D8" w:rsidRPr="00F638EC">
        <w:rPr>
          <w:rFonts w:ascii="Times New Roman" w:eastAsia="Calibri" w:hAnsi="Times New Roman" w:cs="Times New Roman"/>
          <w:sz w:val="28"/>
          <w:szCs w:val="28"/>
          <w:shd w:val="clear" w:color="auto" w:fill="FFFFFF"/>
        </w:rPr>
        <w:t>.</w:t>
      </w:r>
      <w:r w:rsidRPr="00F638EC">
        <w:rPr>
          <w:rFonts w:ascii="Times New Roman" w:eastAsia="Calibri" w:hAnsi="Times New Roman" w:cs="Times New Roman"/>
          <w:sz w:val="28"/>
          <w:szCs w:val="28"/>
          <w:shd w:val="clear" w:color="auto" w:fill="FFFFFF"/>
        </w:rPr>
        <w:t xml:space="preserve"> Число персональных компьютеров, используемых  в учебных  целях, в расчете  на 100 учащихся  в 201</w:t>
      </w:r>
      <w:r w:rsidR="002E54FF"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году составило </w:t>
      </w:r>
      <w:r w:rsidR="006C071C" w:rsidRPr="00F638EC">
        <w:rPr>
          <w:rFonts w:ascii="Times New Roman" w:eastAsia="Calibri" w:hAnsi="Times New Roman" w:cs="Times New Roman"/>
          <w:sz w:val="28"/>
          <w:szCs w:val="28"/>
          <w:shd w:val="clear" w:color="auto" w:fill="FFFFFF"/>
        </w:rPr>
        <w:t xml:space="preserve"> </w:t>
      </w:r>
      <w:r w:rsidR="00C6427F" w:rsidRPr="00F638EC">
        <w:rPr>
          <w:rFonts w:ascii="Times New Roman" w:eastAsia="Calibri" w:hAnsi="Times New Roman" w:cs="Times New Roman"/>
          <w:sz w:val="28"/>
          <w:szCs w:val="28"/>
          <w:shd w:val="clear" w:color="auto" w:fill="FFFFFF"/>
        </w:rPr>
        <w:t>10</w:t>
      </w:r>
      <w:r w:rsidRPr="00F638EC">
        <w:rPr>
          <w:rFonts w:ascii="Times New Roman" w:eastAsia="Calibri" w:hAnsi="Times New Roman" w:cs="Times New Roman"/>
          <w:sz w:val="28"/>
          <w:szCs w:val="28"/>
          <w:shd w:val="clear" w:color="auto" w:fill="FFFFFF"/>
        </w:rPr>
        <w:t>.</w:t>
      </w:r>
    </w:p>
    <w:p w:rsidR="00AD4DAE" w:rsidRPr="00F638EC" w:rsidRDefault="00C60FD8"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Доля муниципальных общеобразовательных учреждений, здания которых находятся в аварийном состоянии или </w:t>
      </w:r>
      <w:proofErr w:type="gramStart"/>
      <w:r w:rsidRPr="00F638EC">
        <w:rPr>
          <w:rFonts w:ascii="Times New Roman" w:eastAsia="Calibri" w:hAnsi="Times New Roman" w:cs="Times New Roman"/>
          <w:sz w:val="28"/>
          <w:szCs w:val="28"/>
          <w:shd w:val="clear" w:color="auto" w:fill="FFFFFF"/>
        </w:rPr>
        <w:t>требуют капитального ремонта снизилась</w:t>
      </w:r>
      <w:proofErr w:type="gramEnd"/>
      <w:r w:rsidRPr="00F638EC">
        <w:rPr>
          <w:rFonts w:ascii="Times New Roman" w:eastAsia="Calibri" w:hAnsi="Times New Roman" w:cs="Times New Roman"/>
          <w:sz w:val="28"/>
          <w:szCs w:val="28"/>
          <w:shd w:val="clear" w:color="auto" w:fill="FFFFFF"/>
        </w:rPr>
        <w:t xml:space="preserve"> с </w:t>
      </w:r>
      <w:r w:rsidR="002E54FF" w:rsidRPr="00F638EC">
        <w:rPr>
          <w:rFonts w:ascii="Times New Roman" w:eastAsia="Calibri" w:hAnsi="Times New Roman" w:cs="Times New Roman"/>
          <w:sz w:val="28"/>
          <w:szCs w:val="28"/>
          <w:shd w:val="clear" w:color="auto" w:fill="FFFFFF"/>
        </w:rPr>
        <w:t>3</w:t>
      </w:r>
      <w:r w:rsidR="00107BDC"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до </w:t>
      </w:r>
      <w:r w:rsidR="002E54FF" w:rsidRPr="00F638EC">
        <w:rPr>
          <w:rFonts w:ascii="Times New Roman" w:eastAsia="Calibri" w:hAnsi="Times New Roman" w:cs="Times New Roman"/>
          <w:sz w:val="28"/>
          <w:szCs w:val="28"/>
          <w:shd w:val="clear" w:color="auto" w:fill="FFFFFF"/>
        </w:rPr>
        <w:t xml:space="preserve">2,5 </w:t>
      </w:r>
      <w:r w:rsidRPr="00F638EC">
        <w:rPr>
          <w:rFonts w:ascii="Times New Roman" w:eastAsia="Calibri" w:hAnsi="Times New Roman" w:cs="Times New Roman"/>
          <w:sz w:val="28"/>
          <w:szCs w:val="28"/>
          <w:shd w:val="clear" w:color="auto" w:fill="FFFFFF"/>
        </w:rPr>
        <w:t>%, в связи с тем, что в 201</w:t>
      </w:r>
      <w:r w:rsidR="002E54FF"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году отремонтированы: </w:t>
      </w:r>
    </w:p>
    <w:p w:rsidR="00AD4DAE" w:rsidRPr="00F638EC" w:rsidRDefault="002E54FF"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МБОУ СОШ №2</w:t>
      </w:r>
      <w:r w:rsidR="00C60FD8" w:rsidRPr="00F638EC">
        <w:rPr>
          <w:rFonts w:ascii="Times New Roman" w:eastAsia="Calibri" w:hAnsi="Times New Roman" w:cs="Times New Roman"/>
          <w:sz w:val="28"/>
          <w:szCs w:val="28"/>
          <w:shd w:val="clear" w:color="auto" w:fill="FFFFFF"/>
        </w:rPr>
        <w:t xml:space="preserve"> – </w:t>
      </w:r>
      <w:r w:rsidRPr="00F638EC">
        <w:rPr>
          <w:rFonts w:ascii="Times New Roman" w:eastAsia="Calibri" w:hAnsi="Times New Roman" w:cs="Times New Roman"/>
          <w:sz w:val="28"/>
          <w:szCs w:val="28"/>
          <w:shd w:val="clear" w:color="auto" w:fill="FFFFFF"/>
        </w:rPr>
        <w:t>ремонт  спортивного зала</w:t>
      </w:r>
      <w:r w:rsidR="00C60FD8" w:rsidRPr="00F638EC">
        <w:rPr>
          <w:rFonts w:ascii="Times New Roman" w:eastAsia="Calibri" w:hAnsi="Times New Roman" w:cs="Times New Roman"/>
          <w:sz w:val="28"/>
          <w:szCs w:val="28"/>
          <w:shd w:val="clear" w:color="auto" w:fill="FFFFFF"/>
        </w:rPr>
        <w:t xml:space="preserve">; </w:t>
      </w:r>
    </w:p>
    <w:p w:rsidR="00EF5CFF" w:rsidRPr="00F638EC" w:rsidRDefault="002E54FF" w:rsidP="00E46BFB">
      <w:pPr>
        <w:spacing w:after="0" w:line="360" w:lineRule="auto"/>
        <w:ind w:firstLine="708"/>
        <w:jc w:val="both"/>
        <w:rPr>
          <w:rFonts w:ascii="Times New Roman" w:eastAsia="Calibri" w:hAnsi="Times New Roman" w:cs="Times New Roman"/>
          <w:sz w:val="28"/>
          <w:szCs w:val="28"/>
          <w:shd w:val="clear" w:color="auto" w:fill="FFFFFF"/>
        </w:rPr>
      </w:pPr>
      <w:proofErr w:type="spellStart"/>
      <w:r w:rsidRPr="00F638EC">
        <w:rPr>
          <w:rFonts w:ascii="Times New Roman" w:eastAsia="Calibri" w:hAnsi="Times New Roman" w:cs="Times New Roman"/>
          <w:sz w:val="28"/>
          <w:szCs w:val="28"/>
          <w:shd w:val="clear" w:color="auto" w:fill="FFFFFF"/>
        </w:rPr>
        <w:t>Шовский</w:t>
      </w:r>
      <w:proofErr w:type="spellEnd"/>
      <w:r w:rsidRPr="00F638EC">
        <w:rPr>
          <w:rFonts w:ascii="Times New Roman" w:eastAsia="Calibri" w:hAnsi="Times New Roman" w:cs="Times New Roman"/>
          <w:sz w:val="28"/>
          <w:szCs w:val="28"/>
          <w:shd w:val="clear" w:color="auto" w:fill="FFFFFF"/>
        </w:rPr>
        <w:t xml:space="preserve"> </w:t>
      </w:r>
      <w:r w:rsidR="00C60FD8" w:rsidRPr="00F638EC">
        <w:rPr>
          <w:rFonts w:ascii="Times New Roman" w:eastAsia="Calibri" w:hAnsi="Times New Roman" w:cs="Times New Roman"/>
          <w:sz w:val="28"/>
          <w:szCs w:val="28"/>
          <w:shd w:val="clear" w:color="auto" w:fill="FFFFFF"/>
        </w:rPr>
        <w:t xml:space="preserve"> филиал МБОУ СОШ с. </w:t>
      </w:r>
      <w:proofErr w:type="gramStart"/>
      <w:r w:rsidRPr="00F638EC">
        <w:rPr>
          <w:rFonts w:ascii="Times New Roman" w:eastAsia="Calibri" w:hAnsi="Times New Roman" w:cs="Times New Roman"/>
          <w:sz w:val="28"/>
          <w:szCs w:val="28"/>
          <w:shd w:val="clear" w:color="auto" w:fill="FFFFFF"/>
        </w:rPr>
        <w:t>Мокрое</w:t>
      </w:r>
      <w:proofErr w:type="gramEnd"/>
      <w:r w:rsidRPr="00F638EC">
        <w:rPr>
          <w:rFonts w:ascii="Times New Roman" w:eastAsia="Calibri" w:hAnsi="Times New Roman" w:cs="Times New Roman"/>
          <w:sz w:val="28"/>
          <w:szCs w:val="28"/>
          <w:shd w:val="clear" w:color="auto" w:fill="FFFFFF"/>
        </w:rPr>
        <w:t xml:space="preserve"> </w:t>
      </w:r>
      <w:r w:rsidR="00C60FD8" w:rsidRPr="00F638EC">
        <w:rPr>
          <w:rFonts w:ascii="Times New Roman" w:eastAsia="Calibri" w:hAnsi="Times New Roman" w:cs="Times New Roman"/>
          <w:sz w:val="28"/>
          <w:szCs w:val="28"/>
          <w:shd w:val="clear" w:color="auto" w:fill="FFFFFF"/>
        </w:rPr>
        <w:t xml:space="preserve"> – </w:t>
      </w:r>
      <w:r w:rsidRPr="00F638EC">
        <w:rPr>
          <w:rFonts w:ascii="Times New Roman" w:eastAsia="Calibri" w:hAnsi="Times New Roman" w:cs="Times New Roman"/>
          <w:sz w:val="28"/>
          <w:szCs w:val="28"/>
          <w:shd w:val="clear" w:color="auto" w:fill="FFFFFF"/>
        </w:rPr>
        <w:t>ремонт спортивного зала.</w:t>
      </w:r>
      <w:r w:rsidR="00C60FD8" w:rsidRPr="00F638EC">
        <w:rPr>
          <w:rFonts w:ascii="Times New Roman" w:eastAsia="Calibri" w:hAnsi="Times New Roman" w:cs="Times New Roman"/>
          <w:sz w:val="28"/>
          <w:szCs w:val="28"/>
          <w:shd w:val="clear" w:color="auto" w:fill="FFFFFF"/>
        </w:rPr>
        <w:t xml:space="preserve">. </w:t>
      </w:r>
    </w:p>
    <w:p w:rsidR="00165908" w:rsidRPr="00F638EC" w:rsidRDefault="00165908" w:rsidP="00165908">
      <w:pPr>
        <w:spacing w:after="0" w:line="360" w:lineRule="auto"/>
        <w:ind w:firstLine="709"/>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По отношению к среднемесячной заработной плате в субъекте РФ, средняя заработная плата педагогических работников Лебедянского муниципального района составляет 100,3%, а учителей – 103,1%.</w:t>
      </w:r>
    </w:p>
    <w:p w:rsidR="00165908" w:rsidRPr="00F638EC" w:rsidRDefault="00165908" w:rsidP="00165908">
      <w:pPr>
        <w:spacing w:after="0" w:line="360" w:lineRule="auto"/>
        <w:ind w:firstLine="709"/>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По результатам анкетирования родителей, 73% отмечают реальность возможности выбора общеобразовательной организации для своих детей.</w:t>
      </w:r>
    </w:p>
    <w:p w:rsidR="00165908" w:rsidRPr="00F638EC" w:rsidRDefault="00165908" w:rsidP="00E46BFB">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rPr>
        <w:t>Сравнительный анализ показателей качества и обученности позволяет сделать вывод о стабильности работы системы образования и достоверности предоставляемых общеобразовательными учреждениями сведений.</w:t>
      </w:r>
    </w:p>
    <w:p w:rsidR="005D488E" w:rsidRPr="00F638EC" w:rsidRDefault="00BC3E43"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lastRenderedPageBreak/>
        <w:t xml:space="preserve">Анализ состояния  и перспектив  развития  системы образования  Лебедянского  </w:t>
      </w:r>
      <w:r w:rsidR="00AD4DAE" w:rsidRPr="00F638EC">
        <w:rPr>
          <w:rFonts w:ascii="Times New Roman" w:eastAsia="Calibri" w:hAnsi="Times New Roman" w:cs="Times New Roman"/>
          <w:sz w:val="28"/>
          <w:szCs w:val="28"/>
          <w:shd w:val="clear" w:color="auto" w:fill="FFFFFF"/>
        </w:rPr>
        <w:t>муниципального района   проводит</w:t>
      </w:r>
      <w:r w:rsidRPr="00F638EC">
        <w:rPr>
          <w:rFonts w:ascii="Times New Roman" w:eastAsia="Calibri" w:hAnsi="Times New Roman" w:cs="Times New Roman"/>
          <w:sz w:val="28"/>
          <w:szCs w:val="28"/>
          <w:shd w:val="clear" w:color="auto" w:fill="FFFFFF"/>
        </w:rPr>
        <w:t>ся  на основании  статистических данных, результатов  государственной итоговой  аттестации выпускников, освоивших  образовательные программы  основного  общего  и   среднего  общего  образования, анализа отчетной  документации, результатов опроса  населения, участников образовательного процесса.</w:t>
      </w:r>
    </w:p>
    <w:p w:rsidR="005D488E" w:rsidRPr="00F638EC" w:rsidRDefault="005D488E" w:rsidP="00D7771D">
      <w:pPr>
        <w:spacing w:after="0" w:line="360" w:lineRule="auto"/>
        <w:ind w:firstLine="708"/>
        <w:jc w:val="both"/>
        <w:rPr>
          <w:rFonts w:ascii="Times New Roman" w:eastAsia="Calibri" w:hAnsi="Times New Roman" w:cs="Times New Roman"/>
          <w:sz w:val="28"/>
          <w:szCs w:val="28"/>
          <w:shd w:val="clear" w:color="auto" w:fill="FFFFFF"/>
        </w:rPr>
      </w:pPr>
    </w:p>
    <w:p w:rsidR="00BC3E43" w:rsidRPr="005D488E" w:rsidRDefault="00BC3E43" w:rsidP="00D7771D">
      <w:pPr>
        <w:spacing w:after="0" w:line="360" w:lineRule="auto"/>
        <w:ind w:firstLine="708"/>
        <w:jc w:val="both"/>
        <w:rPr>
          <w:rFonts w:ascii="Times New Roman" w:eastAsia="Calibri" w:hAnsi="Times New Roman" w:cs="Times New Roman"/>
          <w:b/>
          <w:sz w:val="28"/>
          <w:szCs w:val="28"/>
          <w:shd w:val="clear" w:color="auto" w:fill="FFFFFF"/>
        </w:rPr>
      </w:pPr>
      <w:r w:rsidRPr="005D488E">
        <w:rPr>
          <w:rFonts w:ascii="Times New Roman" w:eastAsia="Calibri" w:hAnsi="Times New Roman" w:cs="Times New Roman"/>
          <w:b/>
          <w:sz w:val="28"/>
          <w:szCs w:val="28"/>
          <w:shd w:val="clear" w:color="auto" w:fill="FFFFFF"/>
        </w:rPr>
        <w:t>2.Анализ состояния и перспектив развития системы образования</w:t>
      </w:r>
    </w:p>
    <w:p w:rsidR="00BC3E43" w:rsidRPr="005D488E" w:rsidRDefault="00BC3E43" w:rsidP="00D7771D">
      <w:pPr>
        <w:spacing w:after="0" w:line="360" w:lineRule="auto"/>
        <w:ind w:firstLine="708"/>
        <w:jc w:val="both"/>
        <w:rPr>
          <w:rFonts w:ascii="Times New Roman" w:eastAsia="Calibri" w:hAnsi="Times New Roman" w:cs="Times New Roman"/>
          <w:b/>
          <w:sz w:val="28"/>
          <w:szCs w:val="28"/>
          <w:shd w:val="clear" w:color="auto" w:fill="FFFFFF"/>
        </w:rPr>
      </w:pPr>
    </w:p>
    <w:p w:rsidR="00EF5CFF" w:rsidRPr="005D488E" w:rsidRDefault="00E3327D" w:rsidP="00D7771D">
      <w:pPr>
        <w:spacing w:after="0" w:line="360" w:lineRule="auto"/>
        <w:ind w:firstLine="708"/>
        <w:jc w:val="both"/>
        <w:rPr>
          <w:rFonts w:ascii="Times New Roman" w:eastAsia="Calibri" w:hAnsi="Times New Roman" w:cs="Times New Roman"/>
          <w:b/>
          <w:sz w:val="28"/>
          <w:szCs w:val="28"/>
          <w:shd w:val="clear" w:color="auto" w:fill="FFFFFF"/>
        </w:rPr>
      </w:pPr>
      <w:r w:rsidRPr="005D488E">
        <w:rPr>
          <w:rFonts w:ascii="Times New Roman" w:eastAsia="Calibri" w:hAnsi="Times New Roman" w:cs="Times New Roman"/>
          <w:b/>
          <w:sz w:val="28"/>
          <w:szCs w:val="28"/>
          <w:shd w:val="clear" w:color="auto" w:fill="FFFFFF"/>
        </w:rPr>
        <w:t>2.1</w:t>
      </w:r>
      <w:r w:rsidR="00165D2A" w:rsidRPr="005D488E">
        <w:rPr>
          <w:rFonts w:ascii="Times New Roman" w:eastAsia="Calibri" w:hAnsi="Times New Roman" w:cs="Times New Roman"/>
          <w:b/>
          <w:sz w:val="28"/>
          <w:szCs w:val="28"/>
          <w:shd w:val="clear" w:color="auto" w:fill="FFFFFF"/>
        </w:rPr>
        <w:t xml:space="preserve">. </w:t>
      </w:r>
      <w:r w:rsidRPr="005D488E">
        <w:rPr>
          <w:rFonts w:ascii="Times New Roman" w:eastAsia="Calibri" w:hAnsi="Times New Roman" w:cs="Times New Roman"/>
          <w:b/>
          <w:sz w:val="28"/>
          <w:szCs w:val="28"/>
          <w:shd w:val="clear" w:color="auto" w:fill="FFFFFF"/>
        </w:rPr>
        <w:t>Сведения о развитии дошкольного образования</w:t>
      </w:r>
      <w:r w:rsidR="00165D2A" w:rsidRPr="005D488E">
        <w:rPr>
          <w:rFonts w:ascii="Times New Roman" w:eastAsia="Calibri" w:hAnsi="Times New Roman" w:cs="Times New Roman"/>
          <w:b/>
          <w:sz w:val="28"/>
          <w:szCs w:val="28"/>
          <w:shd w:val="clear" w:color="auto" w:fill="FFFFFF"/>
        </w:rPr>
        <w:t>.</w:t>
      </w:r>
    </w:p>
    <w:p w:rsidR="00635B2C" w:rsidRPr="00F638EC" w:rsidRDefault="00635B2C" w:rsidP="00635B2C">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В Лебедянском муниципальном районе услуги дошк</w:t>
      </w:r>
      <w:r w:rsidR="005D488E" w:rsidRPr="00F638EC">
        <w:rPr>
          <w:rFonts w:ascii="Times New Roman" w:eastAsia="Calibri" w:hAnsi="Times New Roman" w:cs="Times New Roman"/>
          <w:sz w:val="28"/>
          <w:szCs w:val="28"/>
          <w:shd w:val="clear" w:color="auto" w:fill="FFFFFF"/>
        </w:rPr>
        <w:t>ольного образования оказывают 16</w:t>
      </w:r>
      <w:r w:rsidRPr="00F638EC">
        <w:rPr>
          <w:rFonts w:ascii="Times New Roman" w:eastAsia="Calibri" w:hAnsi="Times New Roman" w:cs="Times New Roman"/>
          <w:sz w:val="28"/>
          <w:szCs w:val="28"/>
          <w:shd w:val="clear" w:color="auto" w:fill="FFFFFF"/>
        </w:rPr>
        <w:t xml:space="preserve"> образовательных  организаций:</w:t>
      </w:r>
    </w:p>
    <w:p w:rsidR="00635B2C" w:rsidRPr="00F638EC" w:rsidRDefault="00635B2C" w:rsidP="00635B2C">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16 детских садов, из них 7 в г. Лебедянь,  </w:t>
      </w:r>
    </w:p>
    <w:p w:rsidR="00635B2C" w:rsidRPr="00F638EC" w:rsidRDefault="008A5B6E" w:rsidP="00635B2C">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1  школа (Куликовский филиал  МБОУ СОШ с. Б-Попово).</w:t>
      </w:r>
      <w:r w:rsidR="00635B2C" w:rsidRPr="00F638EC">
        <w:rPr>
          <w:rFonts w:ascii="Times New Roman" w:eastAsia="Calibri" w:hAnsi="Times New Roman" w:cs="Times New Roman"/>
          <w:sz w:val="28"/>
          <w:szCs w:val="28"/>
          <w:shd w:val="clear" w:color="auto" w:fill="FFFFFF"/>
        </w:rPr>
        <w:t xml:space="preserve"> </w:t>
      </w:r>
    </w:p>
    <w:p w:rsidR="00635B2C" w:rsidRPr="00F638EC" w:rsidRDefault="003A79BE" w:rsidP="00635B2C">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Дошкольное образование получаю</w:t>
      </w:r>
      <w:r w:rsidR="00635B2C" w:rsidRPr="00F638EC">
        <w:rPr>
          <w:rFonts w:ascii="Times New Roman" w:eastAsia="Calibri" w:hAnsi="Times New Roman" w:cs="Times New Roman"/>
          <w:sz w:val="28"/>
          <w:szCs w:val="28"/>
          <w:shd w:val="clear" w:color="auto" w:fill="FFFFFF"/>
        </w:rPr>
        <w:t xml:space="preserve">т </w:t>
      </w:r>
      <w:r w:rsidR="00FD39BB" w:rsidRPr="00F638EC">
        <w:rPr>
          <w:rFonts w:ascii="Times New Roman" w:eastAsia="Calibri" w:hAnsi="Times New Roman" w:cs="Times New Roman"/>
          <w:sz w:val="28"/>
          <w:szCs w:val="28"/>
          <w:shd w:val="clear" w:color="auto" w:fill="FFFFFF"/>
        </w:rPr>
        <w:t xml:space="preserve"> </w:t>
      </w:r>
      <w:r w:rsidR="00766A8D" w:rsidRPr="00F638EC">
        <w:rPr>
          <w:rFonts w:ascii="Times New Roman" w:eastAsia="Calibri" w:hAnsi="Times New Roman" w:cs="Times New Roman"/>
          <w:sz w:val="28"/>
          <w:szCs w:val="28"/>
          <w:shd w:val="clear" w:color="auto" w:fill="FFFFFF"/>
        </w:rPr>
        <w:t>1644  ребенка</w:t>
      </w:r>
      <w:r w:rsidR="002002E5" w:rsidRPr="00F638EC">
        <w:rPr>
          <w:rFonts w:ascii="Times New Roman" w:eastAsia="Calibri" w:hAnsi="Times New Roman" w:cs="Times New Roman"/>
          <w:sz w:val="28"/>
          <w:szCs w:val="28"/>
          <w:shd w:val="clear" w:color="auto" w:fill="FFFFFF"/>
        </w:rPr>
        <w:t xml:space="preserve"> </w:t>
      </w:r>
      <w:r w:rsidR="00D662DB" w:rsidRPr="00F638EC">
        <w:rPr>
          <w:rFonts w:ascii="Times New Roman" w:eastAsia="Calibri" w:hAnsi="Times New Roman" w:cs="Times New Roman"/>
          <w:sz w:val="28"/>
          <w:szCs w:val="28"/>
          <w:shd w:val="clear" w:color="auto" w:fill="FFFFFF"/>
        </w:rPr>
        <w:t xml:space="preserve"> </w:t>
      </w:r>
      <w:r w:rsidR="00FD39BB" w:rsidRPr="00F638EC">
        <w:rPr>
          <w:rFonts w:ascii="Times New Roman" w:eastAsia="Calibri" w:hAnsi="Times New Roman" w:cs="Times New Roman"/>
          <w:sz w:val="28"/>
          <w:szCs w:val="28"/>
          <w:shd w:val="clear" w:color="auto" w:fill="FFFFFF"/>
        </w:rPr>
        <w:t xml:space="preserve"> </w:t>
      </w:r>
      <w:r w:rsidR="00D662DB" w:rsidRPr="00F638EC">
        <w:rPr>
          <w:rFonts w:ascii="Times New Roman" w:eastAsia="Calibri" w:hAnsi="Times New Roman" w:cs="Times New Roman"/>
          <w:sz w:val="28"/>
          <w:szCs w:val="28"/>
          <w:shd w:val="clear" w:color="auto" w:fill="FFFFFF"/>
        </w:rPr>
        <w:t xml:space="preserve">от 2 до 7 лет </w:t>
      </w:r>
      <w:r w:rsidR="00766A8D" w:rsidRPr="00F638EC">
        <w:rPr>
          <w:rFonts w:ascii="Times New Roman" w:eastAsia="Calibri" w:hAnsi="Times New Roman" w:cs="Times New Roman"/>
          <w:sz w:val="28"/>
          <w:szCs w:val="28"/>
          <w:shd w:val="clear" w:color="auto" w:fill="FFFFFF"/>
        </w:rPr>
        <w:t>(2015</w:t>
      </w:r>
      <w:r w:rsidR="00FD39BB" w:rsidRPr="00F638EC">
        <w:rPr>
          <w:rFonts w:ascii="Times New Roman" w:eastAsia="Calibri" w:hAnsi="Times New Roman" w:cs="Times New Roman"/>
          <w:sz w:val="28"/>
          <w:szCs w:val="28"/>
          <w:shd w:val="clear" w:color="auto" w:fill="FFFFFF"/>
        </w:rPr>
        <w:t xml:space="preserve"> г. - </w:t>
      </w:r>
      <w:r w:rsidR="00766A8D" w:rsidRPr="00F638EC">
        <w:rPr>
          <w:rFonts w:ascii="Times New Roman" w:eastAsia="Calibri" w:hAnsi="Times New Roman" w:cs="Times New Roman"/>
          <w:sz w:val="28"/>
          <w:szCs w:val="28"/>
          <w:shd w:val="clear" w:color="auto" w:fill="FFFFFF"/>
        </w:rPr>
        <w:t>1745</w:t>
      </w:r>
      <w:r w:rsidR="00635B2C" w:rsidRPr="00F638EC">
        <w:rPr>
          <w:rFonts w:ascii="Times New Roman" w:eastAsia="Calibri" w:hAnsi="Times New Roman" w:cs="Times New Roman"/>
          <w:sz w:val="28"/>
          <w:szCs w:val="28"/>
          <w:shd w:val="clear" w:color="auto" w:fill="FFFFFF"/>
        </w:rPr>
        <w:t xml:space="preserve">  детей</w:t>
      </w:r>
      <w:r w:rsidR="00D662DB" w:rsidRPr="00F638EC">
        <w:rPr>
          <w:rFonts w:ascii="Times New Roman" w:eastAsia="Calibri" w:hAnsi="Times New Roman" w:cs="Times New Roman"/>
          <w:sz w:val="28"/>
          <w:szCs w:val="28"/>
          <w:shd w:val="clear" w:color="auto" w:fill="FFFFFF"/>
        </w:rPr>
        <w:t>)</w:t>
      </w:r>
      <w:r w:rsidR="00635B2C" w:rsidRPr="00F638EC">
        <w:rPr>
          <w:rFonts w:ascii="Times New Roman" w:eastAsia="Calibri" w:hAnsi="Times New Roman" w:cs="Times New Roman"/>
          <w:sz w:val="28"/>
          <w:szCs w:val="28"/>
          <w:shd w:val="clear" w:color="auto" w:fill="FFFFFF"/>
        </w:rPr>
        <w:t>:</w:t>
      </w:r>
    </w:p>
    <w:p w:rsidR="00635B2C" w:rsidRPr="00F638EC" w:rsidRDefault="0063090D" w:rsidP="00635B2C">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1</w:t>
      </w:r>
      <w:r w:rsidR="00766A8D" w:rsidRPr="00F638EC">
        <w:rPr>
          <w:rFonts w:ascii="Times New Roman" w:eastAsia="Calibri" w:hAnsi="Times New Roman" w:cs="Times New Roman"/>
          <w:sz w:val="28"/>
          <w:szCs w:val="28"/>
          <w:shd w:val="clear" w:color="auto" w:fill="FFFFFF"/>
        </w:rPr>
        <w:t>632</w:t>
      </w:r>
      <w:r w:rsidRPr="00F638EC">
        <w:rPr>
          <w:rFonts w:ascii="Times New Roman" w:eastAsia="Calibri" w:hAnsi="Times New Roman" w:cs="Times New Roman"/>
          <w:sz w:val="28"/>
          <w:szCs w:val="28"/>
          <w:shd w:val="clear" w:color="auto" w:fill="FFFFFF"/>
        </w:rPr>
        <w:t xml:space="preserve"> </w:t>
      </w:r>
      <w:r w:rsidR="00635B2C" w:rsidRPr="00F638EC">
        <w:rPr>
          <w:rFonts w:ascii="Times New Roman" w:eastAsia="Calibri" w:hAnsi="Times New Roman" w:cs="Times New Roman"/>
          <w:sz w:val="28"/>
          <w:szCs w:val="28"/>
          <w:shd w:val="clear" w:color="auto" w:fill="FFFFFF"/>
        </w:rPr>
        <w:t xml:space="preserve"> -  в детских садах, </w:t>
      </w:r>
    </w:p>
    <w:p w:rsidR="00D662DB" w:rsidRPr="00F638EC" w:rsidRDefault="00766A8D" w:rsidP="00D662DB">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12</w:t>
      </w:r>
      <w:r w:rsidR="008A5B6E" w:rsidRPr="00F638EC">
        <w:rPr>
          <w:rFonts w:ascii="Times New Roman" w:eastAsia="Calibri" w:hAnsi="Times New Roman" w:cs="Times New Roman"/>
          <w:sz w:val="28"/>
          <w:szCs w:val="28"/>
          <w:shd w:val="clear" w:color="auto" w:fill="FFFFFF"/>
        </w:rPr>
        <w:t xml:space="preserve"> -  в дошкольной  группе </w:t>
      </w:r>
      <w:r w:rsidR="00635B2C" w:rsidRPr="00F638EC">
        <w:rPr>
          <w:rFonts w:ascii="Times New Roman" w:eastAsia="Calibri" w:hAnsi="Times New Roman" w:cs="Times New Roman"/>
          <w:sz w:val="28"/>
          <w:szCs w:val="28"/>
          <w:shd w:val="clear" w:color="auto" w:fill="FFFFFF"/>
        </w:rPr>
        <w:t xml:space="preserve"> школ</w:t>
      </w:r>
      <w:r w:rsidR="008A5B6E" w:rsidRPr="00F638EC">
        <w:rPr>
          <w:rFonts w:ascii="Times New Roman" w:eastAsia="Calibri" w:hAnsi="Times New Roman" w:cs="Times New Roman"/>
          <w:sz w:val="28"/>
          <w:szCs w:val="28"/>
          <w:shd w:val="clear" w:color="auto" w:fill="FFFFFF"/>
        </w:rPr>
        <w:t>ы</w:t>
      </w:r>
      <w:r w:rsidR="00635B2C" w:rsidRPr="00F638EC">
        <w:rPr>
          <w:rFonts w:ascii="Times New Roman" w:eastAsia="Calibri" w:hAnsi="Times New Roman" w:cs="Times New Roman"/>
          <w:sz w:val="28"/>
          <w:szCs w:val="28"/>
          <w:shd w:val="clear" w:color="auto" w:fill="FFFFFF"/>
        </w:rPr>
        <w:t xml:space="preserve">. </w:t>
      </w:r>
    </w:p>
    <w:p w:rsidR="004A34DB" w:rsidRPr="00F638EC" w:rsidRDefault="00D662DB" w:rsidP="00766A8D">
      <w:pPr>
        <w:spacing w:after="0" w:line="360" w:lineRule="auto"/>
        <w:ind w:firstLine="708"/>
        <w:jc w:val="both"/>
        <w:rPr>
          <w:rFonts w:ascii="Times New Roman" w:eastAsia="Times New Roman CYR" w:hAnsi="Times New Roman" w:cs="Times New Roman"/>
          <w:sz w:val="28"/>
          <w:szCs w:val="28"/>
          <w:lang w:eastAsia="ar-SA"/>
        </w:rPr>
      </w:pPr>
      <w:r w:rsidRPr="00F638EC">
        <w:rPr>
          <w:rFonts w:ascii="Times New Roman" w:eastAsia="Calibri" w:hAnsi="Times New Roman" w:cs="Times New Roman"/>
          <w:sz w:val="28"/>
          <w:szCs w:val="28"/>
          <w:shd w:val="clear" w:color="auto" w:fill="FFFFFF"/>
        </w:rPr>
        <w:t xml:space="preserve"> </w:t>
      </w:r>
      <w:r w:rsidR="00165D2A" w:rsidRPr="00F638EC">
        <w:rPr>
          <w:rFonts w:ascii="Times New Roman" w:eastAsia="Calibri" w:hAnsi="Times New Roman" w:cs="Times New Roman"/>
          <w:sz w:val="28"/>
          <w:szCs w:val="28"/>
          <w:shd w:val="clear" w:color="auto" w:fill="FFFFFF"/>
        </w:rPr>
        <w:t xml:space="preserve">В рамках реализации Указа Президента РФ от 07.05.2012 № 599 «О мерах по реализации государственной политики в области образования и науки», поручений главы администрации Липецкой области в части обеспечения к 2016 году 100% доступности дошкольного образования для детей в возрасте от года до семи лет </w:t>
      </w:r>
      <w:r w:rsidR="003B5168">
        <w:rPr>
          <w:rFonts w:ascii="Times New Roman" w:eastAsia="Calibri" w:hAnsi="Times New Roman" w:cs="Times New Roman"/>
          <w:sz w:val="28"/>
          <w:szCs w:val="28"/>
          <w:shd w:val="clear" w:color="auto" w:fill="FFFFFF"/>
        </w:rPr>
        <w:t xml:space="preserve"> </w:t>
      </w:r>
      <w:r w:rsidR="00165D2A" w:rsidRPr="00F638EC">
        <w:rPr>
          <w:rFonts w:ascii="Times New Roman" w:eastAsia="Calibri" w:hAnsi="Times New Roman" w:cs="Times New Roman"/>
          <w:sz w:val="28"/>
          <w:szCs w:val="28"/>
          <w:shd w:val="clear" w:color="auto" w:fill="FFFFFF"/>
        </w:rPr>
        <w:t xml:space="preserve"> </w:t>
      </w:r>
      <w:r w:rsidR="00EF5CFF" w:rsidRPr="00F638EC">
        <w:rPr>
          <w:rFonts w:ascii="Times New Roman" w:eastAsia="Calibri" w:hAnsi="Times New Roman" w:cs="Times New Roman"/>
          <w:sz w:val="28"/>
          <w:szCs w:val="28"/>
          <w:shd w:val="clear" w:color="auto" w:fill="FFFFFF"/>
        </w:rPr>
        <w:t xml:space="preserve"> </w:t>
      </w:r>
      <w:r w:rsidR="00165D2A" w:rsidRPr="00F638EC">
        <w:rPr>
          <w:rFonts w:ascii="Times New Roman" w:eastAsia="Calibri" w:hAnsi="Times New Roman" w:cs="Times New Roman"/>
          <w:sz w:val="28"/>
          <w:szCs w:val="28"/>
          <w:shd w:val="clear" w:color="auto" w:fill="FFFFFF"/>
        </w:rPr>
        <w:t>в районе пр</w:t>
      </w:r>
      <w:r w:rsidR="00766A8D" w:rsidRPr="00F638EC">
        <w:rPr>
          <w:rFonts w:ascii="Times New Roman" w:eastAsia="Calibri" w:hAnsi="Times New Roman" w:cs="Times New Roman"/>
          <w:sz w:val="28"/>
          <w:szCs w:val="28"/>
          <w:shd w:val="clear" w:color="auto" w:fill="FFFFFF"/>
        </w:rPr>
        <w:t xml:space="preserve">оведен   ряд значимых мероприятий. </w:t>
      </w:r>
      <w:r w:rsidR="004A34DB" w:rsidRPr="00F638EC">
        <w:rPr>
          <w:rFonts w:ascii="Times New Roman" w:eastAsia="Times New Roman CYR" w:hAnsi="Times New Roman" w:cs="Times New Roman"/>
          <w:sz w:val="28"/>
          <w:szCs w:val="28"/>
          <w:lang w:eastAsia="ar-SA"/>
        </w:rPr>
        <w:t xml:space="preserve"> </w:t>
      </w:r>
    </w:p>
    <w:p w:rsidR="004A34DB" w:rsidRPr="00F638EC" w:rsidRDefault="00766A8D" w:rsidP="00766A8D">
      <w:pPr>
        <w:widowControl w:val="0"/>
        <w:tabs>
          <w:tab w:val="left" w:pos="708"/>
          <w:tab w:val="left" w:pos="1416"/>
          <w:tab w:val="left" w:pos="2124"/>
          <w:tab w:val="left" w:pos="2832"/>
          <w:tab w:val="left" w:pos="3270"/>
        </w:tabs>
        <w:suppressAutoHyphens/>
        <w:autoSpaceDE w:val="0"/>
        <w:spacing w:after="0" w:line="240" w:lineRule="auto"/>
        <w:ind w:firstLine="720"/>
        <w:contextualSpacing/>
        <w:jc w:val="both"/>
        <w:rPr>
          <w:rFonts w:ascii="Times New Roman" w:eastAsia="Times New Roman CYR" w:hAnsi="Times New Roman" w:cs="Times New Roman"/>
          <w:sz w:val="28"/>
          <w:szCs w:val="28"/>
          <w:lang w:eastAsia="ar-SA"/>
        </w:rPr>
      </w:pPr>
      <w:r w:rsidRPr="00F638EC">
        <w:rPr>
          <w:rFonts w:ascii="Times New Roman" w:eastAsia="Calibri" w:hAnsi="Times New Roman" w:cs="Times New Roman"/>
          <w:sz w:val="28"/>
          <w:szCs w:val="28"/>
          <w:shd w:val="clear" w:color="auto" w:fill="FFFFFF"/>
        </w:rPr>
        <w:t>В результате о</w:t>
      </w:r>
      <w:r w:rsidR="004A34DB" w:rsidRPr="00F638EC">
        <w:rPr>
          <w:rFonts w:ascii="Times New Roman" w:eastAsia="Times New Roman CYR" w:hAnsi="Times New Roman" w:cs="Times New Roman"/>
          <w:sz w:val="28"/>
          <w:szCs w:val="28"/>
          <w:lang w:eastAsia="ar-SA"/>
        </w:rPr>
        <w:t xml:space="preserve">беспеченность местами </w:t>
      </w:r>
      <w:r w:rsidRPr="00F638EC">
        <w:rPr>
          <w:rFonts w:ascii="Times New Roman" w:eastAsia="Times New Roman CYR" w:hAnsi="Times New Roman" w:cs="Times New Roman"/>
          <w:sz w:val="28"/>
          <w:szCs w:val="28"/>
          <w:lang w:eastAsia="ar-SA"/>
        </w:rPr>
        <w:t xml:space="preserve"> детей от 3-х до 7 лет, желающих </w:t>
      </w:r>
      <w:r w:rsidR="004A34DB" w:rsidRPr="00F638EC">
        <w:rPr>
          <w:rFonts w:ascii="Times New Roman" w:eastAsia="Times New Roman CYR" w:hAnsi="Times New Roman" w:cs="Times New Roman"/>
          <w:sz w:val="28"/>
          <w:szCs w:val="28"/>
          <w:lang w:eastAsia="ar-SA"/>
        </w:rPr>
        <w:t>получить</w:t>
      </w:r>
      <w:r w:rsidRPr="00F638EC">
        <w:rPr>
          <w:rFonts w:ascii="Times New Roman" w:eastAsia="Times New Roman CYR" w:hAnsi="Times New Roman" w:cs="Times New Roman"/>
          <w:sz w:val="28"/>
          <w:szCs w:val="28"/>
          <w:lang w:eastAsia="ar-SA"/>
        </w:rPr>
        <w:t xml:space="preserve">   </w:t>
      </w:r>
      <w:r w:rsidR="004A34DB" w:rsidRPr="00F638EC">
        <w:rPr>
          <w:rFonts w:ascii="Times New Roman" w:eastAsia="Times New Roman CYR" w:hAnsi="Times New Roman" w:cs="Times New Roman"/>
          <w:sz w:val="28"/>
          <w:szCs w:val="28"/>
          <w:lang w:eastAsia="ar-SA"/>
        </w:rPr>
        <w:t xml:space="preserve">дошкольное образование, составляет </w:t>
      </w:r>
      <w:r w:rsidRPr="00F638EC">
        <w:rPr>
          <w:rFonts w:ascii="Times New Roman" w:eastAsia="Times New Roman CYR" w:hAnsi="Times New Roman" w:cs="Times New Roman"/>
          <w:sz w:val="28"/>
          <w:szCs w:val="28"/>
          <w:lang w:eastAsia="ar-SA"/>
        </w:rPr>
        <w:t>99,8</w:t>
      </w:r>
      <w:r w:rsidR="002002E5" w:rsidRPr="00F638EC">
        <w:rPr>
          <w:rFonts w:ascii="Times New Roman" w:eastAsia="Times New Roman CYR" w:hAnsi="Times New Roman" w:cs="Times New Roman"/>
          <w:sz w:val="28"/>
          <w:szCs w:val="28"/>
          <w:lang w:eastAsia="ar-SA"/>
        </w:rPr>
        <w:t xml:space="preserve"> </w:t>
      </w:r>
      <w:r w:rsidRPr="00F638EC">
        <w:rPr>
          <w:rFonts w:ascii="Times New Roman" w:eastAsia="Times New Roman CYR" w:hAnsi="Times New Roman" w:cs="Times New Roman"/>
          <w:sz w:val="28"/>
          <w:szCs w:val="28"/>
          <w:lang w:eastAsia="ar-SA"/>
        </w:rPr>
        <w:t>% (в 2015 г - 96,5</w:t>
      </w:r>
      <w:r w:rsidR="004A34DB" w:rsidRPr="00F638EC">
        <w:rPr>
          <w:rFonts w:ascii="Times New Roman" w:eastAsia="Times New Roman CYR" w:hAnsi="Times New Roman" w:cs="Times New Roman"/>
          <w:sz w:val="28"/>
          <w:szCs w:val="28"/>
          <w:lang w:eastAsia="ar-SA"/>
        </w:rPr>
        <w:t xml:space="preserve"> %).</w:t>
      </w:r>
    </w:p>
    <w:p w:rsidR="00766A8D"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В результате принятых </w:t>
      </w:r>
      <w:r w:rsidR="005D488E" w:rsidRPr="00F638EC">
        <w:rPr>
          <w:rFonts w:ascii="Times New Roman" w:eastAsia="Calibri" w:hAnsi="Times New Roman" w:cs="Times New Roman"/>
          <w:sz w:val="28"/>
          <w:szCs w:val="28"/>
          <w:shd w:val="clear" w:color="auto" w:fill="FFFFFF"/>
        </w:rPr>
        <w:t xml:space="preserve"> </w:t>
      </w:r>
      <w:proofErr w:type="gramStart"/>
      <w:r w:rsidRPr="00F638EC">
        <w:rPr>
          <w:rFonts w:ascii="Times New Roman" w:eastAsia="Calibri" w:hAnsi="Times New Roman" w:cs="Times New Roman"/>
          <w:sz w:val="28"/>
          <w:szCs w:val="28"/>
          <w:shd w:val="clear" w:color="auto" w:fill="FFFFFF"/>
        </w:rPr>
        <w:t>мер</w:t>
      </w:r>
      <w:proofErr w:type="gramEnd"/>
      <w:r w:rsidR="005D488E"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доля детей в возрасте 1-6 лет, получающих дошкольную дополнительную услугу и (или) услугу по их содержанию в</w:t>
      </w:r>
      <w:r w:rsidR="00B53337" w:rsidRPr="00F638EC">
        <w:rPr>
          <w:rFonts w:ascii="Times New Roman" w:eastAsia="Calibri" w:hAnsi="Times New Roman" w:cs="Times New Roman"/>
          <w:sz w:val="28"/>
          <w:szCs w:val="28"/>
          <w:shd w:val="clear" w:color="auto" w:fill="FFFFFF"/>
        </w:rPr>
        <w:t xml:space="preserve"> </w:t>
      </w:r>
      <w:r w:rsidR="00EF5CFF" w:rsidRPr="00F638EC">
        <w:rPr>
          <w:rFonts w:ascii="Times New Roman" w:eastAsia="Calibri" w:hAnsi="Times New Roman" w:cs="Times New Roman"/>
          <w:sz w:val="28"/>
          <w:szCs w:val="28"/>
          <w:shd w:val="clear" w:color="auto" w:fill="FFFFFF"/>
        </w:rPr>
        <w:t>16</w:t>
      </w:r>
      <w:r w:rsidRPr="00F638EC">
        <w:rPr>
          <w:rFonts w:ascii="Times New Roman" w:eastAsia="Calibri" w:hAnsi="Times New Roman" w:cs="Times New Roman"/>
          <w:sz w:val="28"/>
          <w:szCs w:val="28"/>
          <w:shd w:val="clear" w:color="auto" w:fill="FFFFFF"/>
        </w:rPr>
        <w:t xml:space="preserve"> муниципальных образовательных учреждениях в общей численности детей в возрасте 1-6 лет</w:t>
      </w:r>
      <w:r w:rsidR="005D488E"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w:t>
      </w:r>
      <w:r w:rsidR="00766A8D" w:rsidRPr="00F638EC">
        <w:rPr>
          <w:rFonts w:ascii="Times New Roman" w:eastAsia="Calibri" w:hAnsi="Times New Roman" w:cs="Times New Roman"/>
          <w:sz w:val="28"/>
          <w:szCs w:val="28"/>
          <w:shd w:val="clear" w:color="auto" w:fill="FFFFFF"/>
        </w:rPr>
        <w:t>составляет  61%;</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lastRenderedPageBreak/>
        <w:t xml:space="preserve">-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r w:rsidR="00766A8D" w:rsidRPr="00F638EC">
        <w:rPr>
          <w:rFonts w:ascii="Times New Roman" w:eastAsia="Calibri" w:hAnsi="Times New Roman" w:cs="Times New Roman"/>
          <w:sz w:val="28"/>
          <w:szCs w:val="28"/>
          <w:shd w:val="clear" w:color="auto" w:fill="FFFFFF"/>
        </w:rPr>
        <w:t xml:space="preserve">составляет </w:t>
      </w:r>
      <w:r w:rsidRPr="00F638EC">
        <w:rPr>
          <w:rFonts w:ascii="Times New Roman" w:eastAsia="Calibri" w:hAnsi="Times New Roman" w:cs="Times New Roman"/>
          <w:sz w:val="28"/>
          <w:szCs w:val="28"/>
          <w:shd w:val="clear" w:color="auto" w:fill="FFFFFF"/>
        </w:rPr>
        <w:t xml:space="preserve"> </w:t>
      </w:r>
      <w:r w:rsidR="00934F4F" w:rsidRPr="00F638EC">
        <w:rPr>
          <w:rFonts w:ascii="Times New Roman" w:eastAsia="Calibri" w:hAnsi="Times New Roman" w:cs="Times New Roman"/>
          <w:sz w:val="28"/>
          <w:szCs w:val="28"/>
          <w:shd w:val="clear" w:color="auto" w:fill="FFFFFF"/>
        </w:rPr>
        <w:t xml:space="preserve">1,2 </w:t>
      </w:r>
      <w:r w:rsidRPr="00F638EC">
        <w:rPr>
          <w:rFonts w:ascii="Times New Roman" w:eastAsia="Calibri" w:hAnsi="Times New Roman" w:cs="Times New Roman"/>
          <w:sz w:val="28"/>
          <w:szCs w:val="28"/>
          <w:shd w:val="clear" w:color="auto" w:fill="FFFFFF"/>
        </w:rPr>
        <w:t>%.</w:t>
      </w:r>
      <w:r w:rsidR="009646D8" w:rsidRPr="00F638EC">
        <w:rPr>
          <w:rFonts w:ascii="Times New Roman" w:eastAsia="Calibri" w:hAnsi="Times New Roman" w:cs="Times New Roman"/>
          <w:sz w:val="28"/>
          <w:szCs w:val="28"/>
          <w:shd w:val="clear" w:color="auto" w:fill="FFFFFF"/>
        </w:rPr>
        <w:t>.</w:t>
      </w:r>
      <w:r w:rsidRPr="00F638EC">
        <w:rPr>
          <w:rFonts w:ascii="Times New Roman" w:eastAsia="Calibri" w:hAnsi="Times New Roman" w:cs="Times New Roman"/>
          <w:sz w:val="28"/>
          <w:szCs w:val="28"/>
          <w:shd w:val="clear" w:color="auto" w:fill="FFFFFF"/>
        </w:rPr>
        <w:t xml:space="preserve"> </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Для более четкого планирования проблемы очередности на получение дошкольного образования продолжает действовать электронная очередь, на основании которой производится зачисление детей в детские сады.</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w:t>
      </w:r>
      <w:r w:rsidR="00EF5CFF"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составила 2,5%. В 201</w:t>
      </w:r>
      <w:r w:rsidR="00766A8D"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году отремонтированы: </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МБДОУ д/с № 2 – замена электропроводки; </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МБДОУ д/с </w:t>
      </w:r>
      <w:proofErr w:type="spellStart"/>
      <w:r w:rsidRPr="00F638EC">
        <w:rPr>
          <w:rFonts w:ascii="Times New Roman" w:eastAsia="Calibri" w:hAnsi="Times New Roman" w:cs="Times New Roman"/>
          <w:sz w:val="28"/>
          <w:szCs w:val="28"/>
          <w:shd w:val="clear" w:color="auto" w:fill="FFFFFF"/>
        </w:rPr>
        <w:t>п</w:t>
      </w:r>
      <w:proofErr w:type="gramStart"/>
      <w:r w:rsidRPr="00F638EC">
        <w:rPr>
          <w:rFonts w:ascii="Times New Roman" w:eastAsia="Calibri" w:hAnsi="Times New Roman" w:cs="Times New Roman"/>
          <w:sz w:val="28"/>
          <w:szCs w:val="28"/>
          <w:shd w:val="clear" w:color="auto" w:fill="FFFFFF"/>
        </w:rPr>
        <w:t>.С</w:t>
      </w:r>
      <w:proofErr w:type="gramEnd"/>
      <w:r w:rsidRPr="00F638EC">
        <w:rPr>
          <w:rFonts w:ascii="Times New Roman" w:eastAsia="Calibri" w:hAnsi="Times New Roman" w:cs="Times New Roman"/>
          <w:sz w:val="28"/>
          <w:szCs w:val="28"/>
          <w:shd w:val="clear" w:color="auto" w:fill="FFFFFF"/>
        </w:rPr>
        <w:t>ахзавода</w:t>
      </w:r>
      <w:proofErr w:type="spellEnd"/>
      <w:r w:rsidRPr="00F638EC">
        <w:rPr>
          <w:rFonts w:ascii="Times New Roman" w:eastAsia="Calibri" w:hAnsi="Times New Roman" w:cs="Times New Roman"/>
          <w:sz w:val="28"/>
          <w:szCs w:val="28"/>
          <w:shd w:val="clear" w:color="auto" w:fill="FFFFFF"/>
        </w:rPr>
        <w:t xml:space="preserve"> –ремонт кровли, замена отопления.</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В целях удовлетворения запросов населения в обеспечении услугами дошкольного образования в 2015 году планируется ремонт ОУ:</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МБ</w:t>
      </w:r>
      <w:r w:rsidR="009646D8" w:rsidRPr="00F638EC">
        <w:rPr>
          <w:rFonts w:ascii="Times New Roman" w:eastAsia="Calibri" w:hAnsi="Times New Roman" w:cs="Times New Roman"/>
          <w:sz w:val="28"/>
          <w:szCs w:val="28"/>
          <w:shd w:val="clear" w:color="auto" w:fill="FFFFFF"/>
        </w:rPr>
        <w:t>Д</w:t>
      </w:r>
      <w:r w:rsidRPr="00F638EC">
        <w:rPr>
          <w:rFonts w:ascii="Times New Roman" w:eastAsia="Calibri" w:hAnsi="Times New Roman" w:cs="Times New Roman"/>
          <w:sz w:val="28"/>
          <w:szCs w:val="28"/>
          <w:shd w:val="clear" w:color="auto" w:fill="FFFFFF"/>
        </w:rPr>
        <w:t>ОУ д/с № 5;</w:t>
      </w:r>
    </w:p>
    <w:p w:rsidR="009646D8" w:rsidRPr="00F638EC" w:rsidRDefault="009646D8"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МБДОУ д/с № 2;</w:t>
      </w:r>
    </w:p>
    <w:p w:rsidR="00A02DC7"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МБОУ д/с №3. </w:t>
      </w:r>
    </w:p>
    <w:p w:rsidR="009646D8" w:rsidRPr="00F638EC" w:rsidRDefault="009646D8"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МБДОУ д/с </w:t>
      </w:r>
      <w:proofErr w:type="spellStart"/>
      <w:r w:rsidRPr="00F638EC">
        <w:rPr>
          <w:rFonts w:ascii="Times New Roman" w:eastAsia="Calibri" w:hAnsi="Times New Roman" w:cs="Times New Roman"/>
          <w:sz w:val="28"/>
          <w:szCs w:val="28"/>
          <w:shd w:val="clear" w:color="auto" w:fill="FFFFFF"/>
        </w:rPr>
        <w:t>п</w:t>
      </w:r>
      <w:proofErr w:type="gramStart"/>
      <w:r w:rsidRPr="00F638EC">
        <w:rPr>
          <w:rFonts w:ascii="Times New Roman" w:eastAsia="Calibri" w:hAnsi="Times New Roman" w:cs="Times New Roman"/>
          <w:sz w:val="28"/>
          <w:szCs w:val="28"/>
          <w:shd w:val="clear" w:color="auto" w:fill="FFFFFF"/>
        </w:rPr>
        <w:t>.С</w:t>
      </w:r>
      <w:proofErr w:type="gramEnd"/>
      <w:r w:rsidRPr="00F638EC">
        <w:rPr>
          <w:rFonts w:ascii="Times New Roman" w:eastAsia="Calibri" w:hAnsi="Times New Roman" w:cs="Times New Roman"/>
          <w:sz w:val="28"/>
          <w:szCs w:val="28"/>
          <w:shd w:val="clear" w:color="auto" w:fill="FFFFFF"/>
        </w:rPr>
        <w:t>ахзавода</w:t>
      </w:r>
      <w:proofErr w:type="spellEnd"/>
      <w:r w:rsidRPr="00F638EC">
        <w:rPr>
          <w:rFonts w:ascii="Times New Roman" w:eastAsia="Calibri" w:hAnsi="Times New Roman" w:cs="Times New Roman"/>
          <w:sz w:val="28"/>
          <w:szCs w:val="28"/>
          <w:shd w:val="clear" w:color="auto" w:fill="FFFFFF"/>
        </w:rPr>
        <w:t>.</w:t>
      </w:r>
    </w:p>
    <w:p w:rsidR="00823A4D" w:rsidRPr="00F638EC" w:rsidRDefault="00DF7458" w:rsidP="00DF7458">
      <w:pPr>
        <w:spacing w:after="0" w:line="360" w:lineRule="auto"/>
        <w:ind w:firstLine="708"/>
        <w:jc w:val="both"/>
        <w:rPr>
          <w:rFonts w:ascii="Times New Roman" w:eastAsia="Calibri" w:hAnsi="Times New Roman" w:cs="Times New Roman"/>
          <w:sz w:val="28"/>
          <w:szCs w:val="28"/>
          <w:shd w:val="clear" w:color="auto" w:fill="FFFFFF"/>
        </w:rPr>
      </w:pPr>
      <w:proofErr w:type="gramStart"/>
      <w:r w:rsidRPr="00F638EC">
        <w:rPr>
          <w:rFonts w:ascii="Times New Roman" w:eastAsia="Calibri" w:hAnsi="Times New Roman" w:cs="Times New Roman"/>
          <w:sz w:val="28"/>
          <w:szCs w:val="28"/>
          <w:shd w:val="clear" w:color="auto" w:fill="FFFFFF"/>
        </w:rPr>
        <w:t>С  1 января 2014 г. все дошкольные образовательные учреждения Лебедянского района работают по основной образовательной программе ДОУ в соответствии с ФГОС, ведется поэтапная кадровая переподготовка педагогического и управленческого состава по вопросам ФГОС; проводится мониторинг по оснащению средствами обучения и воспитания для организации предметно-развивающей среды;  семинары, научно-практические конференции по реализации ФГОС ДО.</w:t>
      </w:r>
      <w:proofErr w:type="gramEnd"/>
    </w:p>
    <w:p w:rsidR="001F7ACB" w:rsidRPr="00F638EC" w:rsidRDefault="00823A4D"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Материально-техническое состояние  дошкольных учреждений обеспечивает  выполнение  т</w:t>
      </w:r>
      <w:r w:rsidR="001F7ACB" w:rsidRPr="00F638EC">
        <w:rPr>
          <w:rFonts w:ascii="Times New Roman" w:eastAsia="Calibri" w:hAnsi="Times New Roman" w:cs="Times New Roman"/>
          <w:sz w:val="28"/>
          <w:szCs w:val="28"/>
          <w:shd w:val="clear" w:color="auto" w:fill="FFFFFF"/>
        </w:rPr>
        <w:t>ребований  СанПи</w:t>
      </w:r>
      <w:r w:rsidRPr="00F638EC">
        <w:rPr>
          <w:rFonts w:ascii="Times New Roman" w:eastAsia="Calibri" w:hAnsi="Times New Roman" w:cs="Times New Roman"/>
          <w:sz w:val="28"/>
          <w:szCs w:val="28"/>
          <w:shd w:val="clear" w:color="auto" w:fill="FFFFFF"/>
        </w:rPr>
        <w:t>На  к  содержанию  и организации  образовательного процесса  в ДОУ  и   положительно  влияет   на снижение показателя  заболеваемости детей. Сложившаяся в районе система дошкольного образования  обеспечивает разностороннее развитие детей,    качественную подготовку к обучению в школе.</w:t>
      </w:r>
    </w:p>
    <w:p w:rsidR="00E24C40" w:rsidRPr="00945F2F" w:rsidRDefault="00E24C40" w:rsidP="00D7771D">
      <w:pPr>
        <w:spacing w:after="0" w:line="360" w:lineRule="auto"/>
        <w:ind w:firstLine="708"/>
        <w:jc w:val="both"/>
        <w:rPr>
          <w:rFonts w:ascii="Times New Roman" w:eastAsia="Calibri" w:hAnsi="Times New Roman" w:cs="Times New Roman"/>
          <w:sz w:val="28"/>
          <w:szCs w:val="28"/>
          <w:shd w:val="clear" w:color="auto" w:fill="FFFFFF"/>
        </w:rPr>
      </w:pPr>
    </w:p>
    <w:p w:rsidR="001F7ACB" w:rsidRPr="00945F2F" w:rsidRDefault="001F7ACB" w:rsidP="00D7771D">
      <w:pPr>
        <w:spacing w:after="0" w:line="360" w:lineRule="auto"/>
        <w:ind w:firstLine="708"/>
        <w:jc w:val="both"/>
        <w:rPr>
          <w:rFonts w:ascii="Times New Roman" w:eastAsia="Calibri" w:hAnsi="Times New Roman" w:cs="Times New Roman"/>
          <w:sz w:val="28"/>
          <w:szCs w:val="28"/>
          <w:shd w:val="clear" w:color="auto" w:fill="FFFFFF"/>
        </w:rPr>
      </w:pPr>
      <w:r w:rsidRPr="00E24C40">
        <w:rPr>
          <w:rFonts w:ascii="Times New Roman" w:eastAsia="Calibri" w:hAnsi="Times New Roman" w:cs="Times New Roman"/>
          <w:b/>
          <w:sz w:val="28"/>
          <w:szCs w:val="28"/>
          <w:shd w:val="clear" w:color="auto" w:fill="FFFFFF"/>
        </w:rPr>
        <w:t>2</w:t>
      </w:r>
      <w:r w:rsidR="00165D2A" w:rsidRPr="00E24C40">
        <w:rPr>
          <w:rFonts w:ascii="Times New Roman" w:eastAsia="Calibri" w:hAnsi="Times New Roman" w:cs="Times New Roman"/>
          <w:b/>
          <w:sz w:val="28"/>
          <w:szCs w:val="28"/>
          <w:shd w:val="clear" w:color="auto" w:fill="FFFFFF"/>
        </w:rPr>
        <w:t>.</w:t>
      </w:r>
      <w:r w:rsidR="00E3327D" w:rsidRPr="00E24C40">
        <w:rPr>
          <w:rFonts w:ascii="Times New Roman" w:eastAsia="Calibri" w:hAnsi="Times New Roman" w:cs="Times New Roman"/>
          <w:b/>
          <w:sz w:val="28"/>
          <w:szCs w:val="28"/>
          <w:shd w:val="clear" w:color="auto" w:fill="FFFFFF"/>
        </w:rPr>
        <w:t>2.</w:t>
      </w:r>
      <w:r w:rsidR="00165D2A" w:rsidRPr="00E24C40">
        <w:rPr>
          <w:rFonts w:ascii="Times New Roman" w:eastAsia="Calibri" w:hAnsi="Times New Roman" w:cs="Times New Roman"/>
          <w:b/>
          <w:sz w:val="28"/>
          <w:szCs w:val="28"/>
          <w:shd w:val="clear" w:color="auto" w:fill="FFFFFF"/>
        </w:rPr>
        <w:t xml:space="preserve"> </w:t>
      </w:r>
      <w:r w:rsidR="00E3327D" w:rsidRPr="00E24C40">
        <w:rPr>
          <w:rFonts w:ascii="Times New Roman" w:eastAsia="Calibri" w:hAnsi="Times New Roman" w:cs="Times New Roman"/>
          <w:b/>
          <w:sz w:val="28"/>
          <w:szCs w:val="28"/>
          <w:shd w:val="clear" w:color="auto" w:fill="FFFFFF"/>
        </w:rPr>
        <w:t>Сведения о развитии начального общего, основного общего и среднего общего образования</w:t>
      </w:r>
      <w:r w:rsidR="00E24C40" w:rsidRPr="00E24C40">
        <w:rPr>
          <w:rFonts w:ascii="Times New Roman" w:eastAsia="Calibri" w:hAnsi="Times New Roman" w:cs="Times New Roman"/>
          <w:b/>
          <w:sz w:val="28"/>
          <w:szCs w:val="28"/>
          <w:shd w:val="clear" w:color="auto" w:fill="FFFFFF"/>
        </w:rPr>
        <w:t>.</w:t>
      </w:r>
    </w:p>
    <w:p w:rsidR="004E5AF2" w:rsidRPr="00F638EC" w:rsidRDefault="00823A4D"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Основная задача муниципальной системы образования – дать обучающимся качественное образование в рамках государственных образовательных стандартов, обеспечить школьникам возможность достичь успешности в обучении, подготовиться к дальнейшей самостоятельной деятельности, реализоват</w:t>
      </w:r>
      <w:r w:rsidR="004E5AF2" w:rsidRPr="00F638EC">
        <w:rPr>
          <w:rFonts w:ascii="Times New Roman" w:eastAsia="Calibri" w:hAnsi="Times New Roman" w:cs="Times New Roman"/>
          <w:sz w:val="28"/>
          <w:szCs w:val="28"/>
          <w:shd w:val="clear" w:color="auto" w:fill="FFFFFF"/>
        </w:rPr>
        <w:t>ь свой потенциал</w:t>
      </w:r>
      <w:r w:rsidR="00E24C40" w:rsidRPr="00F638EC">
        <w:rPr>
          <w:rFonts w:ascii="Times New Roman" w:eastAsia="Calibri" w:hAnsi="Times New Roman" w:cs="Times New Roman"/>
          <w:sz w:val="28"/>
          <w:szCs w:val="28"/>
          <w:shd w:val="clear" w:color="auto" w:fill="FFFFFF"/>
        </w:rPr>
        <w:t>.</w:t>
      </w:r>
    </w:p>
    <w:p w:rsidR="004C065D" w:rsidRPr="00F638EC" w:rsidRDefault="004E5AF2" w:rsidP="004C065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На 01.</w:t>
      </w:r>
      <w:r w:rsidR="001F7ACB" w:rsidRPr="00F638EC">
        <w:rPr>
          <w:rFonts w:ascii="Times New Roman" w:eastAsia="Calibri" w:hAnsi="Times New Roman" w:cs="Times New Roman"/>
          <w:sz w:val="28"/>
          <w:szCs w:val="28"/>
          <w:shd w:val="clear" w:color="auto" w:fill="FFFFFF"/>
        </w:rPr>
        <w:t>09.201</w:t>
      </w:r>
      <w:r w:rsidR="00766A8D"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года  </w:t>
      </w:r>
      <w:r w:rsidR="001F7ACB" w:rsidRPr="00F638EC">
        <w:rPr>
          <w:rFonts w:ascii="Times New Roman" w:eastAsia="Calibri" w:hAnsi="Times New Roman" w:cs="Times New Roman"/>
          <w:sz w:val="28"/>
          <w:szCs w:val="28"/>
          <w:shd w:val="clear" w:color="auto" w:fill="FFFFFF"/>
        </w:rPr>
        <w:t>сеть муниципальных общеобразовательных организаций района включала: 10  общеобразовательных учреждений</w:t>
      </w:r>
      <w:r w:rsidR="00741A41" w:rsidRPr="00F638EC">
        <w:rPr>
          <w:rFonts w:ascii="Times New Roman" w:eastAsia="Calibri" w:hAnsi="Times New Roman" w:cs="Times New Roman"/>
          <w:sz w:val="28"/>
          <w:szCs w:val="28"/>
          <w:shd w:val="clear" w:color="auto" w:fill="FFFFFF"/>
        </w:rPr>
        <w:t xml:space="preserve">, </w:t>
      </w:r>
      <w:r w:rsidR="00EB0B86" w:rsidRPr="00F638EC">
        <w:rPr>
          <w:rFonts w:ascii="Times New Roman" w:eastAsia="Calibri" w:hAnsi="Times New Roman" w:cs="Times New Roman"/>
          <w:sz w:val="28"/>
          <w:szCs w:val="28"/>
          <w:shd w:val="clear" w:color="auto" w:fill="FFFFFF"/>
        </w:rPr>
        <w:t>9</w:t>
      </w:r>
      <w:r w:rsidR="005171B8" w:rsidRPr="00F638EC">
        <w:rPr>
          <w:rFonts w:ascii="Times New Roman" w:eastAsia="Calibri" w:hAnsi="Times New Roman" w:cs="Times New Roman"/>
          <w:sz w:val="28"/>
          <w:szCs w:val="28"/>
          <w:shd w:val="clear" w:color="auto" w:fill="FFFFFF"/>
        </w:rPr>
        <w:t xml:space="preserve">                                                                                                                                                                                                                                                                                                                                                                                                                                                                                                                                                       </w:t>
      </w:r>
      <w:r w:rsidR="00D10D66" w:rsidRPr="00F638EC">
        <w:rPr>
          <w:rFonts w:ascii="Times New Roman" w:eastAsia="Calibri" w:hAnsi="Times New Roman" w:cs="Times New Roman"/>
          <w:sz w:val="28"/>
          <w:szCs w:val="28"/>
          <w:shd w:val="clear" w:color="auto" w:fill="FFFFFF"/>
        </w:rPr>
        <w:t xml:space="preserve"> филиалов.</w:t>
      </w:r>
      <w:r w:rsidR="004C065D" w:rsidRPr="00F638EC">
        <w:rPr>
          <w:rFonts w:ascii="Times New Roman" w:eastAsia="Calibri" w:hAnsi="Times New Roman" w:cs="Times New Roman"/>
          <w:sz w:val="28"/>
          <w:szCs w:val="28"/>
          <w:shd w:val="clear" w:color="auto" w:fill="FFFFFF"/>
        </w:rPr>
        <w:t xml:space="preserve"> </w:t>
      </w:r>
    </w:p>
    <w:p w:rsidR="005171B8" w:rsidRPr="00F638EC" w:rsidRDefault="004C065D"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За последний год наблюдается увеличение </w:t>
      </w:r>
      <w:r w:rsidR="009646D8" w:rsidRPr="00F638EC">
        <w:rPr>
          <w:rFonts w:ascii="Times New Roman" w:eastAsia="Calibri" w:hAnsi="Times New Roman" w:cs="Times New Roman"/>
          <w:sz w:val="28"/>
          <w:szCs w:val="28"/>
          <w:shd w:val="clear" w:color="auto" w:fill="FFFFFF"/>
        </w:rPr>
        <w:t>количества</w:t>
      </w:r>
      <w:r w:rsidRPr="00F638EC">
        <w:rPr>
          <w:rFonts w:ascii="Times New Roman" w:eastAsia="Calibri" w:hAnsi="Times New Roman" w:cs="Times New Roman"/>
          <w:sz w:val="28"/>
          <w:szCs w:val="28"/>
          <w:shd w:val="clear" w:color="auto" w:fill="FFFFFF"/>
        </w:rPr>
        <w:t xml:space="preserve"> обучающихся в школах: если в 201</w:t>
      </w:r>
      <w:r w:rsidR="00F87EB3" w:rsidRPr="00F638EC">
        <w:rPr>
          <w:rFonts w:ascii="Times New Roman" w:eastAsia="Calibri" w:hAnsi="Times New Roman" w:cs="Times New Roman"/>
          <w:sz w:val="28"/>
          <w:szCs w:val="28"/>
          <w:shd w:val="clear" w:color="auto" w:fill="FFFFFF"/>
        </w:rPr>
        <w:t>5</w:t>
      </w:r>
      <w:r w:rsidRPr="00F638EC">
        <w:rPr>
          <w:rFonts w:ascii="Times New Roman" w:eastAsia="Calibri" w:hAnsi="Times New Roman" w:cs="Times New Roman"/>
          <w:sz w:val="28"/>
          <w:szCs w:val="28"/>
          <w:shd w:val="clear" w:color="auto" w:fill="FFFFFF"/>
        </w:rPr>
        <w:t xml:space="preserve">  году обучалось 4</w:t>
      </w:r>
      <w:r w:rsidR="00F87EB3" w:rsidRPr="00F638EC">
        <w:rPr>
          <w:rFonts w:ascii="Times New Roman" w:eastAsia="Calibri" w:hAnsi="Times New Roman" w:cs="Times New Roman"/>
          <w:sz w:val="28"/>
          <w:szCs w:val="28"/>
          <w:shd w:val="clear" w:color="auto" w:fill="FFFFFF"/>
        </w:rPr>
        <w:t>310</w:t>
      </w:r>
      <w:r w:rsidR="00741A41"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учащихся, то в 201</w:t>
      </w:r>
      <w:r w:rsidR="00F87EB3"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 4</w:t>
      </w:r>
      <w:r w:rsidR="003B5168">
        <w:rPr>
          <w:rFonts w:ascii="Times New Roman" w:eastAsia="Calibri" w:hAnsi="Times New Roman" w:cs="Times New Roman"/>
          <w:sz w:val="28"/>
          <w:szCs w:val="28"/>
          <w:shd w:val="clear" w:color="auto" w:fill="FFFFFF"/>
        </w:rPr>
        <w:t>405</w:t>
      </w:r>
      <w:r w:rsidR="00EB0B86" w:rsidRPr="00F638EC">
        <w:rPr>
          <w:rFonts w:ascii="Times New Roman" w:eastAsia="Calibri" w:hAnsi="Times New Roman" w:cs="Times New Roman"/>
          <w:sz w:val="28"/>
          <w:szCs w:val="28"/>
          <w:shd w:val="clear" w:color="auto" w:fill="FFFFFF"/>
        </w:rPr>
        <w:t xml:space="preserve"> учащихся (рост –</w:t>
      </w:r>
      <w:r w:rsidR="003B5168">
        <w:rPr>
          <w:rFonts w:ascii="Times New Roman" w:eastAsia="Calibri" w:hAnsi="Times New Roman" w:cs="Times New Roman"/>
          <w:sz w:val="28"/>
          <w:szCs w:val="28"/>
          <w:shd w:val="clear" w:color="auto" w:fill="FFFFFF"/>
        </w:rPr>
        <w:t xml:space="preserve">95 </w:t>
      </w:r>
      <w:r w:rsidR="00741A41"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человек</w:t>
      </w:r>
      <w:r w:rsidR="007828C6" w:rsidRPr="00F638EC">
        <w:rPr>
          <w:rFonts w:ascii="Times New Roman" w:eastAsia="Calibri" w:hAnsi="Times New Roman" w:cs="Times New Roman"/>
          <w:sz w:val="28"/>
          <w:szCs w:val="28"/>
          <w:shd w:val="clear" w:color="auto" w:fill="FFFFFF"/>
        </w:rPr>
        <w:t>а</w:t>
      </w:r>
      <w:r w:rsidRPr="00F638EC">
        <w:rPr>
          <w:rFonts w:ascii="Times New Roman" w:eastAsia="Calibri" w:hAnsi="Times New Roman" w:cs="Times New Roman"/>
          <w:sz w:val="28"/>
          <w:szCs w:val="28"/>
          <w:shd w:val="clear" w:color="auto" w:fill="FFFFFF"/>
        </w:rPr>
        <w:t xml:space="preserve">). Средняя наполняемость классов по району </w:t>
      </w:r>
      <w:r w:rsidR="005171B8" w:rsidRPr="00F638EC">
        <w:rPr>
          <w:rFonts w:ascii="Times New Roman" w:eastAsia="Calibri" w:hAnsi="Times New Roman" w:cs="Times New Roman"/>
          <w:sz w:val="28"/>
          <w:szCs w:val="28"/>
          <w:shd w:val="clear" w:color="auto" w:fill="FFFFFF"/>
        </w:rPr>
        <w:t>составила 17,1</w:t>
      </w:r>
      <w:r w:rsidRPr="00F638EC">
        <w:rPr>
          <w:rFonts w:ascii="Times New Roman" w:eastAsia="Calibri" w:hAnsi="Times New Roman" w:cs="Times New Roman"/>
          <w:sz w:val="28"/>
          <w:szCs w:val="28"/>
          <w:shd w:val="clear" w:color="auto" w:fill="FFFFFF"/>
        </w:rPr>
        <w:t xml:space="preserve"> человек (201</w:t>
      </w:r>
      <w:r w:rsidR="003B5168">
        <w:rPr>
          <w:rFonts w:ascii="Times New Roman" w:eastAsia="Calibri" w:hAnsi="Times New Roman" w:cs="Times New Roman"/>
          <w:sz w:val="28"/>
          <w:szCs w:val="28"/>
          <w:shd w:val="clear" w:color="auto" w:fill="FFFFFF"/>
        </w:rPr>
        <w:t>5</w:t>
      </w:r>
      <w:r w:rsidRPr="00F638EC">
        <w:rPr>
          <w:rFonts w:ascii="Times New Roman" w:eastAsia="Calibri" w:hAnsi="Times New Roman" w:cs="Times New Roman"/>
          <w:sz w:val="28"/>
          <w:szCs w:val="28"/>
          <w:shd w:val="clear" w:color="auto" w:fill="FFFFFF"/>
        </w:rPr>
        <w:t xml:space="preserve"> г.</w:t>
      </w:r>
      <w:r w:rsidR="005171B8"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-1</w:t>
      </w:r>
      <w:r w:rsidR="005171B8" w:rsidRPr="00F638EC">
        <w:rPr>
          <w:rFonts w:ascii="Times New Roman" w:eastAsia="Calibri" w:hAnsi="Times New Roman" w:cs="Times New Roman"/>
          <w:sz w:val="28"/>
          <w:szCs w:val="28"/>
          <w:shd w:val="clear" w:color="auto" w:fill="FFFFFF"/>
        </w:rPr>
        <w:t>7,3</w:t>
      </w:r>
      <w:r w:rsidRPr="00F638EC">
        <w:rPr>
          <w:rFonts w:ascii="Times New Roman" w:eastAsia="Calibri" w:hAnsi="Times New Roman" w:cs="Times New Roman"/>
          <w:sz w:val="28"/>
          <w:szCs w:val="28"/>
          <w:shd w:val="clear" w:color="auto" w:fill="FFFFFF"/>
        </w:rPr>
        <w:t xml:space="preserve"> человек). В городе – 23,3 ученика (при нормативе - 25), в селе – 11,5 учеников (201</w:t>
      </w:r>
      <w:r w:rsidR="003B5168">
        <w:rPr>
          <w:rFonts w:ascii="Times New Roman" w:eastAsia="Calibri" w:hAnsi="Times New Roman" w:cs="Times New Roman"/>
          <w:sz w:val="28"/>
          <w:szCs w:val="28"/>
          <w:shd w:val="clear" w:color="auto" w:fill="FFFFFF"/>
        </w:rPr>
        <w:t>5</w:t>
      </w:r>
      <w:r w:rsidR="001A6EE1">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 год – город - 23,</w:t>
      </w:r>
      <w:r w:rsidR="005171B8" w:rsidRPr="00F638EC">
        <w:rPr>
          <w:rFonts w:ascii="Times New Roman" w:eastAsia="Calibri" w:hAnsi="Times New Roman" w:cs="Times New Roman"/>
          <w:sz w:val="28"/>
          <w:szCs w:val="28"/>
          <w:shd w:val="clear" w:color="auto" w:fill="FFFFFF"/>
        </w:rPr>
        <w:t>5 ,</w:t>
      </w:r>
      <w:r w:rsidRPr="00F638EC">
        <w:rPr>
          <w:rFonts w:ascii="Times New Roman" w:eastAsia="Calibri" w:hAnsi="Times New Roman" w:cs="Times New Roman"/>
          <w:sz w:val="28"/>
          <w:szCs w:val="28"/>
          <w:shd w:val="clear" w:color="auto" w:fill="FFFFFF"/>
        </w:rPr>
        <w:t xml:space="preserve"> село – 1</w:t>
      </w:r>
      <w:r w:rsidR="005171B8" w:rsidRPr="00F638EC">
        <w:rPr>
          <w:rFonts w:ascii="Times New Roman" w:eastAsia="Calibri" w:hAnsi="Times New Roman" w:cs="Times New Roman"/>
          <w:sz w:val="28"/>
          <w:szCs w:val="28"/>
          <w:shd w:val="clear" w:color="auto" w:fill="FFFFFF"/>
        </w:rPr>
        <w:t>2</w:t>
      </w:r>
      <w:r w:rsidRPr="00F638EC">
        <w:rPr>
          <w:rFonts w:ascii="Times New Roman" w:eastAsia="Calibri" w:hAnsi="Times New Roman" w:cs="Times New Roman"/>
          <w:sz w:val="28"/>
          <w:szCs w:val="28"/>
          <w:shd w:val="clear" w:color="auto" w:fill="FFFFFF"/>
        </w:rPr>
        <w:t>,</w:t>
      </w:r>
      <w:r w:rsidR="005171B8" w:rsidRPr="00F638EC">
        <w:rPr>
          <w:rFonts w:ascii="Times New Roman" w:eastAsia="Calibri" w:hAnsi="Times New Roman" w:cs="Times New Roman"/>
          <w:sz w:val="28"/>
          <w:szCs w:val="28"/>
          <w:shd w:val="clear" w:color="auto" w:fill="FFFFFF"/>
        </w:rPr>
        <w:t>1</w:t>
      </w:r>
      <w:r w:rsidRPr="00F638EC">
        <w:rPr>
          <w:rFonts w:ascii="Times New Roman" w:eastAsia="Calibri" w:hAnsi="Times New Roman" w:cs="Times New Roman"/>
          <w:sz w:val="28"/>
          <w:szCs w:val="28"/>
          <w:shd w:val="clear" w:color="auto" w:fill="FFFFFF"/>
        </w:rPr>
        <w:t xml:space="preserve">).  </w:t>
      </w:r>
    </w:p>
    <w:p w:rsidR="00D10D66" w:rsidRPr="00F638EC" w:rsidRDefault="00753AE9"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ab/>
        <w:t xml:space="preserve">Анализ статистики показывает, что численность </w:t>
      </w:r>
      <w:proofErr w:type="gramStart"/>
      <w:r w:rsidRPr="00F638EC">
        <w:rPr>
          <w:rFonts w:ascii="Times New Roman" w:eastAsia="Calibri" w:hAnsi="Times New Roman" w:cs="Times New Roman"/>
          <w:sz w:val="28"/>
          <w:szCs w:val="28"/>
          <w:shd w:val="clear" w:color="auto" w:fill="FFFFFF"/>
        </w:rPr>
        <w:t>обучающихся</w:t>
      </w:r>
      <w:proofErr w:type="gramEnd"/>
      <w:r w:rsidRPr="00F638EC">
        <w:rPr>
          <w:rFonts w:ascii="Times New Roman" w:eastAsia="Calibri" w:hAnsi="Times New Roman" w:cs="Times New Roman"/>
          <w:sz w:val="28"/>
          <w:szCs w:val="28"/>
          <w:shd w:val="clear" w:color="auto" w:fill="FFFFFF"/>
        </w:rPr>
        <w:t xml:space="preserve"> </w:t>
      </w:r>
      <w:r w:rsidR="009646D8" w:rsidRPr="00F638EC">
        <w:rPr>
          <w:rFonts w:ascii="Times New Roman" w:eastAsia="Calibri" w:hAnsi="Times New Roman" w:cs="Times New Roman"/>
          <w:sz w:val="28"/>
          <w:szCs w:val="28"/>
          <w:shd w:val="clear" w:color="auto" w:fill="FFFFFF"/>
        </w:rPr>
        <w:t xml:space="preserve">растёт </w:t>
      </w:r>
      <w:r w:rsidRPr="00F638EC">
        <w:rPr>
          <w:rFonts w:ascii="Times New Roman" w:eastAsia="Calibri" w:hAnsi="Times New Roman" w:cs="Times New Roman"/>
          <w:sz w:val="28"/>
          <w:szCs w:val="28"/>
          <w:shd w:val="clear" w:color="auto" w:fill="FFFFFF"/>
        </w:rPr>
        <w:t xml:space="preserve"> за счёт ежегодного </w:t>
      </w:r>
      <w:r w:rsidR="00F87EB3"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притока населения на территорию   Лебедянского  муниципального района.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В школах  района реализуются основные общеобразовательные программы  начального общего, основного общего и среднего общего образования.</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В 201</w:t>
      </w:r>
      <w:r w:rsidR="00F87EB3" w:rsidRPr="00F638EC">
        <w:rPr>
          <w:rFonts w:ascii="Times New Roman" w:eastAsia="Calibri" w:hAnsi="Times New Roman" w:cs="Times New Roman"/>
          <w:sz w:val="28"/>
          <w:szCs w:val="28"/>
          <w:shd w:val="clear" w:color="auto" w:fill="FFFFFF"/>
        </w:rPr>
        <w:t>6</w:t>
      </w:r>
      <w:r w:rsidRPr="00F638EC">
        <w:rPr>
          <w:rFonts w:ascii="Times New Roman" w:eastAsia="Calibri" w:hAnsi="Times New Roman" w:cs="Times New Roman"/>
          <w:sz w:val="28"/>
          <w:szCs w:val="28"/>
          <w:shd w:val="clear" w:color="auto" w:fill="FFFFFF"/>
        </w:rPr>
        <w:t xml:space="preserve"> году в условиях ФГОС начального общего образования  обучались  все ш</w:t>
      </w:r>
      <w:r w:rsidR="009646D8" w:rsidRPr="00F638EC">
        <w:rPr>
          <w:rFonts w:ascii="Times New Roman" w:eastAsia="Calibri" w:hAnsi="Times New Roman" w:cs="Times New Roman"/>
          <w:sz w:val="28"/>
          <w:szCs w:val="28"/>
          <w:shd w:val="clear" w:color="auto" w:fill="FFFFFF"/>
        </w:rPr>
        <w:t>кольники начального звена</w:t>
      </w:r>
      <w:r w:rsidR="003A79BE">
        <w:rPr>
          <w:rFonts w:ascii="Times New Roman" w:eastAsia="Calibri" w:hAnsi="Times New Roman" w:cs="Times New Roman"/>
          <w:sz w:val="28"/>
          <w:szCs w:val="28"/>
          <w:shd w:val="clear" w:color="auto" w:fill="FFFFFF"/>
        </w:rPr>
        <w:t xml:space="preserve"> (</w:t>
      </w:r>
      <w:r w:rsidR="003D4DCF" w:rsidRPr="00F638EC">
        <w:rPr>
          <w:rFonts w:ascii="Times New Roman" w:eastAsia="Calibri" w:hAnsi="Times New Roman" w:cs="Times New Roman"/>
          <w:sz w:val="28"/>
          <w:szCs w:val="28"/>
          <w:shd w:val="clear" w:color="auto" w:fill="FFFFFF"/>
        </w:rPr>
        <w:t>1994 чел.).</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Кроме этого, </w:t>
      </w:r>
      <w:r w:rsidR="008067DF" w:rsidRPr="00F638EC">
        <w:rPr>
          <w:rFonts w:ascii="Times New Roman" w:eastAsia="Calibri" w:hAnsi="Times New Roman" w:cs="Times New Roman"/>
          <w:sz w:val="28"/>
          <w:szCs w:val="28"/>
          <w:shd w:val="clear" w:color="auto" w:fill="FFFFFF"/>
        </w:rPr>
        <w:t xml:space="preserve"> </w:t>
      </w:r>
      <w:r w:rsidR="003D4DCF" w:rsidRPr="00F638EC">
        <w:rPr>
          <w:rFonts w:ascii="Times New Roman" w:eastAsia="Calibri" w:hAnsi="Times New Roman" w:cs="Times New Roman"/>
          <w:sz w:val="28"/>
          <w:szCs w:val="28"/>
          <w:shd w:val="clear" w:color="auto" w:fill="FFFFFF"/>
        </w:rPr>
        <w:t xml:space="preserve">901  </w:t>
      </w:r>
      <w:r w:rsidR="008067DF" w:rsidRPr="00F638EC">
        <w:rPr>
          <w:rFonts w:ascii="Times New Roman" w:eastAsia="Calibri" w:hAnsi="Times New Roman" w:cs="Times New Roman"/>
          <w:sz w:val="28"/>
          <w:szCs w:val="28"/>
          <w:shd w:val="clear" w:color="auto" w:fill="FFFFFF"/>
        </w:rPr>
        <w:t xml:space="preserve"> </w:t>
      </w:r>
      <w:r w:rsidR="003D4DCF" w:rsidRPr="00F638EC">
        <w:rPr>
          <w:rFonts w:ascii="Times New Roman" w:eastAsia="Calibri" w:hAnsi="Times New Roman" w:cs="Times New Roman"/>
          <w:sz w:val="28"/>
          <w:szCs w:val="28"/>
          <w:shd w:val="clear" w:color="auto" w:fill="FFFFFF"/>
        </w:rPr>
        <w:t>обучающий</w:t>
      </w:r>
      <w:r w:rsidR="00741A41" w:rsidRPr="00F638EC">
        <w:rPr>
          <w:rFonts w:ascii="Times New Roman" w:eastAsia="Calibri" w:hAnsi="Times New Roman" w:cs="Times New Roman"/>
          <w:sz w:val="28"/>
          <w:szCs w:val="28"/>
          <w:shd w:val="clear" w:color="auto" w:fill="FFFFFF"/>
        </w:rPr>
        <w:t xml:space="preserve">ся </w:t>
      </w:r>
      <w:r w:rsidR="003A79BE">
        <w:rPr>
          <w:rFonts w:ascii="Times New Roman" w:eastAsia="Calibri" w:hAnsi="Times New Roman" w:cs="Times New Roman"/>
          <w:sz w:val="28"/>
          <w:szCs w:val="28"/>
          <w:shd w:val="clear" w:color="auto" w:fill="FFFFFF"/>
        </w:rPr>
        <w:t xml:space="preserve"> </w:t>
      </w:r>
      <w:r w:rsidR="00741A41" w:rsidRPr="00F638EC">
        <w:rPr>
          <w:rFonts w:ascii="Times New Roman" w:eastAsia="Calibri" w:hAnsi="Times New Roman" w:cs="Times New Roman"/>
          <w:sz w:val="28"/>
          <w:szCs w:val="28"/>
          <w:shd w:val="clear" w:color="auto" w:fill="FFFFFF"/>
        </w:rPr>
        <w:t>5</w:t>
      </w:r>
      <w:r w:rsidR="003D4DCF" w:rsidRPr="00F638EC">
        <w:rPr>
          <w:rFonts w:ascii="Times New Roman" w:eastAsia="Calibri" w:hAnsi="Times New Roman" w:cs="Times New Roman"/>
          <w:sz w:val="28"/>
          <w:szCs w:val="28"/>
          <w:shd w:val="clear" w:color="auto" w:fill="FFFFFF"/>
        </w:rPr>
        <w:t xml:space="preserve"> -</w:t>
      </w:r>
      <w:r w:rsidR="00077ED0">
        <w:rPr>
          <w:rFonts w:ascii="Times New Roman" w:eastAsia="Calibri" w:hAnsi="Times New Roman" w:cs="Times New Roman"/>
          <w:sz w:val="28"/>
          <w:szCs w:val="28"/>
          <w:shd w:val="clear" w:color="auto" w:fill="FFFFFF"/>
        </w:rPr>
        <w:t xml:space="preserve"> </w:t>
      </w:r>
      <w:r w:rsidR="003D4DCF" w:rsidRPr="00F638EC">
        <w:rPr>
          <w:rFonts w:ascii="Times New Roman" w:eastAsia="Calibri" w:hAnsi="Times New Roman" w:cs="Times New Roman"/>
          <w:sz w:val="28"/>
          <w:szCs w:val="28"/>
          <w:shd w:val="clear" w:color="auto" w:fill="FFFFFF"/>
        </w:rPr>
        <w:t xml:space="preserve">6 </w:t>
      </w:r>
      <w:r w:rsidR="00741A41" w:rsidRPr="00F638EC">
        <w:rPr>
          <w:rFonts w:ascii="Times New Roman" w:eastAsia="Calibri" w:hAnsi="Times New Roman" w:cs="Times New Roman"/>
          <w:sz w:val="28"/>
          <w:szCs w:val="28"/>
          <w:shd w:val="clear" w:color="auto" w:fill="FFFFFF"/>
        </w:rPr>
        <w:t xml:space="preserve"> – х классов </w:t>
      </w:r>
      <w:r w:rsidR="003A79BE">
        <w:rPr>
          <w:rFonts w:ascii="Times New Roman" w:eastAsia="Calibri" w:hAnsi="Times New Roman" w:cs="Times New Roman"/>
          <w:sz w:val="28"/>
          <w:szCs w:val="28"/>
          <w:shd w:val="clear" w:color="auto" w:fill="FFFFFF"/>
        </w:rPr>
        <w:t xml:space="preserve">обучался </w:t>
      </w:r>
      <w:r w:rsidR="008067DF" w:rsidRPr="00F638EC">
        <w:rPr>
          <w:rFonts w:ascii="Times New Roman" w:eastAsia="Calibri" w:hAnsi="Times New Roman" w:cs="Times New Roman"/>
          <w:sz w:val="28"/>
          <w:szCs w:val="28"/>
          <w:shd w:val="clear" w:color="auto" w:fill="FFFFFF"/>
        </w:rPr>
        <w:t xml:space="preserve"> </w:t>
      </w:r>
      <w:r w:rsidR="00741A41" w:rsidRPr="00F638EC">
        <w:rPr>
          <w:rFonts w:ascii="Times New Roman" w:eastAsia="Calibri" w:hAnsi="Times New Roman" w:cs="Times New Roman"/>
          <w:sz w:val="28"/>
          <w:szCs w:val="28"/>
          <w:shd w:val="clear" w:color="auto" w:fill="FFFFFF"/>
        </w:rPr>
        <w:t xml:space="preserve">по ФГОС основного общего образования,  </w:t>
      </w:r>
      <w:r w:rsidRPr="00F638EC">
        <w:rPr>
          <w:rFonts w:ascii="Times New Roman" w:eastAsia="Calibri" w:hAnsi="Times New Roman" w:cs="Times New Roman"/>
          <w:sz w:val="28"/>
          <w:szCs w:val="28"/>
          <w:shd w:val="clear" w:color="auto" w:fill="FFFFFF"/>
        </w:rPr>
        <w:t>в пилотном режиме по ФГОС основного общего образования  велось обучение 25 об</w:t>
      </w:r>
      <w:r w:rsidR="003D4DCF" w:rsidRPr="00F638EC">
        <w:rPr>
          <w:rFonts w:ascii="Times New Roman" w:eastAsia="Calibri" w:hAnsi="Times New Roman" w:cs="Times New Roman"/>
          <w:sz w:val="28"/>
          <w:szCs w:val="28"/>
          <w:shd w:val="clear" w:color="auto" w:fill="FFFFFF"/>
        </w:rPr>
        <w:t>учающихся  7</w:t>
      </w:r>
      <w:proofErr w:type="gramStart"/>
      <w:r w:rsidR="008067DF" w:rsidRPr="00F638EC">
        <w:rPr>
          <w:rFonts w:ascii="Times New Roman" w:eastAsia="Calibri" w:hAnsi="Times New Roman" w:cs="Times New Roman"/>
          <w:sz w:val="28"/>
          <w:szCs w:val="28"/>
          <w:shd w:val="clear" w:color="auto" w:fill="FFFFFF"/>
        </w:rPr>
        <w:t xml:space="preserve"> </w:t>
      </w:r>
      <w:r w:rsidR="00741A41" w:rsidRPr="00F638EC">
        <w:rPr>
          <w:rFonts w:ascii="Times New Roman" w:eastAsia="Calibri" w:hAnsi="Times New Roman" w:cs="Times New Roman"/>
          <w:sz w:val="28"/>
          <w:szCs w:val="28"/>
          <w:shd w:val="clear" w:color="auto" w:fill="FFFFFF"/>
        </w:rPr>
        <w:t>В</w:t>
      </w:r>
      <w:proofErr w:type="gramEnd"/>
      <w:r w:rsidR="00741A41" w:rsidRPr="00F638EC">
        <w:rPr>
          <w:rFonts w:ascii="Times New Roman" w:eastAsia="Calibri" w:hAnsi="Times New Roman" w:cs="Times New Roman"/>
          <w:sz w:val="28"/>
          <w:szCs w:val="28"/>
          <w:shd w:val="clear" w:color="auto" w:fill="FFFFFF"/>
        </w:rPr>
        <w:t xml:space="preserve"> класса МБОУ СОШ №3 г.</w:t>
      </w:r>
      <w:r w:rsidR="008067DF" w:rsidRPr="00F638EC">
        <w:rPr>
          <w:rFonts w:ascii="Times New Roman" w:eastAsia="Calibri" w:hAnsi="Times New Roman" w:cs="Times New Roman"/>
          <w:sz w:val="28"/>
          <w:szCs w:val="28"/>
          <w:shd w:val="clear" w:color="auto" w:fill="FFFFFF"/>
        </w:rPr>
        <w:t xml:space="preserve"> </w:t>
      </w:r>
      <w:r w:rsidR="003D4DCF" w:rsidRPr="00F638EC">
        <w:rPr>
          <w:rFonts w:ascii="Times New Roman" w:eastAsia="Calibri" w:hAnsi="Times New Roman" w:cs="Times New Roman"/>
          <w:sz w:val="28"/>
          <w:szCs w:val="28"/>
          <w:shd w:val="clear" w:color="auto" w:fill="FFFFFF"/>
        </w:rPr>
        <w:t>Лебедянь.</w:t>
      </w:r>
      <w:r w:rsidR="00741A41" w:rsidRPr="00F638EC">
        <w:rPr>
          <w:rFonts w:ascii="Times New Roman" w:eastAsia="Calibri" w:hAnsi="Times New Roman" w:cs="Times New Roman"/>
          <w:sz w:val="28"/>
          <w:szCs w:val="28"/>
          <w:shd w:val="clear" w:color="auto" w:fill="FFFFFF"/>
        </w:rPr>
        <w:t xml:space="preserve">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Одним из основных показателей качества общего образования являются результаты единого государственного экзамена.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lastRenderedPageBreak/>
        <w:t>Доля выпускников,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w:t>
      </w:r>
      <w:r w:rsidR="003D4DCF" w:rsidRPr="00F638EC">
        <w:rPr>
          <w:rFonts w:ascii="Times New Roman" w:eastAsia="Calibri" w:hAnsi="Times New Roman" w:cs="Times New Roman"/>
          <w:sz w:val="28"/>
          <w:szCs w:val="28"/>
          <w:shd w:val="clear" w:color="auto" w:fill="FFFFFF"/>
        </w:rPr>
        <w:t xml:space="preserve">нным предметам,  составила  97 </w:t>
      </w:r>
      <w:r w:rsidRPr="00F638EC">
        <w:rPr>
          <w:rFonts w:ascii="Times New Roman" w:eastAsia="Calibri" w:hAnsi="Times New Roman" w:cs="Times New Roman"/>
          <w:sz w:val="28"/>
          <w:szCs w:val="28"/>
          <w:shd w:val="clear" w:color="auto" w:fill="FFFFFF"/>
        </w:rPr>
        <w:t xml:space="preserve">% </w:t>
      </w:r>
      <w:r w:rsidR="00F87EB3" w:rsidRPr="00F638EC">
        <w:rPr>
          <w:rFonts w:ascii="Times New Roman" w:eastAsia="Calibri" w:hAnsi="Times New Roman" w:cs="Times New Roman"/>
          <w:sz w:val="28"/>
          <w:szCs w:val="28"/>
          <w:shd w:val="clear" w:color="auto" w:fill="FFFFFF"/>
        </w:rPr>
        <w:t>.</w:t>
      </w:r>
    </w:p>
    <w:p w:rsidR="0019206A" w:rsidRPr="00F638EC" w:rsidRDefault="0019206A" w:rsidP="0019206A">
      <w:pPr>
        <w:spacing w:after="0" w:line="240" w:lineRule="auto"/>
        <w:ind w:firstLine="708"/>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В 2016 году к государственной  итоговой  аттестации были допущены 140   выпускников   11-х классов. Досрочно экзамены в 2016  году не сдавал никто. </w:t>
      </w:r>
      <w:r w:rsidRPr="00F638EC">
        <w:rPr>
          <w:rFonts w:ascii="Times New Roman" w:eastAsia="Times New Roman" w:hAnsi="Times New Roman" w:cs="Times New Roman"/>
          <w:bCs/>
          <w:sz w:val="28"/>
          <w:szCs w:val="28"/>
        </w:rPr>
        <w:t xml:space="preserve">Все  140   выпускников  сдавали  ЕГЭ. </w:t>
      </w:r>
    </w:p>
    <w:p w:rsidR="0019206A" w:rsidRPr="00F638EC" w:rsidRDefault="0019206A" w:rsidP="0019206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Единый государственный экзамен по русскому языку в районе  в 2016 году сдавали 140 выпускников.</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Средний балл ЕГЭ по русскому языку – </w:t>
      </w:r>
      <w:r w:rsidR="0019206A" w:rsidRPr="00F638EC">
        <w:rPr>
          <w:rFonts w:ascii="Times New Roman" w:eastAsia="Calibri" w:hAnsi="Times New Roman" w:cs="Times New Roman"/>
          <w:sz w:val="28"/>
          <w:szCs w:val="28"/>
          <w:shd w:val="clear" w:color="auto" w:fill="FFFFFF"/>
        </w:rPr>
        <w:t xml:space="preserve"> 72 (2015</w:t>
      </w:r>
      <w:r w:rsidRPr="00F638EC">
        <w:rPr>
          <w:rFonts w:ascii="Times New Roman" w:eastAsia="Calibri" w:hAnsi="Times New Roman" w:cs="Times New Roman"/>
          <w:sz w:val="28"/>
          <w:szCs w:val="28"/>
          <w:shd w:val="clear" w:color="auto" w:fill="FFFFFF"/>
        </w:rPr>
        <w:t xml:space="preserve">г. -  </w:t>
      </w:r>
      <w:r w:rsidR="0019206A" w:rsidRPr="00F638EC">
        <w:rPr>
          <w:rFonts w:ascii="Times New Roman" w:eastAsia="Calibri" w:hAnsi="Times New Roman" w:cs="Times New Roman"/>
          <w:sz w:val="28"/>
          <w:szCs w:val="28"/>
          <w:shd w:val="clear" w:color="auto" w:fill="FFFFFF"/>
        </w:rPr>
        <w:t>64,64</w:t>
      </w:r>
      <w:r w:rsidRPr="00F638EC">
        <w:rPr>
          <w:rFonts w:ascii="Times New Roman" w:eastAsia="Calibri" w:hAnsi="Times New Roman" w:cs="Times New Roman"/>
          <w:sz w:val="28"/>
          <w:szCs w:val="28"/>
          <w:shd w:val="clear" w:color="auto" w:fill="FFFFFF"/>
        </w:rPr>
        <w:t>).</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6 выпускников  получили  высокий балл   по русскому языку от 90 до 95.</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Средний балл по математике по району-  44,55 (2013г. – 47,92).</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Из </w:t>
      </w:r>
      <w:r w:rsidR="0019206A" w:rsidRPr="00F638EC">
        <w:rPr>
          <w:rFonts w:ascii="Times New Roman" w:eastAsia="Calibri" w:hAnsi="Times New Roman" w:cs="Times New Roman"/>
          <w:sz w:val="28"/>
          <w:szCs w:val="28"/>
          <w:shd w:val="clear" w:color="auto" w:fill="FFFFFF"/>
        </w:rPr>
        <w:t xml:space="preserve">140 </w:t>
      </w:r>
      <w:r w:rsidRPr="00F638EC">
        <w:rPr>
          <w:rFonts w:ascii="Times New Roman" w:eastAsia="Calibri" w:hAnsi="Times New Roman" w:cs="Times New Roman"/>
          <w:sz w:val="28"/>
          <w:szCs w:val="28"/>
          <w:shd w:val="clear" w:color="auto" w:fill="FFFFFF"/>
        </w:rPr>
        <w:t xml:space="preserve"> выпускников 11-х классов </w:t>
      </w:r>
      <w:r w:rsidR="003D4DCF" w:rsidRPr="00F638EC">
        <w:rPr>
          <w:rFonts w:ascii="Times New Roman" w:eastAsia="Calibri" w:hAnsi="Times New Roman" w:cs="Times New Roman"/>
          <w:sz w:val="28"/>
          <w:szCs w:val="28"/>
          <w:shd w:val="clear" w:color="auto" w:fill="FFFFFF"/>
        </w:rPr>
        <w:t>–</w:t>
      </w:r>
      <w:r w:rsidRPr="00F638EC">
        <w:rPr>
          <w:rFonts w:ascii="Times New Roman" w:eastAsia="Calibri" w:hAnsi="Times New Roman" w:cs="Times New Roman"/>
          <w:sz w:val="28"/>
          <w:szCs w:val="28"/>
          <w:shd w:val="clear" w:color="auto" w:fill="FFFFFF"/>
        </w:rPr>
        <w:t xml:space="preserve"> </w:t>
      </w:r>
      <w:r w:rsidR="0019206A" w:rsidRPr="00F638EC">
        <w:rPr>
          <w:rFonts w:ascii="Times New Roman" w:eastAsia="Calibri" w:hAnsi="Times New Roman" w:cs="Times New Roman"/>
          <w:sz w:val="28"/>
          <w:szCs w:val="28"/>
          <w:shd w:val="clear" w:color="auto" w:fill="FFFFFF"/>
        </w:rPr>
        <w:t>140</w:t>
      </w:r>
      <w:r w:rsidR="003D4DCF"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(100 %) получили аттестат о среднем общем образовании, из них 32 - аттестаты с золотым тиснением, что составляет 24 % от общего числа выпускников.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Доля выпускников муниципальных общеобразовательных учреждений, не</w:t>
      </w:r>
      <w:r w:rsidR="008D0AAC" w:rsidRPr="00F638EC">
        <w:rPr>
          <w:rFonts w:ascii="Times New Roman" w:eastAsia="Calibri" w:hAnsi="Times New Roman" w:cs="Times New Roman"/>
          <w:sz w:val="28"/>
          <w:szCs w:val="28"/>
          <w:shd w:val="clear" w:color="auto" w:fill="FFFFFF"/>
        </w:rPr>
        <w:t xml:space="preserve"> получивших аттестат о среднем общем </w:t>
      </w:r>
      <w:r w:rsidRPr="00F638EC">
        <w:rPr>
          <w:rFonts w:ascii="Times New Roman" w:eastAsia="Calibri" w:hAnsi="Times New Roman" w:cs="Times New Roman"/>
          <w:sz w:val="28"/>
          <w:szCs w:val="28"/>
          <w:shd w:val="clear" w:color="auto" w:fill="FFFFFF"/>
        </w:rPr>
        <w:t xml:space="preserve"> образовании, в общей численности выпускников муниципальных общео</w:t>
      </w:r>
      <w:r w:rsidR="0019206A" w:rsidRPr="00F638EC">
        <w:rPr>
          <w:rFonts w:ascii="Times New Roman" w:eastAsia="Calibri" w:hAnsi="Times New Roman" w:cs="Times New Roman"/>
          <w:sz w:val="28"/>
          <w:szCs w:val="28"/>
          <w:shd w:val="clear" w:color="auto" w:fill="FFFFFF"/>
        </w:rPr>
        <w:t>бразовательных учреждений в 2016 году составила – 0 % (2015 г. –  3</w:t>
      </w:r>
      <w:r w:rsidRPr="00F638EC">
        <w:rPr>
          <w:rFonts w:ascii="Times New Roman" w:eastAsia="Calibri" w:hAnsi="Times New Roman" w:cs="Times New Roman"/>
          <w:sz w:val="28"/>
          <w:szCs w:val="28"/>
          <w:shd w:val="clear" w:color="auto" w:fill="FFFFFF"/>
        </w:rPr>
        <w:t>%).</w:t>
      </w:r>
    </w:p>
    <w:p w:rsidR="002303C2" w:rsidRPr="00F638EC" w:rsidRDefault="00E24C40" w:rsidP="002303C2">
      <w:pPr>
        <w:ind w:firstLine="708"/>
        <w:jc w:val="both"/>
        <w:rPr>
          <w:rFonts w:ascii="Times New Roman" w:eastAsia="Times New Roman" w:hAnsi="Times New Roman" w:cs="Times New Roman"/>
          <w:sz w:val="28"/>
          <w:szCs w:val="28"/>
        </w:rPr>
      </w:pPr>
      <w:r w:rsidRPr="00F638EC">
        <w:rPr>
          <w:rFonts w:ascii="Times New Roman" w:eastAsia="Calibri" w:hAnsi="Times New Roman" w:cs="Times New Roman"/>
          <w:sz w:val="28"/>
          <w:szCs w:val="28"/>
          <w:shd w:val="clear" w:color="auto" w:fill="FFFFFF"/>
        </w:rPr>
        <w:t xml:space="preserve"> </w:t>
      </w:r>
      <w:r w:rsidR="002303C2" w:rsidRPr="00F638EC">
        <w:rPr>
          <w:rFonts w:ascii="Times New Roman" w:eastAsia="Times New Roman" w:hAnsi="Times New Roman" w:cs="Times New Roman"/>
          <w:sz w:val="28"/>
          <w:szCs w:val="28"/>
        </w:rPr>
        <w:t xml:space="preserve">В 2016  году к государственной (итоговой) аттестации были допущены 387  выпускников  9-х классов. Досрочно экзамены не сдавал никто. Все  387 девятиклассников    проходили  государственную (итоговую) аттестацию в форме ОГЭ,    -  в щадящем режиме, </w:t>
      </w:r>
    </w:p>
    <w:p w:rsidR="002303C2" w:rsidRPr="00F638EC" w:rsidRDefault="002303C2" w:rsidP="002303C2">
      <w:pPr>
        <w:spacing w:after="0" w:line="240" w:lineRule="auto"/>
        <w:ind w:firstLine="708"/>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Все    выпускников  успешно сдали русский язык  и  математику</w:t>
      </w:r>
      <w:proofErr w:type="gramStart"/>
      <w:r w:rsidRPr="00F638EC">
        <w:rPr>
          <w:rFonts w:ascii="Times New Roman" w:eastAsia="Times New Roman" w:hAnsi="Times New Roman" w:cs="Times New Roman"/>
          <w:sz w:val="28"/>
          <w:szCs w:val="28"/>
        </w:rPr>
        <w:t xml:space="preserve"> .</w:t>
      </w:r>
      <w:proofErr w:type="gramEnd"/>
      <w:r w:rsidRPr="00F638EC">
        <w:rPr>
          <w:rFonts w:ascii="Times New Roman" w:eastAsia="Times New Roman" w:hAnsi="Times New Roman" w:cs="Times New Roman"/>
          <w:sz w:val="28"/>
          <w:szCs w:val="28"/>
        </w:rPr>
        <w:t xml:space="preserve"> </w:t>
      </w:r>
    </w:p>
    <w:p w:rsidR="002303C2" w:rsidRPr="00F638EC" w:rsidRDefault="002303C2" w:rsidP="002303C2">
      <w:pPr>
        <w:spacing w:after="0" w:line="240" w:lineRule="auto"/>
        <w:ind w:firstLine="708"/>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Аттестат особого образца (с отличием)  получили 32  выпускника  9 классов</w:t>
      </w:r>
      <w:proofErr w:type="gramStart"/>
      <w:r w:rsidRPr="00F638EC">
        <w:rPr>
          <w:rFonts w:ascii="Times New Roman" w:eastAsia="Times New Roman" w:hAnsi="Times New Roman" w:cs="Times New Roman"/>
          <w:sz w:val="28"/>
          <w:szCs w:val="28"/>
        </w:rPr>
        <w:t xml:space="preserve"> ,</w:t>
      </w:r>
      <w:proofErr w:type="gramEnd"/>
      <w:r w:rsidRPr="00F638EC">
        <w:rPr>
          <w:rFonts w:ascii="Times New Roman" w:eastAsia="Times New Roman" w:hAnsi="Times New Roman" w:cs="Times New Roman"/>
          <w:sz w:val="28"/>
          <w:szCs w:val="28"/>
        </w:rPr>
        <w:t xml:space="preserve"> что составляет 8,2%.от общего количества   учащихся.</w:t>
      </w:r>
    </w:p>
    <w:p w:rsidR="002303C2" w:rsidRPr="00F638EC" w:rsidRDefault="00E24C40" w:rsidP="002303C2">
      <w:pPr>
        <w:rPr>
          <w:rFonts w:ascii="Times New Roman" w:eastAsia="Times New Roman" w:hAnsi="Times New Roman" w:cs="Times New Roman"/>
          <w:sz w:val="28"/>
          <w:szCs w:val="28"/>
        </w:rPr>
      </w:pPr>
      <w:r w:rsidRPr="00F638EC">
        <w:rPr>
          <w:rFonts w:ascii="Times New Roman" w:eastAsia="Calibri" w:hAnsi="Times New Roman" w:cs="Times New Roman"/>
          <w:sz w:val="28"/>
          <w:szCs w:val="28"/>
          <w:shd w:val="clear" w:color="auto" w:fill="FFFFFF"/>
        </w:rPr>
        <w:t>Качество з</w:t>
      </w:r>
      <w:r w:rsidR="002303C2" w:rsidRPr="00F638EC">
        <w:rPr>
          <w:rFonts w:ascii="Times New Roman" w:eastAsia="Calibri" w:hAnsi="Times New Roman" w:cs="Times New Roman"/>
          <w:sz w:val="28"/>
          <w:szCs w:val="28"/>
          <w:shd w:val="clear" w:color="auto" w:fill="FFFFFF"/>
        </w:rPr>
        <w:t xml:space="preserve">наний по математике по  району </w:t>
      </w:r>
      <w:r w:rsidR="002303C2" w:rsidRPr="00F638EC">
        <w:rPr>
          <w:rFonts w:ascii="Times New Roman" w:eastAsia="Times New Roman" w:hAnsi="Times New Roman" w:cs="Times New Roman"/>
          <w:sz w:val="28"/>
          <w:szCs w:val="28"/>
        </w:rPr>
        <w:t>-  82,6%.</w:t>
      </w:r>
    </w:p>
    <w:p w:rsidR="00E24C40" w:rsidRPr="00F638EC" w:rsidRDefault="002303C2"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Успеваемость    – 100 </w:t>
      </w:r>
      <w:r w:rsidR="00E24C40"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w:t>
      </w:r>
      <w:r w:rsidR="00E24C40" w:rsidRPr="00F638EC">
        <w:rPr>
          <w:rFonts w:ascii="Times New Roman" w:eastAsia="Calibri" w:hAnsi="Times New Roman" w:cs="Times New Roman"/>
          <w:sz w:val="28"/>
          <w:szCs w:val="28"/>
          <w:shd w:val="clear" w:color="auto" w:fill="FFFFFF"/>
        </w:rPr>
        <w:t xml:space="preserve">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Качество знаний </w:t>
      </w:r>
      <w:r w:rsidR="002303C2"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 xml:space="preserve">по русскому языку составило  </w:t>
      </w:r>
      <w:r w:rsidR="002303C2" w:rsidRPr="00F638EC">
        <w:rPr>
          <w:rFonts w:ascii="Times New Roman" w:eastAsia="Calibri" w:hAnsi="Times New Roman" w:cs="Times New Roman"/>
          <w:sz w:val="28"/>
          <w:szCs w:val="28"/>
          <w:shd w:val="clear" w:color="auto" w:fill="FFFFFF"/>
        </w:rPr>
        <w:t xml:space="preserve">71 </w:t>
      </w:r>
      <w:r w:rsidRPr="00F638EC">
        <w:rPr>
          <w:rFonts w:ascii="Times New Roman" w:eastAsia="Calibri" w:hAnsi="Times New Roman" w:cs="Times New Roman"/>
          <w:sz w:val="28"/>
          <w:szCs w:val="28"/>
          <w:shd w:val="clear" w:color="auto" w:fill="FFFFFF"/>
        </w:rPr>
        <w:t xml:space="preserve">% </w:t>
      </w:r>
      <w:r w:rsidR="00364C6A" w:rsidRPr="00F638EC">
        <w:rPr>
          <w:rFonts w:ascii="Times New Roman" w:eastAsia="Calibri" w:hAnsi="Times New Roman" w:cs="Times New Roman"/>
          <w:sz w:val="28"/>
          <w:szCs w:val="28"/>
          <w:shd w:val="clear" w:color="auto" w:fill="FFFFFF"/>
        </w:rPr>
        <w:t xml:space="preserve"> (2013 г. – 55,39%).</w:t>
      </w:r>
    </w:p>
    <w:p w:rsidR="00E24C40" w:rsidRPr="00F638EC" w:rsidRDefault="00364C6A"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Успеваемость составила </w:t>
      </w:r>
      <w:r w:rsidR="00E24C40" w:rsidRPr="00F638EC">
        <w:rPr>
          <w:rFonts w:ascii="Times New Roman" w:eastAsia="Calibri" w:hAnsi="Times New Roman" w:cs="Times New Roman"/>
          <w:sz w:val="28"/>
          <w:szCs w:val="28"/>
          <w:shd w:val="clear" w:color="auto" w:fill="FFFFFF"/>
        </w:rPr>
        <w:t xml:space="preserve"> – </w:t>
      </w:r>
      <w:r w:rsidR="002303C2" w:rsidRPr="00F638EC">
        <w:rPr>
          <w:rFonts w:ascii="Times New Roman" w:eastAsia="Calibri" w:hAnsi="Times New Roman" w:cs="Times New Roman"/>
          <w:sz w:val="28"/>
          <w:szCs w:val="28"/>
          <w:shd w:val="clear" w:color="auto" w:fill="FFFFFF"/>
        </w:rPr>
        <w:t xml:space="preserve">100 </w:t>
      </w:r>
      <w:r w:rsidR="00E24C40" w:rsidRPr="00F638EC">
        <w:rPr>
          <w:rFonts w:ascii="Times New Roman" w:eastAsia="Calibri" w:hAnsi="Times New Roman" w:cs="Times New Roman"/>
          <w:sz w:val="28"/>
          <w:szCs w:val="28"/>
          <w:shd w:val="clear" w:color="auto" w:fill="FFFFFF"/>
        </w:rPr>
        <w:t xml:space="preserve">% (в прошлом уч. году – 93,48%). </w:t>
      </w:r>
    </w:p>
    <w:p w:rsidR="00E56D66" w:rsidRDefault="00E56D66" w:rsidP="00E24C40">
      <w:pPr>
        <w:spacing w:after="0" w:line="360" w:lineRule="auto"/>
        <w:ind w:firstLine="708"/>
        <w:jc w:val="both"/>
        <w:rPr>
          <w:rFonts w:ascii="Times New Roman" w:eastAsia="Calibri" w:hAnsi="Times New Roman" w:cs="Times New Roman"/>
          <w:sz w:val="28"/>
          <w:szCs w:val="28"/>
          <w:shd w:val="clear" w:color="auto" w:fill="FFFFFF"/>
        </w:rPr>
      </w:pPr>
    </w:p>
    <w:p w:rsidR="00E56D66" w:rsidRPr="00E56D66" w:rsidRDefault="00E56D66" w:rsidP="00E56D66">
      <w:pPr>
        <w:spacing w:after="0"/>
        <w:ind w:firstLine="567"/>
        <w:jc w:val="both"/>
        <w:rPr>
          <w:rFonts w:ascii="Times New Roman" w:eastAsia="Calibri" w:hAnsi="Times New Roman" w:cs="Times New Roman"/>
          <w:color w:val="FF0000"/>
          <w:sz w:val="28"/>
          <w:szCs w:val="28"/>
          <w:shd w:val="clear" w:color="auto" w:fill="FFFFFF"/>
          <w:lang w:eastAsia="en-US"/>
        </w:rPr>
      </w:pPr>
      <w:r w:rsidRPr="00E56D66">
        <w:rPr>
          <w:rFonts w:ascii="Times New Roman" w:eastAsia="Calibri" w:hAnsi="Times New Roman" w:cs="Times New Roman"/>
          <w:color w:val="FF0000"/>
          <w:sz w:val="28"/>
          <w:szCs w:val="28"/>
          <w:shd w:val="clear" w:color="auto" w:fill="FFFFFF"/>
          <w:lang w:eastAsia="en-US"/>
        </w:rPr>
        <w:lastRenderedPageBreak/>
        <w:t xml:space="preserve">Мы видим позитивную динамику, высокие результаты наших выпускников. Но парадоксальность высокого качества </w:t>
      </w:r>
      <w:proofErr w:type="spellStart"/>
      <w:r w:rsidRPr="00E56D66">
        <w:rPr>
          <w:rFonts w:ascii="Times New Roman" w:eastAsia="Calibri" w:hAnsi="Times New Roman" w:cs="Times New Roman"/>
          <w:color w:val="FF0000"/>
          <w:sz w:val="28"/>
          <w:szCs w:val="28"/>
          <w:shd w:val="clear" w:color="auto" w:fill="FFFFFF"/>
          <w:lang w:eastAsia="en-US"/>
        </w:rPr>
        <w:t>обученности</w:t>
      </w:r>
      <w:proofErr w:type="spellEnd"/>
      <w:r w:rsidRPr="00E56D66">
        <w:rPr>
          <w:rFonts w:ascii="Times New Roman" w:eastAsia="Calibri" w:hAnsi="Times New Roman" w:cs="Times New Roman"/>
          <w:color w:val="FF0000"/>
          <w:sz w:val="28"/>
          <w:szCs w:val="28"/>
          <w:shd w:val="clear" w:color="auto" w:fill="FFFFFF"/>
          <w:lang w:eastAsia="en-US"/>
        </w:rPr>
        <w:t xml:space="preserve"> заключается в том, что 90% успешных выпускников поступает в ВУЗы Москвы, Санкт-Петербурга, Воронежа, Курска, Белгорода после </w:t>
      </w:r>
      <w:proofErr w:type="gramStart"/>
      <w:r w:rsidRPr="00E56D66">
        <w:rPr>
          <w:rFonts w:ascii="Times New Roman" w:eastAsia="Calibri" w:hAnsi="Times New Roman" w:cs="Times New Roman"/>
          <w:color w:val="FF0000"/>
          <w:sz w:val="28"/>
          <w:szCs w:val="28"/>
          <w:shd w:val="clear" w:color="auto" w:fill="FFFFFF"/>
          <w:lang w:eastAsia="en-US"/>
        </w:rPr>
        <w:t>окончания</w:t>
      </w:r>
      <w:proofErr w:type="gramEnd"/>
      <w:r w:rsidRPr="00E56D66">
        <w:rPr>
          <w:rFonts w:ascii="Times New Roman" w:eastAsia="Calibri" w:hAnsi="Times New Roman" w:cs="Times New Roman"/>
          <w:color w:val="FF0000"/>
          <w:sz w:val="28"/>
          <w:szCs w:val="28"/>
          <w:shd w:val="clear" w:color="auto" w:fill="FFFFFF"/>
          <w:lang w:eastAsia="en-US"/>
        </w:rPr>
        <w:t xml:space="preserve"> которых, остаются в этих городах.</w:t>
      </w:r>
    </w:p>
    <w:p w:rsidR="00E56D66" w:rsidRPr="00E56D66" w:rsidRDefault="00E56D66" w:rsidP="00E56D66">
      <w:pPr>
        <w:spacing w:after="0"/>
        <w:ind w:firstLine="567"/>
        <w:jc w:val="both"/>
        <w:rPr>
          <w:rFonts w:ascii="Times New Roman" w:eastAsia="Calibri" w:hAnsi="Times New Roman" w:cs="Times New Roman"/>
          <w:color w:val="FF0000"/>
          <w:sz w:val="28"/>
          <w:szCs w:val="28"/>
          <w:shd w:val="clear" w:color="auto" w:fill="FFFFFF"/>
          <w:lang w:eastAsia="en-US"/>
        </w:rPr>
      </w:pPr>
      <w:r w:rsidRPr="00E56D66">
        <w:rPr>
          <w:rFonts w:ascii="Times New Roman" w:eastAsia="Calibri" w:hAnsi="Times New Roman" w:cs="Times New Roman"/>
          <w:color w:val="FF0000"/>
          <w:sz w:val="28"/>
          <w:szCs w:val="28"/>
          <w:shd w:val="clear" w:color="auto" w:fill="FFFFFF"/>
          <w:lang w:eastAsia="en-US"/>
        </w:rPr>
        <w:t xml:space="preserve">Поэтому в образовательных учреждениях района ведется целенаправленная </w:t>
      </w:r>
      <w:proofErr w:type="spellStart"/>
      <w:r w:rsidRPr="00E56D66">
        <w:rPr>
          <w:rFonts w:ascii="Times New Roman" w:eastAsia="Calibri" w:hAnsi="Times New Roman" w:cs="Times New Roman"/>
          <w:color w:val="FF0000"/>
          <w:sz w:val="28"/>
          <w:szCs w:val="28"/>
          <w:shd w:val="clear" w:color="auto" w:fill="FFFFFF"/>
          <w:lang w:eastAsia="en-US"/>
        </w:rPr>
        <w:t>профориентационная</w:t>
      </w:r>
      <w:proofErr w:type="spellEnd"/>
      <w:r w:rsidRPr="00E56D66">
        <w:rPr>
          <w:rFonts w:ascii="Times New Roman" w:eastAsia="Calibri" w:hAnsi="Times New Roman" w:cs="Times New Roman"/>
          <w:color w:val="FF0000"/>
          <w:sz w:val="28"/>
          <w:szCs w:val="28"/>
          <w:shd w:val="clear" w:color="auto" w:fill="FFFFFF"/>
          <w:lang w:eastAsia="en-US"/>
        </w:rPr>
        <w:t xml:space="preserve"> работа. Углубленным, </w:t>
      </w:r>
      <w:proofErr w:type="spellStart"/>
      <w:r w:rsidRPr="00E56D66">
        <w:rPr>
          <w:rFonts w:ascii="Times New Roman" w:eastAsia="Calibri" w:hAnsi="Times New Roman" w:cs="Times New Roman"/>
          <w:color w:val="FF0000"/>
          <w:sz w:val="28"/>
          <w:szCs w:val="28"/>
          <w:shd w:val="clear" w:color="auto" w:fill="FFFFFF"/>
          <w:lang w:eastAsia="en-US"/>
        </w:rPr>
        <w:t>предпрофильным</w:t>
      </w:r>
      <w:proofErr w:type="spellEnd"/>
      <w:r w:rsidRPr="00E56D66">
        <w:rPr>
          <w:rFonts w:ascii="Times New Roman" w:eastAsia="Calibri" w:hAnsi="Times New Roman" w:cs="Times New Roman"/>
          <w:color w:val="FF0000"/>
          <w:sz w:val="28"/>
          <w:szCs w:val="28"/>
          <w:shd w:val="clear" w:color="auto" w:fill="FFFFFF"/>
          <w:lang w:eastAsia="en-US"/>
        </w:rPr>
        <w:t xml:space="preserve"> и профильным обучением охвачено свыше 60% </w:t>
      </w:r>
      <w:proofErr w:type="gramStart"/>
      <w:r w:rsidRPr="00E56D66">
        <w:rPr>
          <w:rFonts w:ascii="Times New Roman" w:eastAsia="Calibri" w:hAnsi="Times New Roman" w:cs="Times New Roman"/>
          <w:color w:val="FF0000"/>
          <w:sz w:val="28"/>
          <w:szCs w:val="28"/>
          <w:shd w:val="clear" w:color="auto" w:fill="FFFFFF"/>
          <w:lang w:eastAsia="en-US"/>
        </w:rPr>
        <w:t>обучающихся</w:t>
      </w:r>
      <w:proofErr w:type="gramEnd"/>
      <w:r w:rsidRPr="00E56D66">
        <w:rPr>
          <w:rFonts w:ascii="Times New Roman" w:eastAsia="Calibri" w:hAnsi="Times New Roman" w:cs="Times New Roman"/>
          <w:color w:val="FF0000"/>
          <w:sz w:val="28"/>
          <w:szCs w:val="28"/>
          <w:shd w:val="clear" w:color="auto" w:fill="FFFFFF"/>
          <w:lang w:eastAsia="en-US"/>
        </w:rPr>
        <w:t xml:space="preserve">. В 2017 году дополнительно открыто 2 </w:t>
      </w:r>
      <w:proofErr w:type="gramStart"/>
      <w:r w:rsidRPr="00E56D66">
        <w:rPr>
          <w:rFonts w:ascii="Times New Roman" w:eastAsia="Calibri" w:hAnsi="Times New Roman" w:cs="Times New Roman"/>
          <w:color w:val="FF0000"/>
          <w:sz w:val="28"/>
          <w:szCs w:val="28"/>
          <w:shd w:val="clear" w:color="auto" w:fill="FFFFFF"/>
          <w:lang w:eastAsia="en-US"/>
        </w:rPr>
        <w:t>кадетских</w:t>
      </w:r>
      <w:proofErr w:type="gramEnd"/>
      <w:r w:rsidRPr="00E56D66">
        <w:rPr>
          <w:rFonts w:ascii="Times New Roman" w:eastAsia="Calibri" w:hAnsi="Times New Roman" w:cs="Times New Roman"/>
          <w:color w:val="FF0000"/>
          <w:sz w:val="28"/>
          <w:szCs w:val="28"/>
          <w:shd w:val="clear" w:color="auto" w:fill="FFFFFF"/>
          <w:lang w:eastAsia="en-US"/>
        </w:rPr>
        <w:t xml:space="preserve"> класса, начинает свою работу районная медицинская профильная группа.</w:t>
      </w:r>
    </w:p>
    <w:p w:rsidR="00E56D66" w:rsidRPr="00E56D66" w:rsidRDefault="00E56D66" w:rsidP="00E56D66">
      <w:pPr>
        <w:spacing w:after="0"/>
        <w:ind w:firstLine="567"/>
        <w:jc w:val="both"/>
        <w:rPr>
          <w:rFonts w:ascii="Times New Roman" w:eastAsia="Calibri" w:hAnsi="Times New Roman" w:cs="Times New Roman"/>
          <w:color w:val="FF0000"/>
          <w:sz w:val="28"/>
          <w:szCs w:val="28"/>
          <w:shd w:val="clear" w:color="auto" w:fill="FFFFFF"/>
          <w:lang w:eastAsia="en-US"/>
        </w:rPr>
      </w:pPr>
      <w:r w:rsidRPr="00E56D66">
        <w:rPr>
          <w:rFonts w:ascii="Times New Roman" w:eastAsia="Calibri" w:hAnsi="Times New Roman" w:cs="Times New Roman"/>
          <w:color w:val="FF0000"/>
          <w:sz w:val="28"/>
          <w:szCs w:val="28"/>
          <w:shd w:val="clear" w:color="auto" w:fill="FFFFFF"/>
          <w:lang w:eastAsia="en-US"/>
        </w:rPr>
        <w:t>Для развития предпринимательских инициатив была проведена неделя предпринимательства. На уроках «История успеха», где были задействованы 117 учеников, выступили успешно ведущие свой бизнес предприниматели. Таким образом, уже со школьной семьи прививаются навыки ведения предпринимательской деятельности.</w:t>
      </w:r>
    </w:p>
    <w:p w:rsidR="00E56D66" w:rsidRPr="00E56D66" w:rsidRDefault="00E56D66" w:rsidP="00E56D66">
      <w:pPr>
        <w:spacing w:after="0"/>
        <w:ind w:firstLine="567"/>
        <w:jc w:val="both"/>
        <w:rPr>
          <w:rFonts w:ascii="Times New Roman" w:eastAsia="Calibri" w:hAnsi="Times New Roman" w:cs="Times New Roman"/>
          <w:color w:val="FF0000"/>
          <w:sz w:val="28"/>
          <w:szCs w:val="28"/>
          <w:shd w:val="clear" w:color="auto" w:fill="FFFFFF"/>
          <w:lang w:eastAsia="en-US"/>
        </w:rPr>
      </w:pPr>
      <w:r w:rsidRPr="00E56D66">
        <w:rPr>
          <w:rFonts w:ascii="Times New Roman" w:eastAsia="Calibri" w:hAnsi="Times New Roman" w:cs="Times New Roman"/>
          <w:color w:val="FF0000"/>
          <w:sz w:val="28"/>
          <w:szCs w:val="28"/>
          <w:shd w:val="clear" w:color="auto" w:fill="FFFFFF"/>
          <w:lang w:eastAsia="en-US"/>
        </w:rPr>
        <w:t>На сегодняшний день 57 выпускников района учатся по целевым направлениям в медицинских, педагогических, военных вузах страны.</w:t>
      </w:r>
    </w:p>
    <w:p w:rsidR="00E56D66" w:rsidRPr="00E56D66" w:rsidRDefault="00E56D66" w:rsidP="00E24C40">
      <w:pPr>
        <w:spacing w:after="0" w:line="360" w:lineRule="auto"/>
        <w:ind w:firstLine="708"/>
        <w:jc w:val="both"/>
        <w:rPr>
          <w:rFonts w:ascii="Times New Roman" w:eastAsia="Calibri" w:hAnsi="Times New Roman" w:cs="Times New Roman"/>
          <w:color w:val="FF0000"/>
          <w:sz w:val="28"/>
          <w:szCs w:val="28"/>
          <w:shd w:val="clear" w:color="auto" w:fill="FFFFFF"/>
        </w:rPr>
      </w:pP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Важнейшим направлением образования Лебедянского района является п</w:t>
      </w:r>
      <w:r w:rsidR="00364C6A" w:rsidRPr="00F638EC">
        <w:rPr>
          <w:rFonts w:ascii="Times New Roman" w:eastAsia="Calibri" w:hAnsi="Times New Roman" w:cs="Times New Roman"/>
          <w:sz w:val="28"/>
          <w:szCs w:val="28"/>
          <w:shd w:val="clear" w:color="auto" w:fill="FFFFFF"/>
        </w:rPr>
        <w:t xml:space="preserve">рофильное обучение, которое </w:t>
      </w:r>
      <w:r w:rsidRPr="00F638EC">
        <w:rPr>
          <w:rFonts w:ascii="Times New Roman" w:eastAsia="Calibri" w:hAnsi="Times New Roman" w:cs="Times New Roman"/>
          <w:sz w:val="28"/>
          <w:szCs w:val="28"/>
          <w:shd w:val="clear" w:color="auto" w:fill="FFFFFF"/>
        </w:rPr>
        <w:t xml:space="preserve"> начинается уже с начального звена. Для организации </w:t>
      </w:r>
      <w:r w:rsidR="00364C6A" w:rsidRPr="00F638EC">
        <w:rPr>
          <w:rFonts w:ascii="Times New Roman" w:eastAsia="Calibri" w:hAnsi="Times New Roman" w:cs="Times New Roman"/>
          <w:sz w:val="28"/>
          <w:szCs w:val="28"/>
          <w:shd w:val="clear" w:color="auto" w:fill="FFFFFF"/>
        </w:rPr>
        <w:t xml:space="preserve">и контроля деятельности педагогов </w:t>
      </w:r>
      <w:r w:rsidRPr="00F638EC">
        <w:rPr>
          <w:rFonts w:ascii="Times New Roman" w:eastAsia="Calibri" w:hAnsi="Times New Roman" w:cs="Times New Roman"/>
          <w:sz w:val="28"/>
          <w:szCs w:val="28"/>
          <w:shd w:val="clear" w:color="auto" w:fill="FFFFFF"/>
        </w:rPr>
        <w:t>администрацией школ проводятся посещения уроков, мониторинг успеваемости и способностей выпускников начальной школы, их учебн</w:t>
      </w:r>
      <w:r w:rsidR="00364C6A" w:rsidRPr="00F638EC">
        <w:rPr>
          <w:rFonts w:ascii="Times New Roman" w:eastAsia="Calibri" w:hAnsi="Times New Roman" w:cs="Times New Roman"/>
          <w:sz w:val="28"/>
          <w:szCs w:val="28"/>
          <w:shd w:val="clear" w:color="auto" w:fill="FFFFFF"/>
        </w:rPr>
        <w:t xml:space="preserve">ых возможностей и мотивации. Организуются </w:t>
      </w:r>
      <w:r w:rsidRPr="00F638EC">
        <w:rPr>
          <w:rFonts w:ascii="Times New Roman" w:eastAsia="Calibri" w:hAnsi="Times New Roman" w:cs="Times New Roman"/>
          <w:sz w:val="28"/>
          <w:szCs w:val="28"/>
          <w:shd w:val="clear" w:color="auto" w:fill="FFFFFF"/>
        </w:rPr>
        <w:t xml:space="preserve"> беседы с классными руководителями и родителями, посвящённые выбору профиля обучения.</w:t>
      </w:r>
    </w:p>
    <w:p w:rsidR="00E24C40" w:rsidRPr="00F638EC" w:rsidRDefault="00B55E24"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Кроме этого, </w:t>
      </w:r>
      <w:r w:rsidR="00E24C40" w:rsidRPr="00F638EC">
        <w:rPr>
          <w:rFonts w:ascii="Times New Roman" w:eastAsia="Calibri" w:hAnsi="Times New Roman" w:cs="Times New Roman"/>
          <w:sz w:val="28"/>
          <w:szCs w:val="28"/>
          <w:shd w:val="clear" w:color="auto" w:fill="FFFFFF"/>
        </w:rPr>
        <w:t xml:space="preserve"> в среднем звене организовано обучение по </w:t>
      </w:r>
      <w:proofErr w:type="spellStart"/>
      <w:r w:rsidR="00E24C40" w:rsidRPr="00F638EC">
        <w:rPr>
          <w:rFonts w:ascii="Times New Roman" w:eastAsia="Calibri" w:hAnsi="Times New Roman" w:cs="Times New Roman"/>
          <w:sz w:val="28"/>
          <w:szCs w:val="28"/>
          <w:shd w:val="clear" w:color="auto" w:fill="FFFFFF"/>
        </w:rPr>
        <w:t>предпрофильным</w:t>
      </w:r>
      <w:proofErr w:type="spellEnd"/>
      <w:r w:rsidR="00E24C40" w:rsidRPr="00F638EC">
        <w:rPr>
          <w:rFonts w:ascii="Times New Roman" w:eastAsia="Calibri" w:hAnsi="Times New Roman" w:cs="Times New Roman"/>
          <w:sz w:val="28"/>
          <w:szCs w:val="28"/>
          <w:shd w:val="clear" w:color="auto" w:fill="FFFFFF"/>
        </w:rPr>
        <w:t xml:space="preserve">  программам. Так, в среднем звене гимназии №1 из 17 классов-комплектов</w:t>
      </w:r>
      <w:r w:rsidRPr="00F638EC">
        <w:rPr>
          <w:rFonts w:ascii="Times New Roman" w:eastAsia="Calibri" w:hAnsi="Times New Roman" w:cs="Times New Roman"/>
          <w:sz w:val="28"/>
          <w:szCs w:val="28"/>
          <w:shd w:val="clear" w:color="auto" w:fill="FFFFFF"/>
        </w:rPr>
        <w:t xml:space="preserve"> -  11 </w:t>
      </w:r>
      <w:proofErr w:type="spellStart"/>
      <w:r w:rsidRPr="00F638EC">
        <w:rPr>
          <w:rFonts w:ascii="Times New Roman" w:eastAsia="Calibri" w:hAnsi="Times New Roman" w:cs="Times New Roman"/>
          <w:sz w:val="28"/>
          <w:szCs w:val="28"/>
          <w:shd w:val="clear" w:color="auto" w:fill="FFFFFF"/>
        </w:rPr>
        <w:t>предпрофильных</w:t>
      </w:r>
      <w:proofErr w:type="spellEnd"/>
      <w:proofErr w:type="gramStart"/>
      <w:r w:rsidRPr="00F638EC">
        <w:rPr>
          <w:rFonts w:ascii="Times New Roman" w:eastAsia="Calibri" w:hAnsi="Times New Roman" w:cs="Times New Roman"/>
          <w:sz w:val="28"/>
          <w:szCs w:val="28"/>
          <w:shd w:val="clear" w:color="auto" w:fill="FFFFFF"/>
        </w:rPr>
        <w:t xml:space="preserve"> ,</w:t>
      </w:r>
      <w:proofErr w:type="gramEnd"/>
      <w:r w:rsidRPr="00F638EC">
        <w:rPr>
          <w:rFonts w:ascii="Times New Roman" w:eastAsia="Calibri" w:hAnsi="Times New Roman" w:cs="Times New Roman"/>
          <w:sz w:val="28"/>
          <w:szCs w:val="28"/>
          <w:shd w:val="clear" w:color="auto" w:fill="FFFFFF"/>
        </w:rPr>
        <w:t xml:space="preserve">  в </w:t>
      </w:r>
      <w:r w:rsidR="00E24C40" w:rsidRPr="00F638EC">
        <w:rPr>
          <w:rFonts w:ascii="Times New Roman" w:eastAsia="Calibri" w:hAnsi="Times New Roman" w:cs="Times New Roman"/>
          <w:sz w:val="28"/>
          <w:szCs w:val="28"/>
          <w:shd w:val="clear" w:color="auto" w:fill="FFFFFF"/>
        </w:rPr>
        <w:t xml:space="preserve"> том числе, </w:t>
      </w:r>
      <w:r w:rsidR="00C719E6" w:rsidRPr="00F638EC">
        <w:rPr>
          <w:rFonts w:ascii="Times New Roman" w:eastAsia="Calibri" w:hAnsi="Times New Roman" w:cs="Times New Roman"/>
          <w:sz w:val="28"/>
          <w:szCs w:val="28"/>
          <w:shd w:val="clear" w:color="auto" w:fill="FFFFFF"/>
        </w:rPr>
        <w:t xml:space="preserve"> </w:t>
      </w:r>
      <w:r w:rsidR="00E24C40" w:rsidRPr="00F638EC">
        <w:rPr>
          <w:rFonts w:ascii="Times New Roman" w:eastAsia="Calibri" w:hAnsi="Times New Roman" w:cs="Times New Roman"/>
          <w:sz w:val="28"/>
          <w:szCs w:val="28"/>
          <w:shd w:val="clear" w:color="auto" w:fill="FFFFFF"/>
        </w:rPr>
        <w:t xml:space="preserve">открыт новый класс медико-биологического </w:t>
      </w:r>
      <w:proofErr w:type="spellStart"/>
      <w:r w:rsidR="00E24C40" w:rsidRPr="00F638EC">
        <w:rPr>
          <w:rFonts w:ascii="Times New Roman" w:eastAsia="Calibri" w:hAnsi="Times New Roman" w:cs="Times New Roman"/>
          <w:sz w:val="28"/>
          <w:szCs w:val="28"/>
          <w:shd w:val="clear" w:color="auto" w:fill="FFFFFF"/>
        </w:rPr>
        <w:t>предпрофиля</w:t>
      </w:r>
      <w:proofErr w:type="spellEnd"/>
      <w:r w:rsidR="00E24C40" w:rsidRPr="00F638EC">
        <w:rPr>
          <w:rFonts w:ascii="Times New Roman" w:eastAsia="Calibri" w:hAnsi="Times New Roman" w:cs="Times New Roman"/>
          <w:sz w:val="28"/>
          <w:szCs w:val="28"/>
          <w:shd w:val="clear" w:color="auto" w:fill="FFFFFF"/>
        </w:rPr>
        <w:t>. Занятия с учащимися проводят не только педагоги, но и медицинские работники.</w:t>
      </w:r>
    </w:p>
    <w:p w:rsidR="00B55E24" w:rsidRPr="00F638EC" w:rsidRDefault="00E24C40" w:rsidP="00DB6F3F">
      <w:pPr>
        <w:spacing w:before="240"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В результате, </w:t>
      </w:r>
      <w:r w:rsidR="00B55E24"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t>профильным обучением охвачено 60,</w:t>
      </w:r>
      <w:r w:rsidR="00364C6A" w:rsidRPr="00F638EC">
        <w:rPr>
          <w:rFonts w:ascii="Times New Roman" w:eastAsia="Calibri" w:hAnsi="Times New Roman" w:cs="Times New Roman"/>
          <w:sz w:val="28"/>
          <w:szCs w:val="28"/>
          <w:shd w:val="clear" w:color="auto" w:fill="FFFFFF"/>
        </w:rPr>
        <w:t xml:space="preserve">7% </w:t>
      </w:r>
      <w:proofErr w:type="gramStart"/>
      <w:r w:rsidR="00364C6A" w:rsidRPr="00F638EC">
        <w:rPr>
          <w:rFonts w:ascii="Times New Roman" w:eastAsia="Calibri" w:hAnsi="Times New Roman" w:cs="Times New Roman"/>
          <w:sz w:val="28"/>
          <w:szCs w:val="28"/>
          <w:shd w:val="clear" w:color="auto" w:fill="FFFFFF"/>
        </w:rPr>
        <w:t>обучающихся</w:t>
      </w:r>
      <w:proofErr w:type="gramEnd"/>
      <w:r w:rsidR="00364C6A" w:rsidRPr="00F638EC">
        <w:rPr>
          <w:rFonts w:ascii="Times New Roman" w:eastAsia="Calibri" w:hAnsi="Times New Roman" w:cs="Times New Roman"/>
          <w:sz w:val="28"/>
          <w:szCs w:val="28"/>
          <w:shd w:val="clear" w:color="auto" w:fill="FFFFFF"/>
        </w:rPr>
        <w:t xml:space="preserve">, которые </w:t>
      </w:r>
      <w:r w:rsidR="00C719E6" w:rsidRPr="00F638EC">
        <w:rPr>
          <w:rFonts w:ascii="Times New Roman" w:eastAsia="Calibri" w:hAnsi="Times New Roman" w:cs="Times New Roman"/>
          <w:sz w:val="28"/>
          <w:szCs w:val="28"/>
          <w:shd w:val="clear" w:color="auto" w:fill="FFFFFF"/>
        </w:rPr>
        <w:t xml:space="preserve"> </w:t>
      </w:r>
      <w:r w:rsidR="00364C6A" w:rsidRPr="00F638EC">
        <w:rPr>
          <w:rFonts w:ascii="Times New Roman" w:eastAsia="Calibri" w:hAnsi="Times New Roman" w:cs="Times New Roman"/>
          <w:sz w:val="28"/>
          <w:szCs w:val="28"/>
          <w:shd w:val="clear" w:color="auto" w:fill="FFFFFF"/>
        </w:rPr>
        <w:t xml:space="preserve">выбрали следующие </w:t>
      </w:r>
      <w:r w:rsidRPr="00F638EC">
        <w:rPr>
          <w:rFonts w:ascii="Times New Roman" w:eastAsia="Calibri" w:hAnsi="Times New Roman" w:cs="Times New Roman"/>
          <w:sz w:val="28"/>
          <w:szCs w:val="28"/>
          <w:shd w:val="clear" w:color="auto" w:fill="FFFFFF"/>
        </w:rPr>
        <w:t xml:space="preserve"> профили обучения: физико-математический (30%),</w:t>
      </w:r>
      <w:r w:rsidR="00B55E24" w:rsidRPr="00F638EC">
        <w:rPr>
          <w:rFonts w:ascii="Times New Roman" w:eastAsia="Calibri" w:hAnsi="Times New Roman" w:cs="Times New Roman"/>
          <w:sz w:val="28"/>
          <w:szCs w:val="28"/>
          <w:shd w:val="clear" w:color="auto" w:fill="FFFFFF"/>
        </w:rPr>
        <w:t xml:space="preserve"> социально-экономический (20%), </w:t>
      </w:r>
      <w:proofErr w:type="spellStart"/>
      <w:r w:rsidRPr="00F638EC">
        <w:rPr>
          <w:rFonts w:ascii="Times New Roman" w:eastAsia="Calibri" w:hAnsi="Times New Roman" w:cs="Times New Roman"/>
          <w:sz w:val="28"/>
          <w:szCs w:val="28"/>
          <w:shd w:val="clear" w:color="auto" w:fill="FFFFFF"/>
        </w:rPr>
        <w:t>агро</w:t>
      </w:r>
      <w:proofErr w:type="spellEnd"/>
      <w:r w:rsidRPr="00F638EC">
        <w:rPr>
          <w:rFonts w:ascii="Times New Roman" w:eastAsia="Calibri" w:hAnsi="Times New Roman" w:cs="Times New Roman"/>
          <w:sz w:val="28"/>
          <w:szCs w:val="28"/>
          <w:shd w:val="clear" w:color="auto" w:fill="FFFFFF"/>
        </w:rPr>
        <w:t>-технологический</w:t>
      </w:r>
      <w:r w:rsidR="00364C6A" w:rsidRPr="00F638EC">
        <w:rPr>
          <w:rFonts w:ascii="Times New Roman" w:eastAsia="Calibri" w:hAnsi="Times New Roman" w:cs="Times New Roman"/>
          <w:sz w:val="28"/>
          <w:szCs w:val="28"/>
          <w:shd w:val="clear" w:color="auto" w:fill="FFFFFF"/>
        </w:rPr>
        <w:t xml:space="preserve"> (14%</w:t>
      </w:r>
      <w:r w:rsidR="00882BD1" w:rsidRPr="00F638EC">
        <w:rPr>
          <w:rFonts w:ascii="Times New Roman" w:eastAsia="Calibri" w:hAnsi="Times New Roman" w:cs="Times New Roman"/>
          <w:sz w:val="28"/>
          <w:szCs w:val="28"/>
          <w:shd w:val="clear" w:color="auto" w:fill="FFFFFF"/>
        </w:rPr>
        <w:t xml:space="preserve">), </w:t>
      </w:r>
      <w:r w:rsidRPr="00F638EC">
        <w:rPr>
          <w:rFonts w:ascii="Times New Roman" w:eastAsia="Calibri" w:hAnsi="Times New Roman" w:cs="Times New Roman"/>
          <w:sz w:val="28"/>
          <w:szCs w:val="28"/>
          <w:shd w:val="clear" w:color="auto" w:fill="FFFFFF"/>
        </w:rPr>
        <w:lastRenderedPageBreak/>
        <w:t xml:space="preserve">социально-гуманитарный </w:t>
      </w:r>
      <w:r w:rsidR="00882BD1" w:rsidRPr="00F638EC">
        <w:rPr>
          <w:rFonts w:ascii="Times New Roman" w:eastAsia="Calibri" w:hAnsi="Times New Roman" w:cs="Times New Roman"/>
          <w:sz w:val="28"/>
          <w:szCs w:val="28"/>
          <w:shd w:val="clear" w:color="auto" w:fill="FFFFFF"/>
        </w:rPr>
        <w:t xml:space="preserve">(11%) </w:t>
      </w:r>
      <w:r w:rsidRPr="00F638EC">
        <w:rPr>
          <w:rFonts w:ascii="Times New Roman" w:eastAsia="Calibri" w:hAnsi="Times New Roman" w:cs="Times New Roman"/>
          <w:sz w:val="28"/>
          <w:szCs w:val="28"/>
          <w:shd w:val="clear" w:color="auto" w:fill="FFFFFF"/>
        </w:rPr>
        <w:t>и гуманитарный</w:t>
      </w:r>
      <w:r w:rsidR="00882BD1" w:rsidRPr="00F638EC">
        <w:rPr>
          <w:rFonts w:ascii="Times New Roman" w:eastAsia="Calibri" w:hAnsi="Times New Roman" w:cs="Times New Roman"/>
          <w:sz w:val="28"/>
          <w:szCs w:val="28"/>
          <w:shd w:val="clear" w:color="auto" w:fill="FFFFFF"/>
        </w:rPr>
        <w:t xml:space="preserve"> (11%) , - химико-биологический (10%)  ,  оборонно – спортивный (4%).</w:t>
      </w:r>
    </w:p>
    <w:p w:rsidR="00E24C40" w:rsidRPr="00945F2F" w:rsidRDefault="00C719E6" w:rsidP="00E24C40">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Для  школьников </w:t>
      </w:r>
      <w:r w:rsidR="00E24C40" w:rsidRPr="00945F2F">
        <w:rPr>
          <w:rFonts w:ascii="Times New Roman" w:eastAsia="Calibri" w:hAnsi="Times New Roman" w:cs="Times New Roman"/>
          <w:sz w:val="28"/>
          <w:szCs w:val="28"/>
          <w:shd w:val="clear" w:color="auto" w:fill="FFFFFF"/>
        </w:rPr>
        <w:t xml:space="preserve"> 10 класса МБОУ СОШ с УИОП №3 социально-экономического профиля каждый четверг организованы занятия в учебном центре </w:t>
      </w:r>
      <w:r w:rsidR="00882BD1">
        <w:rPr>
          <w:rFonts w:ascii="Times New Roman" w:eastAsia="Calibri" w:hAnsi="Times New Roman" w:cs="Times New Roman"/>
          <w:sz w:val="28"/>
          <w:szCs w:val="28"/>
          <w:shd w:val="clear" w:color="auto" w:fill="FFFFFF"/>
        </w:rPr>
        <w:t>ООО «</w:t>
      </w:r>
      <w:proofErr w:type="spellStart"/>
      <w:r w:rsidR="00E24C40" w:rsidRPr="00945F2F">
        <w:rPr>
          <w:rFonts w:ascii="Times New Roman" w:eastAsia="Calibri" w:hAnsi="Times New Roman" w:cs="Times New Roman"/>
          <w:sz w:val="28"/>
          <w:szCs w:val="28"/>
          <w:shd w:val="clear" w:color="auto" w:fill="FFFFFF"/>
        </w:rPr>
        <w:t>ЛеМаЗ</w:t>
      </w:r>
      <w:proofErr w:type="spellEnd"/>
      <w:r w:rsidR="00882BD1">
        <w:rPr>
          <w:rFonts w:ascii="Times New Roman" w:eastAsia="Calibri" w:hAnsi="Times New Roman" w:cs="Times New Roman"/>
          <w:sz w:val="28"/>
          <w:szCs w:val="28"/>
          <w:shd w:val="clear" w:color="auto" w:fill="FFFFFF"/>
        </w:rPr>
        <w:t>»</w:t>
      </w:r>
      <w:proofErr w:type="gramStart"/>
      <w:r w:rsidR="00882BD1">
        <w:rPr>
          <w:rFonts w:ascii="Times New Roman" w:eastAsia="Calibri" w:hAnsi="Times New Roman" w:cs="Times New Roman"/>
          <w:sz w:val="28"/>
          <w:szCs w:val="28"/>
          <w:shd w:val="clear" w:color="auto" w:fill="FFFFFF"/>
        </w:rPr>
        <w:t xml:space="preserve"> </w:t>
      </w:r>
      <w:r w:rsidR="00E24C40" w:rsidRPr="00945F2F">
        <w:rPr>
          <w:rFonts w:ascii="Times New Roman" w:eastAsia="Calibri" w:hAnsi="Times New Roman" w:cs="Times New Roman"/>
          <w:sz w:val="28"/>
          <w:szCs w:val="28"/>
          <w:shd w:val="clear" w:color="auto" w:fill="FFFFFF"/>
        </w:rPr>
        <w:t>,</w:t>
      </w:r>
      <w:proofErr w:type="gramEnd"/>
      <w:r w:rsidR="00E24C40" w:rsidRPr="00945F2F">
        <w:rPr>
          <w:rFonts w:ascii="Times New Roman" w:eastAsia="Calibri" w:hAnsi="Times New Roman" w:cs="Times New Roman"/>
          <w:sz w:val="28"/>
          <w:szCs w:val="28"/>
          <w:shd w:val="clear" w:color="auto" w:fill="FFFFFF"/>
        </w:rPr>
        <w:t xml:space="preserve"> где старшеклассники знакомятся с производством, проводятся практикумы различной направленности. По результатам обучения выдаются сертификаты.</w:t>
      </w:r>
    </w:p>
    <w:p w:rsidR="00E24C40" w:rsidRPr="00945F2F"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proofErr w:type="spellStart"/>
      <w:r w:rsidRPr="00945F2F">
        <w:rPr>
          <w:rFonts w:ascii="Times New Roman" w:eastAsia="Calibri" w:hAnsi="Times New Roman" w:cs="Times New Roman"/>
          <w:sz w:val="28"/>
          <w:szCs w:val="28"/>
          <w:shd w:val="clear" w:color="auto" w:fill="FFFFFF"/>
        </w:rPr>
        <w:t>Многопрофильность</w:t>
      </w:r>
      <w:proofErr w:type="spellEnd"/>
      <w:r w:rsidRPr="00945F2F">
        <w:rPr>
          <w:rFonts w:ascii="Times New Roman" w:eastAsia="Calibri" w:hAnsi="Times New Roman" w:cs="Times New Roman"/>
          <w:sz w:val="28"/>
          <w:szCs w:val="28"/>
          <w:shd w:val="clear" w:color="auto" w:fill="FFFFFF"/>
        </w:rPr>
        <w:t xml:space="preserve"> </w:t>
      </w:r>
      <w:r w:rsidR="00882BD1">
        <w:rPr>
          <w:rFonts w:ascii="Times New Roman" w:eastAsia="Calibri" w:hAnsi="Times New Roman" w:cs="Times New Roman"/>
          <w:sz w:val="28"/>
          <w:szCs w:val="28"/>
          <w:shd w:val="clear" w:color="auto" w:fill="FFFFFF"/>
        </w:rPr>
        <w:t xml:space="preserve">в ОУ </w:t>
      </w:r>
      <w:r w:rsidRPr="00945F2F">
        <w:rPr>
          <w:rFonts w:ascii="Times New Roman" w:eastAsia="Calibri" w:hAnsi="Times New Roman" w:cs="Times New Roman"/>
          <w:sz w:val="28"/>
          <w:szCs w:val="28"/>
          <w:shd w:val="clear" w:color="auto" w:fill="FFFFFF"/>
        </w:rPr>
        <w:t xml:space="preserve"> позволяет </w:t>
      </w:r>
      <w:proofErr w:type="gramStart"/>
      <w:r w:rsidRPr="00945F2F">
        <w:rPr>
          <w:rFonts w:ascii="Times New Roman" w:eastAsia="Calibri" w:hAnsi="Times New Roman" w:cs="Times New Roman"/>
          <w:sz w:val="28"/>
          <w:szCs w:val="28"/>
          <w:shd w:val="clear" w:color="auto" w:fill="FFFFFF"/>
        </w:rPr>
        <w:t>обучающимся</w:t>
      </w:r>
      <w:proofErr w:type="gramEnd"/>
      <w:r w:rsidRPr="00945F2F">
        <w:rPr>
          <w:rFonts w:ascii="Times New Roman" w:eastAsia="Calibri" w:hAnsi="Times New Roman" w:cs="Times New Roman"/>
          <w:sz w:val="28"/>
          <w:szCs w:val="28"/>
          <w:shd w:val="clear" w:color="auto" w:fill="FFFFFF"/>
        </w:rPr>
        <w:t xml:space="preserve"> выбирать углубленное или расширенное изучение предметов. Организованы элективные курсы, осуществляется совместная проектно-исследовательская деятельность учащихся и учителей. </w:t>
      </w:r>
      <w:r w:rsidR="00882BD1">
        <w:rPr>
          <w:rFonts w:ascii="Times New Roman" w:eastAsia="Calibri" w:hAnsi="Times New Roman" w:cs="Times New Roman"/>
          <w:sz w:val="28"/>
          <w:szCs w:val="28"/>
          <w:shd w:val="clear" w:color="auto" w:fill="FFFFFF"/>
        </w:rPr>
        <w:t>В</w:t>
      </w:r>
      <w:r w:rsidRPr="00945F2F">
        <w:rPr>
          <w:rFonts w:ascii="Times New Roman" w:eastAsia="Calibri" w:hAnsi="Times New Roman" w:cs="Times New Roman"/>
          <w:sz w:val="28"/>
          <w:szCs w:val="28"/>
          <w:shd w:val="clear" w:color="auto" w:fill="FFFFFF"/>
        </w:rPr>
        <w:t>се городские школы имеют статус</w:t>
      </w:r>
      <w:r w:rsidR="00882BD1">
        <w:rPr>
          <w:rFonts w:ascii="Times New Roman" w:eastAsia="Calibri" w:hAnsi="Times New Roman" w:cs="Times New Roman"/>
          <w:sz w:val="28"/>
          <w:szCs w:val="28"/>
          <w:shd w:val="clear" w:color="auto" w:fill="FFFFFF"/>
        </w:rPr>
        <w:t>ы</w:t>
      </w:r>
      <w:r w:rsidRPr="00945F2F">
        <w:rPr>
          <w:rFonts w:ascii="Times New Roman" w:eastAsia="Calibri" w:hAnsi="Times New Roman" w:cs="Times New Roman"/>
          <w:sz w:val="28"/>
          <w:szCs w:val="28"/>
          <w:shd w:val="clear" w:color="auto" w:fill="FFFFFF"/>
        </w:rPr>
        <w:t>: гимназия №1, СОШ №2 и СОШ №3 - школ с углублённым изучением отдельных предметов.</w:t>
      </w:r>
    </w:p>
    <w:p w:rsidR="006C071C" w:rsidRPr="00F638EC" w:rsidRDefault="00F638EC" w:rsidP="006C071C">
      <w:pPr>
        <w:spacing w:after="0" w:line="240" w:lineRule="auto"/>
        <w:ind w:firstLine="708"/>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В 2016</w:t>
      </w:r>
      <w:r w:rsidR="006C071C" w:rsidRPr="00F638EC">
        <w:rPr>
          <w:rFonts w:ascii="Times New Roman" w:eastAsia="Calibri" w:hAnsi="Times New Roman" w:cs="Times New Roman"/>
          <w:sz w:val="28"/>
          <w:szCs w:val="28"/>
        </w:rPr>
        <w:t xml:space="preserve"> году по углублённым программам обучалось свыше полутора тысяч школьников, что составляет 30,5%  обучающихся  5-11 классов, это на 5 ,8 % больше по сравнению с 2013 годом. </w:t>
      </w:r>
    </w:p>
    <w:p w:rsidR="00E24C40" w:rsidRPr="00945F2F"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proofErr w:type="gramStart"/>
      <w:r w:rsidRPr="00945F2F">
        <w:rPr>
          <w:rFonts w:ascii="Times New Roman" w:eastAsia="Calibri" w:hAnsi="Times New Roman" w:cs="Times New Roman"/>
          <w:sz w:val="28"/>
          <w:szCs w:val="28"/>
          <w:shd w:val="clear" w:color="auto" w:fill="FFFFFF"/>
        </w:rPr>
        <w:t>Обучение по</w:t>
      </w:r>
      <w:proofErr w:type="gramEnd"/>
      <w:r w:rsidRPr="00945F2F">
        <w:rPr>
          <w:rFonts w:ascii="Times New Roman" w:eastAsia="Calibri" w:hAnsi="Times New Roman" w:cs="Times New Roman"/>
          <w:sz w:val="28"/>
          <w:szCs w:val="28"/>
          <w:shd w:val="clear" w:color="auto" w:fill="FFFFFF"/>
        </w:rPr>
        <w:t xml:space="preserve"> этим программам ежегодно позволяет ученикам городских школ более результативно выступать на олимпиадах различного уровня, занимать призовые места в интеллектуальных конкурсах. </w:t>
      </w:r>
    </w:p>
    <w:p w:rsidR="00E24C40" w:rsidRPr="00F638EC" w:rsidRDefault="00E24C40" w:rsidP="00E24C40">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Оценка эффективности деятельности муниципальных общеобразовательных учреждений включает </w:t>
      </w:r>
      <w:r w:rsidR="00882BD1" w:rsidRPr="00F638EC">
        <w:rPr>
          <w:rFonts w:ascii="Times New Roman" w:eastAsia="Calibri" w:hAnsi="Times New Roman" w:cs="Times New Roman"/>
          <w:sz w:val="28"/>
          <w:szCs w:val="28"/>
          <w:shd w:val="clear" w:color="auto" w:fill="FFFFFF"/>
        </w:rPr>
        <w:t xml:space="preserve">в себя </w:t>
      </w:r>
      <w:r w:rsidRPr="00F638EC">
        <w:rPr>
          <w:rFonts w:ascii="Times New Roman" w:eastAsia="Calibri" w:hAnsi="Times New Roman" w:cs="Times New Roman"/>
          <w:sz w:val="28"/>
          <w:szCs w:val="28"/>
          <w:shd w:val="clear" w:color="auto" w:fill="FFFFFF"/>
        </w:rPr>
        <w:t>результаты обучающихся во всероссийской олимпиаде школьников.</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В 2016 году в школьном этапе всероссийской олимпиады  приняло участие 932 школьника. Это на 100 учеников больше, чем в прошлом году. Победителями и призерами муниципального этапа стали 175 ребят.</w:t>
      </w:r>
    </w:p>
    <w:p w:rsidR="00F2624D" w:rsidRPr="00F2624D" w:rsidRDefault="00F2624D" w:rsidP="00F2624D">
      <w:pPr>
        <w:spacing w:after="0" w:line="240" w:lineRule="auto"/>
        <w:ind w:firstLine="567"/>
        <w:jc w:val="both"/>
        <w:rPr>
          <w:rFonts w:ascii="Times New Roman" w:eastAsia="Calibri" w:hAnsi="Times New Roman" w:cs="Times New Roman"/>
          <w:sz w:val="28"/>
          <w:szCs w:val="28"/>
          <w:lang w:eastAsia="en-US"/>
        </w:rPr>
      </w:pPr>
      <w:r w:rsidRPr="00F2624D">
        <w:rPr>
          <w:rFonts w:ascii="Times New Roman" w:eastAsia="Calibri" w:hAnsi="Times New Roman" w:cs="Times New Roman"/>
          <w:sz w:val="28"/>
          <w:szCs w:val="28"/>
          <w:lang w:eastAsia="en-US"/>
        </w:rPr>
        <w:t xml:space="preserve">44  юным талантам района в текущем году выплачена  стипендия Н.И. Борцова, депутата Государственной  Думы РФ, почетного  гражданина </w:t>
      </w:r>
      <w:proofErr w:type="spellStart"/>
      <w:r w:rsidRPr="00F2624D">
        <w:rPr>
          <w:rFonts w:ascii="Times New Roman" w:eastAsia="Calibri" w:hAnsi="Times New Roman" w:cs="Times New Roman"/>
          <w:sz w:val="28"/>
          <w:szCs w:val="28"/>
          <w:lang w:eastAsia="en-US"/>
        </w:rPr>
        <w:t>г</w:t>
      </w:r>
      <w:proofErr w:type="gramStart"/>
      <w:r w:rsidRPr="00F2624D">
        <w:rPr>
          <w:rFonts w:ascii="Times New Roman" w:eastAsia="Calibri" w:hAnsi="Times New Roman" w:cs="Times New Roman"/>
          <w:sz w:val="28"/>
          <w:szCs w:val="28"/>
          <w:lang w:eastAsia="en-US"/>
        </w:rPr>
        <w:t>.Л</w:t>
      </w:r>
      <w:proofErr w:type="gramEnd"/>
      <w:r w:rsidRPr="00F2624D">
        <w:rPr>
          <w:rFonts w:ascii="Times New Roman" w:eastAsia="Calibri" w:hAnsi="Times New Roman" w:cs="Times New Roman"/>
          <w:sz w:val="28"/>
          <w:szCs w:val="28"/>
          <w:lang w:eastAsia="en-US"/>
        </w:rPr>
        <w:t>ебедяни</w:t>
      </w:r>
      <w:proofErr w:type="spellEnd"/>
      <w:r w:rsidRPr="00F2624D">
        <w:rPr>
          <w:rFonts w:ascii="Times New Roman" w:eastAsia="Calibri" w:hAnsi="Times New Roman" w:cs="Times New Roman"/>
          <w:sz w:val="28"/>
          <w:szCs w:val="28"/>
          <w:lang w:eastAsia="en-US"/>
        </w:rPr>
        <w:t xml:space="preserve">  и Лебедянского района.</w:t>
      </w:r>
    </w:p>
    <w:p w:rsidR="00F2624D" w:rsidRPr="00F2624D" w:rsidRDefault="00F2624D" w:rsidP="00F2624D">
      <w:pPr>
        <w:spacing w:after="0" w:line="240" w:lineRule="auto"/>
        <w:ind w:firstLine="567"/>
        <w:jc w:val="both"/>
        <w:rPr>
          <w:rFonts w:ascii="Times New Roman" w:eastAsia="Calibri" w:hAnsi="Times New Roman" w:cs="Times New Roman"/>
          <w:sz w:val="28"/>
          <w:szCs w:val="28"/>
          <w:lang w:eastAsia="en-US"/>
        </w:rPr>
      </w:pPr>
      <w:r w:rsidRPr="00F2624D">
        <w:rPr>
          <w:rFonts w:ascii="Times New Roman" w:eastAsia="Calibri" w:hAnsi="Times New Roman" w:cs="Times New Roman"/>
          <w:sz w:val="28"/>
          <w:szCs w:val="28"/>
          <w:lang w:eastAsia="en-US"/>
        </w:rPr>
        <w:t>Значительным событием  в  районе  стало открытие  1 сентября  на главной площади города детской  доски  почета « Наши звездочки».</w:t>
      </w:r>
    </w:p>
    <w:p w:rsidR="00F2624D" w:rsidRPr="002C7FAD" w:rsidRDefault="00F2624D" w:rsidP="002C7FAD">
      <w:pPr>
        <w:shd w:val="clear" w:color="auto" w:fill="FFFFFF"/>
        <w:spacing w:after="0" w:line="360" w:lineRule="auto"/>
        <w:ind w:firstLine="567"/>
        <w:jc w:val="both"/>
        <w:rPr>
          <w:rFonts w:ascii="Times New Roman" w:eastAsia="Times New Roman" w:hAnsi="Times New Roman" w:cs="Times New Roman"/>
          <w:b/>
          <w:color w:val="000000"/>
          <w:sz w:val="28"/>
          <w:szCs w:val="28"/>
        </w:rPr>
      </w:pP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Анализ побед на региональном уровне свидетельствует о том, что есть устойчивая динамика роста:</w:t>
      </w:r>
    </w:p>
    <w:p w:rsidR="002C7FAD" w:rsidRPr="00F638EC" w:rsidRDefault="002C7FAD" w:rsidP="002C7FAD">
      <w:pPr>
        <w:shd w:val="clear" w:color="auto" w:fill="FFFFFF"/>
        <w:spacing w:after="0" w:line="360" w:lineRule="auto"/>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lastRenderedPageBreak/>
        <w:t xml:space="preserve"> в 2015 -  19 %,</w:t>
      </w:r>
    </w:p>
    <w:p w:rsidR="002C7FAD" w:rsidRPr="00F638EC" w:rsidRDefault="002C7FAD" w:rsidP="002C7FAD">
      <w:pPr>
        <w:shd w:val="clear" w:color="auto" w:fill="FFFFFF"/>
        <w:spacing w:after="0" w:line="360" w:lineRule="auto"/>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 в 2016 – 20% от общего числа участников.</w:t>
      </w:r>
    </w:p>
    <w:p w:rsidR="003D4DCF" w:rsidRPr="00F638EC" w:rsidRDefault="003D4DCF" w:rsidP="002C7FAD">
      <w:pPr>
        <w:shd w:val="clear" w:color="auto" w:fill="FFFFFF"/>
        <w:spacing w:after="0" w:line="360" w:lineRule="auto"/>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sz w:val="28"/>
          <w:szCs w:val="28"/>
        </w:rPr>
        <w:tab/>
        <w:t xml:space="preserve">В  2016 году   8  школьников  стали победителями   регионального  этапа </w:t>
      </w:r>
      <w:r w:rsidRPr="00F638EC">
        <w:rPr>
          <w:rFonts w:ascii="Times New Roman" w:eastAsia="Calibri" w:hAnsi="Times New Roman" w:cs="Times New Roman"/>
          <w:sz w:val="24"/>
          <w:szCs w:val="24"/>
          <w:lang w:eastAsia="en-US"/>
        </w:rPr>
        <w:t xml:space="preserve"> </w:t>
      </w:r>
      <w:r w:rsidRPr="00F638EC">
        <w:rPr>
          <w:rFonts w:ascii="Times New Roman" w:eastAsia="Times New Roman" w:hAnsi="Times New Roman" w:cs="Times New Roman"/>
          <w:sz w:val="28"/>
          <w:szCs w:val="28"/>
        </w:rPr>
        <w:t>Всероссийской олимпиады</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6  учеников гимназии №1, СОШ №2 и №3 стали победителями по 3-м и 4-м предметам, что еще раз подтверждает высокий уровень подготовки наших детей и, конечно, профессионализм педагогов. Наивысший интеллектуальный потенциал продемонстрировали гимназистки </w:t>
      </w:r>
      <w:proofErr w:type="spellStart"/>
      <w:r w:rsidRPr="00F638EC">
        <w:rPr>
          <w:rFonts w:ascii="Times New Roman" w:eastAsia="Times New Roman" w:hAnsi="Times New Roman" w:cs="Times New Roman"/>
          <w:color w:val="000000"/>
          <w:sz w:val="28"/>
          <w:szCs w:val="28"/>
        </w:rPr>
        <w:t>Оборотова</w:t>
      </w:r>
      <w:proofErr w:type="spellEnd"/>
      <w:r w:rsidRPr="00F638EC">
        <w:rPr>
          <w:rFonts w:ascii="Times New Roman" w:eastAsia="Times New Roman" w:hAnsi="Times New Roman" w:cs="Times New Roman"/>
          <w:color w:val="000000"/>
          <w:sz w:val="28"/>
          <w:szCs w:val="28"/>
        </w:rPr>
        <w:t xml:space="preserve"> Елена и Голикова Софья, которые стали призёрами регионального этапа сразу по нескольким предметам. А Софья, как абсолютный победитель, представляла Липецкую область на Всероссийской олимпиаде школьников по физической культуре в городе Ульяновске.</w:t>
      </w:r>
    </w:p>
    <w:p w:rsidR="002C7FAD" w:rsidRPr="00F638EC" w:rsidRDefault="002C7FAD" w:rsidP="002C7FAD">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Несомненно, олимпиадное движение – это расширение горизонта возможностей выпускников, их ориентирование на наиболее престижные российские вузы.</w:t>
      </w:r>
    </w:p>
    <w:p w:rsidR="002C7FAD" w:rsidRPr="00F638EC" w:rsidRDefault="002C7FAD" w:rsidP="002C7FAD">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Вузовские олимпиады – еще один шанс </w:t>
      </w:r>
      <w:proofErr w:type="spellStart"/>
      <w:r w:rsidRPr="00F638EC">
        <w:rPr>
          <w:rFonts w:ascii="Times New Roman" w:eastAsia="Calibri" w:hAnsi="Times New Roman" w:cs="Times New Roman"/>
          <w:sz w:val="28"/>
          <w:szCs w:val="28"/>
          <w:lang w:eastAsia="en-US"/>
        </w:rPr>
        <w:t>предкарьерного</w:t>
      </w:r>
      <w:proofErr w:type="spellEnd"/>
      <w:r w:rsidRPr="00F638EC">
        <w:rPr>
          <w:rFonts w:ascii="Times New Roman" w:eastAsia="Calibri" w:hAnsi="Times New Roman" w:cs="Times New Roman"/>
          <w:sz w:val="28"/>
          <w:szCs w:val="28"/>
          <w:lang w:eastAsia="en-US"/>
        </w:rPr>
        <w:t xml:space="preserve"> продвижения будущих абитуриентов. Из 20-ти международных и всероссийских олимпиад в 16-ти наши воспитанники дистанционно заняли призовые места.</w:t>
      </w:r>
    </w:p>
    <w:p w:rsidR="002C7FAD" w:rsidRPr="00F638EC" w:rsidRDefault="002C7FAD" w:rsidP="002C7FAD">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Это: «</w:t>
      </w:r>
      <w:proofErr w:type="spellStart"/>
      <w:r w:rsidRPr="00F638EC">
        <w:rPr>
          <w:rFonts w:ascii="Times New Roman" w:eastAsia="Calibri" w:hAnsi="Times New Roman" w:cs="Times New Roman"/>
          <w:sz w:val="28"/>
          <w:szCs w:val="28"/>
          <w:lang w:eastAsia="en-US"/>
        </w:rPr>
        <w:t>Гелиантус</w:t>
      </w:r>
      <w:proofErr w:type="spellEnd"/>
      <w:r w:rsidRPr="00F638EC">
        <w:rPr>
          <w:rFonts w:ascii="Times New Roman" w:eastAsia="Calibri" w:hAnsi="Times New Roman" w:cs="Times New Roman"/>
          <w:sz w:val="28"/>
          <w:szCs w:val="28"/>
          <w:lang w:eastAsia="en-US"/>
        </w:rPr>
        <w:t>», «</w:t>
      </w:r>
      <w:proofErr w:type="gramStart"/>
      <w:r w:rsidRPr="00F638EC">
        <w:rPr>
          <w:rFonts w:ascii="Times New Roman" w:eastAsia="Calibri" w:hAnsi="Times New Roman" w:cs="Times New Roman"/>
          <w:sz w:val="28"/>
          <w:szCs w:val="28"/>
          <w:lang w:eastAsia="en-US"/>
        </w:rPr>
        <w:t>Я-энциклопедия</w:t>
      </w:r>
      <w:proofErr w:type="gramEnd"/>
      <w:r w:rsidRPr="00F638EC">
        <w:rPr>
          <w:rFonts w:ascii="Times New Roman" w:eastAsia="Calibri" w:hAnsi="Times New Roman" w:cs="Times New Roman"/>
          <w:sz w:val="28"/>
          <w:szCs w:val="28"/>
          <w:lang w:eastAsia="en-US"/>
        </w:rPr>
        <w:t xml:space="preserve">», </w:t>
      </w:r>
    </w:p>
    <w:p w:rsidR="002C7FAD" w:rsidRPr="00F638EC" w:rsidRDefault="002C7FAD" w:rsidP="002C7FAD">
      <w:pPr>
        <w:spacing w:after="0" w:line="360" w:lineRule="auto"/>
        <w:ind w:firstLine="567"/>
        <w:jc w:val="both"/>
        <w:rPr>
          <w:rFonts w:ascii="Times New Roman" w:eastAsia="Calibri" w:hAnsi="Times New Roman" w:cs="Times New Roman"/>
          <w:sz w:val="28"/>
          <w:szCs w:val="28"/>
          <w:lang w:eastAsia="en-US"/>
        </w:rPr>
      </w:pPr>
      <w:proofErr w:type="gramStart"/>
      <w:r w:rsidRPr="00F638EC">
        <w:rPr>
          <w:rFonts w:ascii="Times New Roman" w:eastAsia="Calibri" w:hAnsi="Times New Roman" w:cs="Times New Roman"/>
          <w:sz w:val="28"/>
          <w:szCs w:val="28"/>
          <w:lang w:eastAsia="en-US"/>
        </w:rPr>
        <w:t>интернет-олимпиады</w:t>
      </w:r>
      <w:proofErr w:type="gramEnd"/>
      <w:r w:rsidRPr="00F638EC">
        <w:rPr>
          <w:rFonts w:ascii="Times New Roman" w:eastAsia="Calibri" w:hAnsi="Times New Roman" w:cs="Times New Roman"/>
          <w:sz w:val="28"/>
          <w:szCs w:val="28"/>
          <w:lang w:eastAsia="en-US"/>
        </w:rPr>
        <w:t xml:space="preserve"> – «Мир олимпиад», "</w:t>
      </w:r>
      <w:proofErr w:type="spellStart"/>
      <w:r w:rsidRPr="00F638EC">
        <w:rPr>
          <w:rFonts w:ascii="Times New Roman" w:eastAsia="Calibri" w:hAnsi="Times New Roman" w:cs="Times New Roman"/>
          <w:sz w:val="28"/>
          <w:szCs w:val="28"/>
          <w:lang w:eastAsia="en-US"/>
        </w:rPr>
        <w:t>Инфознайка</w:t>
      </w:r>
      <w:proofErr w:type="spellEnd"/>
      <w:r w:rsidRPr="00F638EC">
        <w:rPr>
          <w:rFonts w:ascii="Times New Roman" w:eastAsia="Calibri" w:hAnsi="Times New Roman" w:cs="Times New Roman"/>
          <w:sz w:val="28"/>
          <w:szCs w:val="28"/>
          <w:lang w:eastAsia="en-US"/>
        </w:rPr>
        <w:t xml:space="preserve">», </w:t>
      </w:r>
    </w:p>
    <w:p w:rsidR="002C7FAD" w:rsidRPr="00F638EC" w:rsidRDefault="002C7FAD" w:rsidP="002C7FAD">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III Открытая Московская онлайн-олимпиада по математике «Плюс» и многие другие.</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Итоги  олимпийских побед позволяют определить школы-лидеры, и в этом году их 7. Это:</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гимназия №1 имени </w:t>
      </w:r>
      <w:proofErr w:type="spellStart"/>
      <w:r w:rsidRPr="00F638EC">
        <w:rPr>
          <w:rFonts w:ascii="Times New Roman" w:eastAsia="Times New Roman" w:hAnsi="Times New Roman" w:cs="Times New Roman"/>
          <w:color w:val="000000"/>
          <w:sz w:val="28"/>
          <w:szCs w:val="28"/>
        </w:rPr>
        <w:t>Н.И.Борцова</w:t>
      </w:r>
      <w:proofErr w:type="spellEnd"/>
      <w:r w:rsidRPr="00F638EC">
        <w:rPr>
          <w:rFonts w:ascii="Times New Roman" w:eastAsia="Times New Roman" w:hAnsi="Times New Roman" w:cs="Times New Roman"/>
          <w:color w:val="000000"/>
          <w:sz w:val="28"/>
          <w:szCs w:val="28"/>
        </w:rPr>
        <w:t xml:space="preserve"> (21 победитель!), </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СОШ №2 и №3 (по 9 чел.),</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СОШ </w:t>
      </w:r>
      <w:proofErr w:type="spellStart"/>
      <w:r w:rsidRPr="00F638EC">
        <w:rPr>
          <w:rFonts w:ascii="Times New Roman" w:eastAsia="Times New Roman" w:hAnsi="Times New Roman" w:cs="Times New Roman"/>
          <w:color w:val="000000"/>
          <w:sz w:val="28"/>
          <w:szCs w:val="28"/>
        </w:rPr>
        <w:t>п</w:t>
      </w:r>
      <w:proofErr w:type="gramStart"/>
      <w:r w:rsidRPr="00F638EC">
        <w:rPr>
          <w:rFonts w:ascii="Times New Roman" w:eastAsia="Times New Roman" w:hAnsi="Times New Roman" w:cs="Times New Roman"/>
          <w:color w:val="000000"/>
          <w:sz w:val="28"/>
          <w:szCs w:val="28"/>
        </w:rPr>
        <w:t>.А</w:t>
      </w:r>
      <w:proofErr w:type="gramEnd"/>
      <w:r w:rsidRPr="00F638EC">
        <w:rPr>
          <w:rFonts w:ascii="Times New Roman" w:eastAsia="Times New Roman" w:hAnsi="Times New Roman" w:cs="Times New Roman"/>
          <w:color w:val="000000"/>
          <w:sz w:val="28"/>
          <w:szCs w:val="28"/>
        </w:rPr>
        <w:t>гроном</w:t>
      </w:r>
      <w:proofErr w:type="spellEnd"/>
      <w:r w:rsidRPr="00F638EC">
        <w:rPr>
          <w:rFonts w:ascii="Times New Roman" w:eastAsia="Times New Roman" w:hAnsi="Times New Roman" w:cs="Times New Roman"/>
          <w:color w:val="000000"/>
          <w:sz w:val="28"/>
          <w:szCs w:val="28"/>
        </w:rPr>
        <w:t>(4),</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с. </w:t>
      </w:r>
      <w:proofErr w:type="spellStart"/>
      <w:r w:rsidRPr="00F638EC">
        <w:rPr>
          <w:rFonts w:ascii="Times New Roman" w:eastAsia="Times New Roman" w:hAnsi="Times New Roman" w:cs="Times New Roman"/>
          <w:color w:val="000000"/>
          <w:sz w:val="28"/>
          <w:szCs w:val="28"/>
        </w:rPr>
        <w:t>Б.Попово</w:t>
      </w:r>
      <w:proofErr w:type="spellEnd"/>
      <w:r w:rsidRPr="00F638EC">
        <w:rPr>
          <w:rFonts w:ascii="Times New Roman" w:eastAsia="Times New Roman" w:hAnsi="Times New Roman" w:cs="Times New Roman"/>
          <w:color w:val="000000"/>
          <w:sz w:val="28"/>
          <w:szCs w:val="28"/>
        </w:rPr>
        <w:t>(3),</w:t>
      </w:r>
    </w:p>
    <w:p w:rsidR="002C7FAD" w:rsidRPr="00F638EC" w:rsidRDefault="002C7FAD" w:rsidP="002C7FA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638EC">
        <w:rPr>
          <w:rFonts w:ascii="Times New Roman" w:eastAsia="Times New Roman" w:hAnsi="Times New Roman" w:cs="Times New Roman"/>
          <w:color w:val="000000"/>
          <w:sz w:val="28"/>
          <w:szCs w:val="28"/>
        </w:rPr>
        <w:t xml:space="preserve">с. </w:t>
      </w:r>
      <w:proofErr w:type="spellStart"/>
      <w:r w:rsidRPr="00F638EC">
        <w:rPr>
          <w:rFonts w:ascii="Times New Roman" w:eastAsia="Times New Roman" w:hAnsi="Times New Roman" w:cs="Times New Roman"/>
          <w:color w:val="000000"/>
          <w:sz w:val="28"/>
          <w:szCs w:val="28"/>
        </w:rPr>
        <w:t>Ольховец</w:t>
      </w:r>
      <w:proofErr w:type="spellEnd"/>
      <w:r w:rsidRPr="00F638EC">
        <w:rPr>
          <w:rFonts w:ascii="Times New Roman" w:eastAsia="Times New Roman" w:hAnsi="Times New Roman" w:cs="Times New Roman"/>
          <w:color w:val="000000"/>
          <w:sz w:val="28"/>
          <w:szCs w:val="28"/>
        </w:rPr>
        <w:t xml:space="preserve"> и с. Троекурово (по 2).</w:t>
      </w:r>
    </w:p>
    <w:p w:rsidR="00F2624D" w:rsidRPr="00F638EC" w:rsidRDefault="002C7FAD" w:rsidP="00F2624D">
      <w:pPr>
        <w:spacing w:after="0" w:line="24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lastRenderedPageBreak/>
        <w:t xml:space="preserve">Ежегодно лучшим из лучших на торжественном приеме у главы администрации района вручаются дипломы победителей, а их наставникам – благодарственные письма. </w:t>
      </w:r>
      <w:r w:rsidR="00F2624D" w:rsidRPr="00F638EC">
        <w:rPr>
          <w:rFonts w:ascii="Times New Roman" w:eastAsia="Calibri" w:hAnsi="Times New Roman" w:cs="Times New Roman"/>
          <w:sz w:val="28"/>
          <w:szCs w:val="28"/>
          <w:lang w:eastAsia="en-US"/>
        </w:rPr>
        <w:t xml:space="preserve">В  отчетном  году 44  юным талантам района выплачена  стипендия Н.И. Борцова, депутата Государственной  Думы РФ, почетного  гражданина </w:t>
      </w:r>
      <w:proofErr w:type="spellStart"/>
      <w:r w:rsidR="00F2624D" w:rsidRPr="00F638EC">
        <w:rPr>
          <w:rFonts w:ascii="Times New Roman" w:eastAsia="Calibri" w:hAnsi="Times New Roman" w:cs="Times New Roman"/>
          <w:sz w:val="28"/>
          <w:szCs w:val="28"/>
          <w:lang w:eastAsia="en-US"/>
        </w:rPr>
        <w:t>г</w:t>
      </w:r>
      <w:proofErr w:type="gramStart"/>
      <w:r w:rsidR="00F2624D" w:rsidRPr="00F638EC">
        <w:rPr>
          <w:rFonts w:ascii="Times New Roman" w:eastAsia="Calibri" w:hAnsi="Times New Roman" w:cs="Times New Roman"/>
          <w:sz w:val="28"/>
          <w:szCs w:val="28"/>
          <w:lang w:eastAsia="en-US"/>
        </w:rPr>
        <w:t>.Л</w:t>
      </w:r>
      <w:proofErr w:type="gramEnd"/>
      <w:r w:rsidR="00F2624D" w:rsidRPr="00F638EC">
        <w:rPr>
          <w:rFonts w:ascii="Times New Roman" w:eastAsia="Calibri" w:hAnsi="Times New Roman" w:cs="Times New Roman"/>
          <w:sz w:val="28"/>
          <w:szCs w:val="28"/>
          <w:lang w:eastAsia="en-US"/>
        </w:rPr>
        <w:t>ебедяни</w:t>
      </w:r>
      <w:proofErr w:type="spellEnd"/>
      <w:r w:rsidR="00F2624D" w:rsidRPr="00F638EC">
        <w:rPr>
          <w:rFonts w:ascii="Times New Roman" w:eastAsia="Calibri" w:hAnsi="Times New Roman" w:cs="Times New Roman"/>
          <w:sz w:val="28"/>
          <w:szCs w:val="28"/>
          <w:lang w:eastAsia="en-US"/>
        </w:rPr>
        <w:t xml:space="preserve">  и Лебедянского района.</w:t>
      </w:r>
    </w:p>
    <w:p w:rsidR="002C7FAD" w:rsidRPr="00F638EC" w:rsidRDefault="00F2624D" w:rsidP="00F2624D">
      <w:pPr>
        <w:spacing w:after="0" w:line="240" w:lineRule="auto"/>
        <w:ind w:firstLine="567"/>
        <w:jc w:val="both"/>
        <w:rPr>
          <w:rFonts w:ascii="Times New Roman" w:eastAsia="Calibri" w:hAnsi="Times New Roman" w:cs="Times New Roman"/>
          <w:sz w:val="28"/>
          <w:szCs w:val="28"/>
          <w:shd w:val="clear" w:color="auto" w:fill="FFFFFF"/>
        </w:rPr>
      </w:pPr>
      <w:r w:rsidRPr="00F2624D">
        <w:rPr>
          <w:rFonts w:ascii="Times New Roman" w:eastAsia="Calibri" w:hAnsi="Times New Roman" w:cs="Times New Roman"/>
          <w:sz w:val="28"/>
          <w:szCs w:val="28"/>
          <w:lang w:eastAsia="en-US"/>
        </w:rPr>
        <w:t>Значительным событием  в  районе  стало открытие  1 сентября  на главной площади города детской  доски  почета « Наши звездочки».</w:t>
      </w:r>
    </w:p>
    <w:p w:rsidR="00F2624D" w:rsidRPr="00F638EC" w:rsidRDefault="00F61AA2" w:rsidP="00F2624D">
      <w:pPr>
        <w:widowControl w:val="0"/>
        <w:shd w:val="clear" w:color="auto" w:fill="FFFFFF"/>
        <w:tabs>
          <w:tab w:val="left" w:pos="709"/>
          <w:tab w:val="left" w:pos="1526"/>
        </w:tabs>
        <w:autoSpaceDE w:val="0"/>
        <w:ind w:right="19"/>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ab/>
      </w:r>
      <w:r w:rsidR="000A14F6" w:rsidRPr="00F638EC">
        <w:rPr>
          <w:rFonts w:ascii="Times New Roman" w:eastAsia="Calibri" w:hAnsi="Times New Roman" w:cs="Times New Roman"/>
          <w:sz w:val="28"/>
          <w:szCs w:val="28"/>
          <w:shd w:val="clear" w:color="auto" w:fill="FFFFFF"/>
        </w:rPr>
        <w:t xml:space="preserve">Большое внимание в Лебедянском районе уделяется сохранению и укреплению здоровья </w:t>
      </w:r>
      <w:proofErr w:type="gramStart"/>
      <w:r w:rsidR="000A14F6" w:rsidRPr="00F638EC">
        <w:rPr>
          <w:rFonts w:ascii="Times New Roman" w:eastAsia="Calibri" w:hAnsi="Times New Roman" w:cs="Times New Roman"/>
          <w:sz w:val="28"/>
          <w:szCs w:val="28"/>
          <w:shd w:val="clear" w:color="auto" w:fill="FFFFFF"/>
        </w:rPr>
        <w:t>обучаю</w:t>
      </w:r>
      <w:r w:rsidR="00C60FD8" w:rsidRPr="00F638EC">
        <w:rPr>
          <w:rFonts w:ascii="Times New Roman" w:eastAsia="Calibri" w:hAnsi="Times New Roman" w:cs="Times New Roman"/>
          <w:sz w:val="28"/>
          <w:szCs w:val="28"/>
          <w:shd w:val="clear" w:color="auto" w:fill="FFFFFF"/>
        </w:rPr>
        <w:t>щихся</w:t>
      </w:r>
      <w:proofErr w:type="gramEnd"/>
      <w:r w:rsidR="00C60FD8" w:rsidRPr="00F638EC">
        <w:rPr>
          <w:rFonts w:ascii="Times New Roman" w:eastAsia="Calibri" w:hAnsi="Times New Roman" w:cs="Times New Roman"/>
          <w:sz w:val="28"/>
          <w:szCs w:val="28"/>
          <w:shd w:val="clear" w:color="auto" w:fill="FFFFFF"/>
        </w:rPr>
        <w:t xml:space="preserve">. </w:t>
      </w:r>
    </w:p>
    <w:p w:rsidR="00F61AA2" w:rsidRPr="00F638EC" w:rsidRDefault="00F2624D" w:rsidP="00F2624D">
      <w:pPr>
        <w:widowControl w:val="0"/>
        <w:shd w:val="clear" w:color="auto" w:fill="FFFFFF"/>
        <w:tabs>
          <w:tab w:val="left" w:pos="709"/>
          <w:tab w:val="left" w:pos="1526"/>
        </w:tabs>
        <w:autoSpaceDE w:val="0"/>
        <w:ind w:right="19"/>
        <w:jc w:val="both"/>
        <w:rPr>
          <w:rFonts w:ascii="Times New Roman" w:eastAsia="Calibri" w:hAnsi="Times New Roman" w:cs="Times New Roman"/>
          <w:bCs/>
          <w:sz w:val="28"/>
          <w:szCs w:val="28"/>
          <w:shd w:val="clear" w:color="auto" w:fill="FFFFFF"/>
        </w:rPr>
      </w:pPr>
      <w:r w:rsidRPr="00F638EC">
        <w:rPr>
          <w:rFonts w:ascii="Times New Roman" w:eastAsia="Calibri" w:hAnsi="Times New Roman" w:cs="Times New Roman"/>
          <w:sz w:val="28"/>
          <w:szCs w:val="28"/>
          <w:shd w:val="clear" w:color="auto" w:fill="FFFFFF"/>
        </w:rPr>
        <w:tab/>
      </w:r>
      <w:r w:rsidR="00F61AA2" w:rsidRPr="00F638EC">
        <w:rPr>
          <w:rFonts w:ascii="Times New Roman" w:eastAsia="Calibri" w:hAnsi="Times New Roman" w:cs="Times New Roman"/>
          <w:bCs/>
          <w:sz w:val="28"/>
          <w:szCs w:val="28"/>
          <w:shd w:val="clear" w:color="auto" w:fill="FFFFFF"/>
        </w:rPr>
        <w:t>Здоровое питание  - важнейшая составляющая сохраняющих и укрепляющих здоровье условий обучения, показатель культуры здорового и безопасного образа жизни.</w:t>
      </w:r>
    </w:p>
    <w:p w:rsidR="002C7FAD" w:rsidRPr="00F638EC" w:rsidRDefault="0071580C" w:rsidP="002C7FAD">
      <w:pPr>
        <w:spacing w:after="0"/>
        <w:ind w:left="-284" w:hanging="207"/>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   </w:t>
      </w:r>
      <w:r w:rsidRPr="00F638EC">
        <w:rPr>
          <w:rFonts w:ascii="Times New Roman" w:eastAsia="Times New Roman" w:hAnsi="Times New Roman" w:cs="Times New Roman"/>
          <w:sz w:val="28"/>
          <w:szCs w:val="28"/>
        </w:rPr>
        <w:tab/>
      </w:r>
      <w:r w:rsidR="002C7FAD" w:rsidRPr="00F638EC">
        <w:rPr>
          <w:rFonts w:ascii="Times New Roman" w:eastAsia="Times New Roman" w:hAnsi="Times New Roman" w:cs="Times New Roman"/>
          <w:sz w:val="28"/>
          <w:szCs w:val="28"/>
        </w:rPr>
        <w:t>. Для воспитанников дошкольных образовательных учреждений в соответствии с постановлением Главного государственного санитарного врача РФ от 15 мая 2013 № 26 «Об утверждении СанПиН 2.4.1.3049-13 «Санитарно-эпидемиологические требования к устройству, содержанию и</w:t>
      </w:r>
      <w:r w:rsidR="002C7FAD" w:rsidRPr="002C7FAD">
        <w:rPr>
          <w:rFonts w:ascii="Times New Roman" w:eastAsia="Times New Roman" w:hAnsi="Times New Roman" w:cs="Times New Roman"/>
          <w:b/>
          <w:sz w:val="28"/>
          <w:szCs w:val="28"/>
        </w:rPr>
        <w:t xml:space="preserve"> </w:t>
      </w:r>
      <w:r w:rsidR="002C7FAD" w:rsidRPr="00F638EC">
        <w:rPr>
          <w:rFonts w:ascii="Times New Roman" w:eastAsia="Times New Roman" w:hAnsi="Times New Roman" w:cs="Times New Roman"/>
          <w:sz w:val="28"/>
          <w:szCs w:val="28"/>
        </w:rPr>
        <w:t>организации режима работы  дошкольных образовательных организаций»  организовано четырехразовое питание.</w:t>
      </w:r>
    </w:p>
    <w:p w:rsidR="002C7FAD" w:rsidRPr="00F638EC" w:rsidRDefault="002C7FAD" w:rsidP="0071580C">
      <w:pPr>
        <w:spacing w:after="0"/>
        <w:ind w:left="-284" w:firstLine="360"/>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Каждое дошкольное образовательное учреждение имеет собственный пищеблок, который оборудован  необходимым технологическим, холодильным и моечным оборудованием. </w:t>
      </w:r>
    </w:p>
    <w:p w:rsidR="002C7FAD" w:rsidRPr="00F638EC" w:rsidRDefault="002C7FAD" w:rsidP="002C7FAD">
      <w:pPr>
        <w:spacing w:after="0"/>
        <w:ind w:left="-284" w:firstLine="360"/>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В ДОУ </w:t>
      </w:r>
      <w:r w:rsidR="0071580C" w:rsidRPr="00F638EC">
        <w:rPr>
          <w:rFonts w:ascii="Times New Roman" w:eastAsia="Times New Roman" w:hAnsi="Times New Roman" w:cs="Times New Roman"/>
          <w:sz w:val="28"/>
          <w:szCs w:val="28"/>
        </w:rPr>
        <w:t>е</w:t>
      </w:r>
      <w:r w:rsidRPr="00F638EC">
        <w:rPr>
          <w:rFonts w:ascii="Times New Roman" w:eastAsia="Times New Roman" w:hAnsi="Times New Roman" w:cs="Times New Roman"/>
          <w:sz w:val="28"/>
          <w:szCs w:val="28"/>
        </w:rPr>
        <w:t xml:space="preserve">жедневно во время обеда  проводится С-витаминизация охлажденных напитков. В соответствии с распоряжением Правительства РФ от 25.10.2010 № 1873 «Основы государственной политики РФ в области здорового питания населения на период до 2020г» воспитанники     получают   ежедневно   с    питанием    йодированную   соль.   В летний оздоровительный период дошкольникам на второй завтрак выдается витаминизированный кисель, в составе которого более 10 витаминов, которые способствуют росту и укреплению детского организма.  </w:t>
      </w:r>
    </w:p>
    <w:p w:rsidR="002C7FAD" w:rsidRPr="00F638EC" w:rsidRDefault="002C7FAD" w:rsidP="002C7FAD">
      <w:pPr>
        <w:widowControl w:val="0"/>
        <w:autoSpaceDE w:val="0"/>
        <w:autoSpaceDN w:val="0"/>
        <w:adjustRightInd w:val="0"/>
        <w:spacing w:after="0"/>
        <w:ind w:left="-284" w:firstLine="360"/>
        <w:jc w:val="both"/>
        <w:rPr>
          <w:rFonts w:ascii="Times New Roman" w:eastAsia="Times New Roman" w:hAnsi="Times New Roman" w:cs="Times New Roman"/>
          <w:sz w:val="28"/>
          <w:szCs w:val="28"/>
        </w:rPr>
      </w:pPr>
      <w:proofErr w:type="gramStart"/>
      <w:r w:rsidRPr="00F638EC">
        <w:rPr>
          <w:rFonts w:ascii="Times New Roman" w:eastAsia="Times New Roman" w:hAnsi="Times New Roman" w:cs="Times New Roman"/>
          <w:sz w:val="28"/>
          <w:szCs w:val="28"/>
        </w:rPr>
        <w:t>По состоянию</w:t>
      </w:r>
      <w:r w:rsidR="0071580C" w:rsidRPr="00F638EC">
        <w:rPr>
          <w:rFonts w:ascii="Times New Roman" w:eastAsia="Times New Roman" w:hAnsi="Times New Roman" w:cs="Times New Roman"/>
          <w:sz w:val="28"/>
          <w:szCs w:val="28"/>
        </w:rPr>
        <w:t xml:space="preserve"> </w:t>
      </w:r>
      <w:r w:rsidRPr="00F638EC">
        <w:rPr>
          <w:rFonts w:ascii="Times New Roman" w:eastAsia="Times New Roman" w:hAnsi="Times New Roman" w:cs="Times New Roman"/>
          <w:sz w:val="28"/>
          <w:szCs w:val="28"/>
        </w:rPr>
        <w:t xml:space="preserve"> на 01.01.2016г. в 10 образовательных учреждениях района функционируют 12  школьных столовых на 1225 посадочных мест из них: 5 столовых базовых, т.е. организующих питание для других школ - МБОУ СОШ № 3 для МБОУ СОШ № 2 и  МБОУ НОШ сл. </w:t>
      </w:r>
      <w:proofErr w:type="spellStart"/>
      <w:r w:rsidRPr="00F638EC">
        <w:rPr>
          <w:rFonts w:ascii="Times New Roman" w:eastAsia="Times New Roman" w:hAnsi="Times New Roman" w:cs="Times New Roman"/>
          <w:sz w:val="28"/>
          <w:szCs w:val="28"/>
        </w:rPr>
        <w:t>Покрово</w:t>
      </w:r>
      <w:proofErr w:type="spellEnd"/>
      <w:r w:rsidRPr="00F638EC">
        <w:rPr>
          <w:rFonts w:ascii="Times New Roman" w:eastAsia="Times New Roman" w:hAnsi="Times New Roman" w:cs="Times New Roman"/>
          <w:sz w:val="28"/>
          <w:szCs w:val="28"/>
        </w:rPr>
        <w:t xml:space="preserve">-Казацкая, столовая МБОУ СОШ с. Троекурово для </w:t>
      </w:r>
      <w:proofErr w:type="spellStart"/>
      <w:r w:rsidRPr="00F638EC">
        <w:rPr>
          <w:rFonts w:ascii="Times New Roman" w:eastAsia="Times New Roman" w:hAnsi="Times New Roman" w:cs="Times New Roman"/>
          <w:sz w:val="28"/>
          <w:szCs w:val="28"/>
        </w:rPr>
        <w:t>Волотовского</w:t>
      </w:r>
      <w:proofErr w:type="spellEnd"/>
      <w:r w:rsidRPr="00F638EC">
        <w:rPr>
          <w:rFonts w:ascii="Times New Roman" w:eastAsia="Times New Roman" w:hAnsi="Times New Roman" w:cs="Times New Roman"/>
          <w:sz w:val="28"/>
          <w:szCs w:val="28"/>
        </w:rPr>
        <w:t xml:space="preserve"> и </w:t>
      </w:r>
      <w:proofErr w:type="spellStart"/>
      <w:r w:rsidRPr="00F638EC">
        <w:rPr>
          <w:rFonts w:ascii="Times New Roman" w:eastAsia="Times New Roman" w:hAnsi="Times New Roman" w:cs="Times New Roman"/>
          <w:sz w:val="28"/>
          <w:szCs w:val="28"/>
        </w:rPr>
        <w:t>Черепянского</w:t>
      </w:r>
      <w:proofErr w:type="spellEnd"/>
      <w:r w:rsidRPr="00F638EC">
        <w:rPr>
          <w:rFonts w:ascii="Times New Roman" w:eastAsia="Times New Roman" w:hAnsi="Times New Roman" w:cs="Times New Roman"/>
          <w:sz w:val="28"/>
          <w:szCs w:val="28"/>
        </w:rPr>
        <w:t xml:space="preserve"> филиалов, МБОУ СОШ с. </w:t>
      </w:r>
      <w:proofErr w:type="spellStart"/>
      <w:r w:rsidRPr="00F638EC">
        <w:rPr>
          <w:rFonts w:ascii="Times New Roman" w:eastAsia="Times New Roman" w:hAnsi="Times New Roman" w:cs="Times New Roman"/>
          <w:sz w:val="28"/>
          <w:szCs w:val="28"/>
        </w:rPr>
        <w:t>Ольховец</w:t>
      </w:r>
      <w:proofErr w:type="spellEnd"/>
      <w:r w:rsidRPr="00F638EC">
        <w:rPr>
          <w:rFonts w:ascii="Times New Roman" w:eastAsia="Times New Roman" w:hAnsi="Times New Roman" w:cs="Times New Roman"/>
          <w:sz w:val="28"/>
          <w:szCs w:val="28"/>
        </w:rPr>
        <w:t xml:space="preserve"> для Романовского филиала;</w:t>
      </w:r>
      <w:proofErr w:type="gramEnd"/>
      <w:r w:rsidRPr="00F638EC">
        <w:rPr>
          <w:rFonts w:ascii="Times New Roman" w:eastAsia="Times New Roman" w:hAnsi="Times New Roman" w:cs="Times New Roman"/>
          <w:sz w:val="28"/>
          <w:szCs w:val="28"/>
        </w:rPr>
        <w:t xml:space="preserve"> </w:t>
      </w:r>
      <w:proofErr w:type="gramStart"/>
      <w:r w:rsidRPr="00F638EC">
        <w:rPr>
          <w:rFonts w:ascii="Times New Roman" w:eastAsia="Times New Roman" w:hAnsi="Times New Roman" w:cs="Times New Roman"/>
          <w:sz w:val="28"/>
          <w:szCs w:val="28"/>
        </w:rPr>
        <w:t xml:space="preserve">столовая Куликовского филиала  МБОУ СОШ с. Большое Попово готовит питание для </w:t>
      </w:r>
      <w:proofErr w:type="spellStart"/>
      <w:r w:rsidRPr="00F638EC">
        <w:rPr>
          <w:rFonts w:ascii="Times New Roman" w:eastAsia="Times New Roman" w:hAnsi="Times New Roman" w:cs="Times New Roman"/>
          <w:sz w:val="28"/>
          <w:szCs w:val="28"/>
        </w:rPr>
        <w:t>Докторовского</w:t>
      </w:r>
      <w:proofErr w:type="spellEnd"/>
      <w:r w:rsidRPr="00F638EC">
        <w:rPr>
          <w:rFonts w:ascii="Times New Roman" w:eastAsia="Times New Roman" w:hAnsi="Times New Roman" w:cs="Times New Roman"/>
          <w:sz w:val="28"/>
          <w:szCs w:val="28"/>
        </w:rPr>
        <w:t xml:space="preserve"> филиала, МБОУ СОШ с. Мокрое для Михайловского филиала.</w:t>
      </w:r>
      <w:proofErr w:type="gramEnd"/>
      <w:r w:rsidRPr="00F638EC">
        <w:rPr>
          <w:rFonts w:ascii="Times New Roman" w:eastAsia="Times New Roman" w:hAnsi="Times New Roman" w:cs="Times New Roman"/>
          <w:sz w:val="28"/>
          <w:szCs w:val="28"/>
        </w:rPr>
        <w:t xml:space="preserve"> Все столовые укомплектованы квалифицированными кадрами.        </w:t>
      </w:r>
    </w:p>
    <w:p w:rsidR="002C7FAD" w:rsidRPr="00F638EC" w:rsidRDefault="002C7FAD" w:rsidP="002C7FAD">
      <w:pPr>
        <w:tabs>
          <w:tab w:val="left" w:pos="142"/>
        </w:tabs>
        <w:spacing w:after="0"/>
        <w:ind w:left="-284" w:firstLine="360"/>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lastRenderedPageBreak/>
        <w:t xml:space="preserve">Процент охвата  горячим питанием учащихся района составляет 100% (слайд 12)   В </w:t>
      </w:r>
      <w:r w:rsidR="0071580C" w:rsidRPr="00F638EC">
        <w:rPr>
          <w:rFonts w:ascii="Times New Roman" w:eastAsia="Times New Roman" w:hAnsi="Times New Roman" w:cs="Times New Roman"/>
          <w:sz w:val="28"/>
          <w:szCs w:val="28"/>
        </w:rPr>
        <w:t xml:space="preserve">3 </w:t>
      </w:r>
      <w:r w:rsidRPr="00F638EC">
        <w:rPr>
          <w:rFonts w:ascii="Times New Roman" w:eastAsia="Times New Roman" w:hAnsi="Times New Roman" w:cs="Times New Roman"/>
          <w:sz w:val="28"/>
          <w:szCs w:val="28"/>
        </w:rPr>
        <w:t xml:space="preserve">городских школах и МБОУ НОШ сл. </w:t>
      </w:r>
      <w:proofErr w:type="spellStart"/>
      <w:r w:rsidRPr="00F638EC">
        <w:rPr>
          <w:rFonts w:ascii="Times New Roman" w:eastAsia="Times New Roman" w:hAnsi="Times New Roman" w:cs="Times New Roman"/>
          <w:sz w:val="28"/>
          <w:szCs w:val="28"/>
        </w:rPr>
        <w:t>Покрово</w:t>
      </w:r>
      <w:proofErr w:type="spellEnd"/>
      <w:r w:rsidRPr="00F638EC">
        <w:rPr>
          <w:rFonts w:ascii="Times New Roman" w:eastAsia="Times New Roman" w:hAnsi="Times New Roman" w:cs="Times New Roman"/>
          <w:sz w:val="28"/>
          <w:szCs w:val="28"/>
        </w:rPr>
        <w:t>-Казацкая</w:t>
      </w:r>
      <w:r w:rsidR="0071580C" w:rsidRPr="00F638EC">
        <w:rPr>
          <w:rFonts w:ascii="Times New Roman" w:eastAsia="Times New Roman" w:hAnsi="Times New Roman" w:cs="Times New Roman"/>
          <w:sz w:val="28"/>
          <w:szCs w:val="28"/>
        </w:rPr>
        <w:t xml:space="preserve"> </w:t>
      </w:r>
      <w:r w:rsidRPr="00F638EC">
        <w:rPr>
          <w:rFonts w:ascii="Times New Roman" w:eastAsia="Times New Roman" w:hAnsi="Times New Roman" w:cs="Times New Roman"/>
          <w:sz w:val="28"/>
          <w:szCs w:val="28"/>
        </w:rPr>
        <w:t>организацию питания осуществляет ООО ГК «</w:t>
      </w:r>
      <w:proofErr w:type="spellStart"/>
      <w:r w:rsidRPr="00F638EC">
        <w:rPr>
          <w:rFonts w:ascii="Times New Roman" w:eastAsia="Times New Roman" w:hAnsi="Times New Roman" w:cs="Times New Roman"/>
          <w:sz w:val="28"/>
          <w:szCs w:val="28"/>
        </w:rPr>
        <w:t>ФьюженМенеджмент</w:t>
      </w:r>
      <w:proofErr w:type="spellEnd"/>
      <w:r w:rsidRPr="00F638EC">
        <w:rPr>
          <w:rFonts w:ascii="Times New Roman" w:eastAsia="Times New Roman" w:hAnsi="Times New Roman" w:cs="Times New Roman"/>
          <w:sz w:val="28"/>
          <w:szCs w:val="28"/>
        </w:rPr>
        <w:t>»</w:t>
      </w:r>
      <w:r w:rsidR="0071580C" w:rsidRPr="00F638EC">
        <w:rPr>
          <w:rFonts w:ascii="Times New Roman" w:eastAsia="Times New Roman" w:hAnsi="Times New Roman" w:cs="Times New Roman"/>
          <w:sz w:val="28"/>
          <w:szCs w:val="28"/>
        </w:rPr>
        <w:t>.</w:t>
      </w:r>
      <w:r w:rsidRPr="00F638EC">
        <w:rPr>
          <w:rFonts w:ascii="Times New Roman" w:eastAsia="Times New Roman" w:hAnsi="Times New Roman" w:cs="Times New Roman"/>
          <w:sz w:val="28"/>
          <w:szCs w:val="28"/>
        </w:rPr>
        <w:t xml:space="preserve"> </w:t>
      </w:r>
    </w:p>
    <w:p w:rsidR="002C7FAD" w:rsidRPr="00F638EC" w:rsidRDefault="002C7FAD" w:rsidP="002C7FAD">
      <w:pPr>
        <w:spacing w:after="0"/>
        <w:ind w:left="-284" w:firstLine="360"/>
        <w:jc w:val="both"/>
        <w:rPr>
          <w:rFonts w:ascii="Times New Roman" w:eastAsia="Times New Roman" w:hAnsi="Times New Roman" w:cs="Times New Roman"/>
          <w:sz w:val="28"/>
          <w:szCs w:val="28"/>
        </w:rPr>
      </w:pPr>
      <w:r w:rsidRPr="00F638EC">
        <w:rPr>
          <w:rFonts w:ascii="Times New Roman" w:eastAsia="Times New Roman" w:hAnsi="Times New Roman" w:cs="Times New Roman"/>
          <w:sz w:val="28"/>
          <w:szCs w:val="28"/>
        </w:rPr>
        <w:t xml:space="preserve"> На </w:t>
      </w:r>
      <w:r w:rsidR="0071580C" w:rsidRPr="00F638EC">
        <w:rPr>
          <w:rFonts w:ascii="Times New Roman" w:eastAsia="Times New Roman" w:hAnsi="Times New Roman" w:cs="Times New Roman"/>
          <w:sz w:val="28"/>
          <w:szCs w:val="28"/>
        </w:rPr>
        <w:t xml:space="preserve">селе </w:t>
      </w:r>
      <w:proofErr w:type="gramStart"/>
      <w:r w:rsidR="0071580C" w:rsidRPr="00F638EC">
        <w:rPr>
          <w:rFonts w:ascii="Times New Roman" w:eastAsia="Times New Roman" w:hAnsi="Times New Roman" w:cs="Times New Roman"/>
          <w:sz w:val="28"/>
          <w:szCs w:val="28"/>
        </w:rPr>
        <w:t>обучающиеся</w:t>
      </w:r>
      <w:proofErr w:type="gramEnd"/>
      <w:r w:rsidR="0071580C" w:rsidRPr="00F638EC">
        <w:rPr>
          <w:rFonts w:ascii="Times New Roman" w:eastAsia="Times New Roman" w:hAnsi="Times New Roman" w:cs="Times New Roman"/>
          <w:sz w:val="28"/>
          <w:szCs w:val="28"/>
        </w:rPr>
        <w:t xml:space="preserve"> питаются в школьных  столовых. </w:t>
      </w:r>
      <w:r w:rsidRPr="00F638EC">
        <w:rPr>
          <w:rFonts w:ascii="Times New Roman" w:eastAsia="Times New Roman" w:hAnsi="Times New Roman" w:cs="Times New Roman"/>
          <w:sz w:val="28"/>
          <w:szCs w:val="28"/>
        </w:rPr>
        <w:t xml:space="preserve"> </w:t>
      </w:r>
    </w:p>
    <w:p w:rsidR="00845515" w:rsidRPr="00845515" w:rsidRDefault="00845515" w:rsidP="00845515">
      <w:pPr>
        <w:spacing w:after="0" w:line="240" w:lineRule="auto"/>
        <w:jc w:val="both"/>
        <w:rPr>
          <w:rFonts w:ascii="Times New Roman" w:eastAsia="Times New Roman" w:hAnsi="Times New Roman" w:cs="Times New Roman"/>
          <w:sz w:val="28"/>
          <w:szCs w:val="28"/>
        </w:rPr>
      </w:pPr>
      <w:r w:rsidRPr="00845515">
        <w:rPr>
          <w:rFonts w:ascii="Times New Roman" w:eastAsia="Times New Roman" w:hAnsi="Times New Roman" w:cs="Times New Roman"/>
          <w:sz w:val="28"/>
          <w:szCs w:val="28"/>
        </w:rPr>
        <w:t xml:space="preserve">В районе 7  ОУ, </w:t>
      </w:r>
      <w:proofErr w:type="gramStart"/>
      <w:r w:rsidRPr="00845515">
        <w:rPr>
          <w:rFonts w:ascii="Times New Roman" w:eastAsia="Times New Roman" w:hAnsi="Times New Roman" w:cs="Times New Roman"/>
          <w:sz w:val="28"/>
          <w:szCs w:val="28"/>
        </w:rPr>
        <w:t>осуществляющих</w:t>
      </w:r>
      <w:proofErr w:type="gramEnd"/>
      <w:r w:rsidRPr="00845515">
        <w:rPr>
          <w:rFonts w:ascii="Times New Roman" w:eastAsia="Times New Roman" w:hAnsi="Times New Roman" w:cs="Times New Roman"/>
          <w:sz w:val="28"/>
          <w:szCs w:val="28"/>
        </w:rPr>
        <w:t xml:space="preserve"> ежедневный подвоз обучающихся. </w:t>
      </w:r>
    </w:p>
    <w:p w:rsidR="00845515" w:rsidRPr="00845515" w:rsidRDefault="00845515" w:rsidP="00845515">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8"/>
          <w:szCs w:val="28"/>
        </w:rPr>
      </w:pPr>
      <w:r w:rsidRPr="00845515">
        <w:rPr>
          <w:rFonts w:ascii="Times New Roman CYR" w:eastAsia="Times New Roman" w:hAnsi="Times New Roman CYR" w:cs="Times New Roman CYR"/>
          <w:sz w:val="28"/>
          <w:szCs w:val="28"/>
        </w:rPr>
        <w:t>В</w:t>
      </w:r>
      <w:r w:rsidRPr="00845515">
        <w:rPr>
          <w:rFonts w:ascii="Times New Roman" w:eastAsia="Times New Roman" w:hAnsi="Times New Roman" w:cs="Times New Roman"/>
          <w:sz w:val="28"/>
          <w:szCs w:val="28"/>
        </w:rPr>
        <w:t xml:space="preserve">сего на 38-х маршрутах работает 21 АТС (таблица прилагается):   </w:t>
      </w:r>
    </w:p>
    <w:p w:rsidR="00845515" w:rsidRPr="00845515" w:rsidRDefault="00845515" w:rsidP="00845515">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8"/>
          <w:szCs w:val="28"/>
        </w:rPr>
      </w:pPr>
      <w:r w:rsidRPr="00845515">
        <w:rPr>
          <w:rFonts w:ascii="Times New Roman" w:eastAsia="Times New Roman" w:hAnsi="Times New Roman" w:cs="Times New Roman"/>
          <w:sz w:val="28"/>
          <w:szCs w:val="28"/>
        </w:rPr>
        <w:t xml:space="preserve">  </w:t>
      </w:r>
    </w:p>
    <w:p w:rsidR="00845515" w:rsidRPr="00845515" w:rsidRDefault="00845515" w:rsidP="00845515">
      <w:pPr>
        <w:spacing w:after="0" w:line="240" w:lineRule="auto"/>
        <w:jc w:val="center"/>
        <w:rPr>
          <w:rFonts w:ascii="Times New Roman" w:eastAsia="Times New Roman" w:hAnsi="Times New Roman" w:cs="Times New Roman"/>
          <w:b/>
          <w:sz w:val="28"/>
          <w:szCs w:val="24"/>
        </w:rPr>
      </w:pPr>
      <w:r w:rsidRPr="00845515">
        <w:rPr>
          <w:rFonts w:ascii="Times New Roman" w:eastAsia="Times New Roman" w:hAnsi="Times New Roman" w:cs="Times New Roman"/>
          <w:b/>
          <w:sz w:val="28"/>
          <w:szCs w:val="24"/>
        </w:rPr>
        <w:t>ИНФОРМАЦИЯ ПО ТРАНСПОРТУ на 01.09.2016г.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1657"/>
        <w:gridCol w:w="1700"/>
        <w:gridCol w:w="1496"/>
        <w:gridCol w:w="1548"/>
      </w:tblGrid>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Наименование ОУ</w:t>
            </w:r>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 xml:space="preserve">Кол-во </w:t>
            </w:r>
            <w:proofErr w:type="spellStart"/>
            <w:r w:rsidRPr="00845515">
              <w:rPr>
                <w:rFonts w:ascii="Times New Roman" w:eastAsia="Times New Roman" w:hAnsi="Times New Roman" w:cs="Times New Roman"/>
                <w:sz w:val="28"/>
                <w:szCs w:val="28"/>
              </w:rPr>
              <w:t>обуч-ся</w:t>
            </w:r>
            <w:proofErr w:type="spellEnd"/>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Кол-во подвозимых детей</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Кол-во АТС</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Кол-во маршрутов</w:t>
            </w:r>
          </w:p>
          <w:p w:rsidR="00845515" w:rsidRPr="00845515" w:rsidRDefault="00845515" w:rsidP="00845515">
            <w:pPr>
              <w:spacing w:after="0" w:line="240" w:lineRule="auto"/>
              <w:rPr>
                <w:rFonts w:ascii="Times New Roman" w:eastAsia="Times New Roman" w:hAnsi="Times New Roman" w:cs="Times New Roman"/>
                <w:sz w:val="28"/>
                <w:szCs w:val="28"/>
                <w:lang w:eastAsia="en-US"/>
              </w:rPr>
            </w:pP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п</w:t>
            </w:r>
            <w:proofErr w:type="gramStart"/>
            <w:r w:rsidRPr="00845515">
              <w:rPr>
                <w:rFonts w:ascii="Times New Roman" w:eastAsia="Times New Roman" w:hAnsi="Times New Roman" w:cs="Times New Roman"/>
                <w:b/>
                <w:sz w:val="28"/>
                <w:szCs w:val="28"/>
              </w:rPr>
              <w:t>.А</w:t>
            </w:r>
            <w:proofErr w:type="gramEnd"/>
            <w:r w:rsidRPr="00845515">
              <w:rPr>
                <w:rFonts w:ascii="Times New Roman" w:eastAsia="Times New Roman" w:hAnsi="Times New Roman" w:cs="Times New Roman"/>
                <w:b/>
                <w:sz w:val="28"/>
                <w:szCs w:val="28"/>
              </w:rPr>
              <w:t>гроном</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360</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213</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4</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11</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proofErr w:type="spellStart"/>
            <w:r w:rsidRPr="00845515">
              <w:rPr>
                <w:rFonts w:ascii="Times New Roman" w:eastAsia="Times New Roman" w:hAnsi="Times New Roman" w:cs="Times New Roman"/>
                <w:sz w:val="28"/>
                <w:szCs w:val="28"/>
              </w:rPr>
              <w:t>Яблоневский</w:t>
            </w:r>
            <w:proofErr w:type="spellEnd"/>
            <w:r w:rsidRPr="00845515">
              <w:rPr>
                <w:rFonts w:ascii="Times New Roman" w:eastAsia="Times New Roman" w:hAnsi="Times New Roman" w:cs="Times New Roman"/>
                <w:sz w:val="28"/>
                <w:szCs w:val="28"/>
              </w:rPr>
              <w:t xml:space="preserve"> филиал МБОУ СОШ </w:t>
            </w:r>
            <w:proofErr w:type="spellStart"/>
            <w:r w:rsidRPr="00845515">
              <w:rPr>
                <w:rFonts w:ascii="Times New Roman" w:eastAsia="Times New Roman" w:hAnsi="Times New Roman" w:cs="Times New Roman"/>
                <w:sz w:val="28"/>
                <w:szCs w:val="28"/>
              </w:rPr>
              <w:t>п</w:t>
            </w:r>
            <w:proofErr w:type="gramStart"/>
            <w:r w:rsidRPr="00845515">
              <w:rPr>
                <w:rFonts w:ascii="Times New Roman" w:eastAsia="Times New Roman" w:hAnsi="Times New Roman" w:cs="Times New Roman"/>
                <w:sz w:val="28"/>
                <w:szCs w:val="28"/>
              </w:rPr>
              <w:t>.А</w:t>
            </w:r>
            <w:proofErr w:type="gramEnd"/>
            <w:r w:rsidRPr="00845515">
              <w:rPr>
                <w:rFonts w:ascii="Times New Roman" w:eastAsia="Times New Roman" w:hAnsi="Times New Roman" w:cs="Times New Roman"/>
                <w:sz w:val="28"/>
                <w:szCs w:val="28"/>
              </w:rPr>
              <w:t>гроном</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21</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17</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1</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1</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с.Б.Попово</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205</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82</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 xml:space="preserve">Куликовский филиал МБОУ СОШ </w:t>
            </w:r>
            <w:proofErr w:type="spellStart"/>
            <w:r w:rsidRPr="00845515">
              <w:rPr>
                <w:rFonts w:ascii="Times New Roman" w:eastAsia="Times New Roman" w:hAnsi="Times New Roman" w:cs="Times New Roman"/>
                <w:sz w:val="28"/>
                <w:szCs w:val="28"/>
              </w:rPr>
              <w:t>с.Б.</w:t>
            </w:r>
            <w:proofErr w:type="gramStart"/>
            <w:r w:rsidRPr="00845515">
              <w:rPr>
                <w:rFonts w:ascii="Times New Roman" w:eastAsia="Times New Roman" w:hAnsi="Times New Roman" w:cs="Times New Roman"/>
                <w:sz w:val="28"/>
                <w:szCs w:val="28"/>
              </w:rPr>
              <w:t>Попово</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65</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23</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1</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3</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с</w:t>
            </w:r>
            <w:proofErr w:type="gramStart"/>
            <w:r w:rsidRPr="00845515">
              <w:rPr>
                <w:rFonts w:ascii="Times New Roman" w:eastAsia="Times New Roman" w:hAnsi="Times New Roman" w:cs="Times New Roman"/>
                <w:b/>
                <w:sz w:val="28"/>
                <w:szCs w:val="28"/>
              </w:rPr>
              <w:t>.К</w:t>
            </w:r>
            <w:proofErr w:type="gramEnd"/>
            <w:r w:rsidRPr="00845515">
              <w:rPr>
                <w:rFonts w:ascii="Times New Roman" w:eastAsia="Times New Roman" w:hAnsi="Times New Roman" w:cs="Times New Roman"/>
                <w:b/>
                <w:sz w:val="28"/>
                <w:szCs w:val="28"/>
              </w:rPr>
              <w:t>уймань</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162</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77</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4</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с</w:t>
            </w:r>
            <w:proofErr w:type="gramStart"/>
            <w:r w:rsidRPr="00845515">
              <w:rPr>
                <w:rFonts w:ascii="Times New Roman" w:eastAsia="Times New Roman" w:hAnsi="Times New Roman" w:cs="Times New Roman"/>
                <w:b/>
                <w:sz w:val="28"/>
                <w:szCs w:val="28"/>
              </w:rPr>
              <w:t>.М</w:t>
            </w:r>
            <w:proofErr w:type="gramEnd"/>
            <w:r w:rsidRPr="00845515">
              <w:rPr>
                <w:rFonts w:ascii="Times New Roman" w:eastAsia="Times New Roman" w:hAnsi="Times New Roman" w:cs="Times New Roman"/>
                <w:b/>
                <w:sz w:val="28"/>
                <w:szCs w:val="28"/>
              </w:rPr>
              <w:t>окрое</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155</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59</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proofErr w:type="spellStart"/>
            <w:r w:rsidRPr="00845515">
              <w:rPr>
                <w:rFonts w:ascii="Times New Roman" w:eastAsia="Times New Roman" w:hAnsi="Times New Roman" w:cs="Times New Roman"/>
                <w:sz w:val="28"/>
                <w:szCs w:val="28"/>
              </w:rPr>
              <w:t>Шовский</w:t>
            </w:r>
            <w:proofErr w:type="spellEnd"/>
            <w:r w:rsidRPr="00845515">
              <w:rPr>
                <w:rFonts w:ascii="Times New Roman" w:eastAsia="Times New Roman" w:hAnsi="Times New Roman" w:cs="Times New Roman"/>
                <w:sz w:val="28"/>
                <w:szCs w:val="28"/>
              </w:rPr>
              <w:t xml:space="preserve"> филиал МБОУ СОШ </w:t>
            </w:r>
            <w:proofErr w:type="spellStart"/>
            <w:r w:rsidRPr="00845515">
              <w:rPr>
                <w:rFonts w:ascii="Times New Roman" w:eastAsia="Times New Roman" w:hAnsi="Times New Roman" w:cs="Times New Roman"/>
                <w:sz w:val="28"/>
                <w:szCs w:val="28"/>
              </w:rPr>
              <w:t>с</w:t>
            </w:r>
            <w:proofErr w:type="gramStart"/>
            <w:r w:rsidRPr="00845515">
              <w:rPr>
                <w:rFonts w:ascii="Times New Roman" w:eastAsia="Times New Roman" w:hAnsi="Times New Roman" w:cs="Times New Roman"/>
                <w:sz w:val="28"/>
                <w:szCs w:val="28"/>
              </w:rPr>
              <w:t>.М</w:t>
            </w:r>
            <w:proofErr w:type="gramEnd"/>
            <w:r w:rsidRPr="00845515">
              <w:rPr>
                <w:rFonts w:ascii="Times New Roman" w:eastAsia="Times New Roman" w:hAnsi="Times New Roman" w:cs="Times New Roman"/>
                <w:sz w:val="28"/>
                <w:szCs w:val="28"/>
              </w:rPr>
              <w:t>окрое</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78</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53</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sz w:val="28"/>
                <w:szCs w:val="28"/>
                <w:lang w:eastAsia="en-US"/>
              </w:rPr>
            </w:pPr>
            <w:r w:rsidRPr="00845515">
              <w:rPr>
                <w:rFonts w:ascii="Times New Roman" w:eastAsia="Times New Roman" w:hAnsi="Times New Roman" w:cs="Times New Roman"/>
                <w:sz w:val="28"/>
                <w:szCs w:val="28"/>
              </w:rPr>
              <w:t>3</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с</w:t>
            </w:r>
            <w:proofErr w:type="gramStart"/>
            <w:r w:rsidRPr="00845515">
              <w:rPr>
                <w:rFonts w:ascii="Times New Roman" w:eastAsia="Times New Roman" w:hAnsi="Times New Roman" w:cs="Times New Roman"/>
                <w:b/>
                <w:sz w:val="28"/>
                <w:szCs w:val="28"/>
              </w:rPr>
              <w:t>.Т</w:t>
            </w:r>
            <w:proofErr w:type="gramEnd"/>
            <w:r w:rsidRPr="00845515">
              <w:rPr>
                <w:rFonts w:ascii="Times New Roman" w:eastAsia="Times New Roman" w:hAnsi="Times New Roman" w:cs="Times New Roman"/>
                <w:b/>
                <w:sz w:val="28"/>
                <w:szCs w:val="28"/>
              </w:rPr>
              <w:t>роекурово</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321</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156</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6</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 xml:space="preserve">МБОУ СОШ </w:t>
            </w:r>
            <w:proofErr w:type="spellStart"/>
            <w:r w:rsidRPr="00845515">
              <w:rPr>
                <w:rFonts w:ascii="Times New Roman" w:eastAsia="Times New Roman" w:hAnsi="Times New Roman" w:cs="Times New Roman"/>
                <w:b/>
                <w:sz w:val="28"/>
                <w:szCs w:val="28"/>
              </w:rPr>
              <w:t>с</w:t>
            </w:r>
            <w:proofErr w:type="gramStart"/>
            <w:r w:rsidRPr="00845515">
              <w:rPr>
                <w:rFonts w:ascii="Times New Roman" w:eastAsia="Times New Roman" w:hAnsi="Times New Roman" w:cs="Times New Roman"/>
                <w:b/>
                <w:sz w:val="28"/>
                <w:szCs w:val="28"/>
              </w:rPr>
              <w:t>.О</w:t>
            </w:r>
            <w:proofErr w:type="gramEnd"/>
            <w:r w:rsidRPr="00845515">
              <w:rPr>
                <w:rFonts w:ascii="Times New Roman" w:eastAsia="Times New Roman" w:hAnsi="Times New Roman" w:cs="Times New Roman"/>
                <w:b/>
                <w:sz w:val="28"/>
                <w:szCs w:val="28"/>
              </w:rPr>
              <w:t>льховец</w:t>
            </w:r>
            <w:proofErr w:type="spellEnd"/>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199</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103</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r>
      <w:tr w:rsidR="00845515" w:rsidRPr="00845515" w:rsidTr="0036720E">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МБОУ гимназия №1</w:t>
            </w:r>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901</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5</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1</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w:t>
            </w:r>
          </w:p>
        </w:tc>
      </w:tr>
      <w:tr w:rsidR="00845515" w:rsidRPr="00845515" w:rsidTr="0036720E">
        <w:trPr>
          <w:trHeight w:val="70"/>
        </w:trPr>
        <w:tc>
          <w:tcPr>
            <w:tcW w:w="317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ИТОГО</w:t>
            </w:r>
          </w:p>
        </w:tc>
        <w:tc>
          <w:tcPr>
            <w:tcW w:w="1657"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2467</w:t>
            </w:r>
          </w:p>
        </w:tc>
        <w:tc>
          <w:tcPr>
            <w:tcW w:w="1700"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787</w:t>
            </w:r>
          </w:p>
        </w:tc>
        <w:tc>
          <w:tcPr>
            <w:tcW w:w="1496"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21</w:t>
            </w:r>
          </w:p>
        </w:tc>
        <w:tc>
          <w:tcPr>
            <w:tcW w:w="1548" w:type="dxa"/>
            <w:tcBorders>
              <w:top w:val="single" w:sz="4" w:space="0" w:color="auto"/>
              <w:left w:val="single" w:sz="4" w:space="0" w:color="auto"/>
              <w:bottom w:val="single" w:sz="4" w:space="0" w:color="auto"/>
              <w:right w:val="single" w:sz="4" w:space="0" w:color="auto"/>
            </w:tcBorders>
          </w:tcPr>
          <w:p w:rsidR="00845515" w:rsidRPr="00845515" w:rsidRDefault="00845515" w:rsidP="00845515">
            <w:pPr>
              <w:spacing w:after="0" w:line="240" w:lineRule="auto"/>
              <w:rPr>
                <w:rFonts w:ascii="Times New Roman" w:eastAsia="Times New Roman" w:hAnsi="Times New Roman" w:cs="Times New Roman"/>
                <w:b/>
                <w:sz w:val="28"/>
                <w:szCs w:val="28"/>
                <w:lang w:eastAsia="en-US"/>
              </w:rPr>
            </w:pPr>
            <w:r w:rsidRPr="00845515">
              <w:rPr>
                <w:rFonts w:ascii="Times New Roman" w:eastAsia="Times New Roman" w:hAnsi="Times New Roman" w:cs="Times New Roman"/>
                <w:b/>
                <w:sz w:val="28"/>
                <w:szCs w:val="28"/>
              </w:rPr>
              <w:t>38</w:t>
            </w:r>
          </w:p>
        </w:tc>
      </w:tr>
    </w:tbl>
    <w:p w:rsidR="00845515" w:rsidRPr="00845515" w:rsidRDefault="00845515" w:rsidP="00845515">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8"/>
          <w:szCs w:val="28"/>
        </w:rPr>
      </w:pPr>
    </w:p>
    <w:p w:rsidR="00845515" w:rsidRPr="00845515" w:rsidRDefault="00845515" w:rsidP="00845515">
      <w:pPr>
        <w:spacing w:after="0" w:line="240" w:lineRule="auto"/>
        <w:ind w:right="-5"/>
        <w:jc w:val="both"/>
        <w:rPr>
          <w:rFonts w:ascii="Times New Roman" w:eastAsia="Times New Roman" w:hAnsi="Times New Roman" w:cs="Times New Roman"/>
          <w:sz w:val="28"/>
          <w:szCs w:val="28"/>
        </w:rPr>
      </w:pPr>
      <w:r w:rsidRPr="00845515">
        <w:rPr>
          <w:rFonts w:ascii="Times New Roman" w:eastAsia="Times New Roman" w:hAnsi="Times New Roman" w:cs="Times New Roman"/>
          <w:sz w:val="28"/>
          <w:szCs w:val="28"/>
        </w:rPr>
        <w:tab/>
        <w:t xml:space="preserve">Все автобусы  ОУ соответствуют требованиям ГОСТ </w:t>
      </w:r>
      <w:proofErr w:type="gramStart"/>
      <w:r w:rsidRPr="00845515">
        <w:rPr>
          <w:rFonts w:ascii="Times New Roman" w:eastAsia="Times New Roman" w:hAnsi="Times New Roman" w:cs="Times New Roman"/>
          <w:sz w:val="28"/>
          <w:szCs w:val="28"/>
        </w:rPr>
        <w:t>Р</w:t>
      </w:r>
      <w:proofErr w:type="gramEnd"/>
      <w:r w:rsidRPr="00845515">
        <w:rPr>
          <w:rFonts w:ascii="Times New Roman" w:eastAsia="Times New Roman" w:hAnsi="Times New Roman" w:cs="Times New Roman"/>
          <w:sz w:val="28"/>
          <w:szCs w:val="28"/>
        </w:rPr>
        <w:t xml:space="preserve"> 51160, обеспечены системой спутниковой навигации ГЛОНАСС/</w:t>
      </w:r>
      <w:r w:rsidRPr="00845515">
        <w:rPr>
          <w:rFonts w:ascii="Times New Roman" w:eastAsia="Times New Roman" w:hAnsi="Times New Roman" w:cs="Times New Roman"/>
          <w:sz w:val="28"/>
          <w:szCs w:val="28"/>
          <w:lang w:val="en-US"/>
        </w:rPr>
        <w:t>GPS</w:t>
      </w:r>
      <w:r w:rsidRPr="00845515">
        <w:rPr>
          <w:rFonts w:ascii="Times New Roman" w:eastAsia="Times New Roman" w:hAnsi="Times New Roman" w:cs="Times New Roman"/>
          <w:sz w:val="28"/>
          <w:szCs w:val="28"/>
        </w:rPr>
        <w:t xml:space="preserve">   и </w:t>
      </w:r>
      <w:proofErr w:type="spellStart"/>
      <w:r w:rsidRPr="00845515">
        <w:rPr>
          <w:rFonts w:ascii="Times New Roman" w:eastAsia="Times New Roman" w:hAnsi="Times New Roman" w:cs="Times New Roman"/>
          <w:sz w:val="28"/>
          <w:szCs w:val="28"/>
        </w:rPr>
        <w:t>тахографами</w:t>
      </w:r>
      <w:proofErr w:type="spellEnd"/>
      <w:r w:rsidRPr="00845515">
        <w:rPr>
          <w:rFonts w:ascii="Times New Roman" w:eastAsia="Times New Roman" w:hAnsi="Times New Roman" w:cs="Times New Roman"/>
          <w:sz w:val="28"/>
          <w:szCs w:val="28"/>
        </w:rPr>
        <w:t>.</w:t>
      </w:r>
    </w:p>
    <w:p w:rsidR="00845515" w:rsidRPr="00F638EC" w:rsidRDefault="00845515" w:rsidP="00794E69">
      <w:pPr>
        <w:spacing w:after="0" w:line="240" w:lineRule="auto"/>
        <w:ind w:right="-5"/>
        <w:jc w:val="both"/>
        <w:rPr>
          <w:rFonts w:ascii="Times New Roman" w:eastAsia="Times New Roman" w:hAnsi="Times New Roman" w:cs="Times New Roman"/>
          <w:sz w:val="28"/>
          <w:szCs w:val="28"/>
        </w:rPr>
      </w:pPr>
      <w:r w:rsidRPr="00845515">
        <w:rPr>
          <w:rFonts w:ascii="Times New Roman" w:eastAsia="Times New Roman" w:hAnsi="Times New Roman" w:cs="Times New Roman"/>
          <w:sz w:val="28"/>
          <w:szCs w:val="28"/>
        </w:rPr>
        <w:t xml:space="preserve">        Утверждены и согласованы Паспорта безопасных маршрутов движения детей образовательных учреждений, осуще</w:t>
      </w:r>
      <w:r w:rsidR="00794E69" w:rsidRPr="00F638EC">
        <w:rPr>
          <w:rFonts w:ascii="Times New Roman" w:eastAsia="Times New Roman" w:hAnsi="Times New Roman" w:cs="Times New Roman"/>
          <w:sz w:val="28"/>
          <w:szCs w:val="28"/>
        </w:rPr>
        <w:t>ствляющих регулярные перевозки.</w:t>
      </w:r>
    </w:p>
    <w:p w:rsidR="00F2624D" w:rsidRPr="00F638EC" w:rsidRDefault="00794E69" w:rsidP="00F2624D">
      <w:pPr>
        <w:pStyle w:val="a7"/>
        <w:jc w:val="both"/>
        <w:rPr>
          <w:rFonts w:ascii="Times New Roman" w:eastAsia="Times New Roman" w:hAnsi="Times New Roman"/>
          <w:sz w:val="28"/>
          <w:szCs w:val="28"/>
        </w:rPr>
      </w:pPr>
      <w:r w:rsidRPr="00F638EC">
        <w:rPr>
          <w:rFonts w:ascii="Times New Roman" w:eastAsia="Times New Roman" w:hAnsi="Times New Roman"/>
          <w:sz w:val="28"/>
          <w:szCs w:val="28"/>
        </w:rPr>
        <w:tab/>
      </w:r>
      <w:r w:rsidRPr="00794E69">
        <w:rPr>
          <w:rFonts w:ascii="Times New Roman" w:eastAsia="Times New Roman" w:hAnsi="Times New Roman"/>
          <w:sz w:val="28"/>
          <w:szCs w:val="28"/>
        </w:rPr>
        <w:t xml:space="preserve">Благодаря областной администрации в районе появились 2 </w:t>
      </w:r>
      <w:proofErr w:type="gramStart"/>
      <w:r w:rsidRPr="00794E69">
        <w:rPr>
          <w:rFonts w:ascii="Times New Roman" w:eastAsia="Times New Roman" w:hAnsi="Times New Roman"/>
          <w:sz w:val="28"/>
          <w:szCs w:val="28"/>
        </w:rPr>
        <w:t>новых</w:t>
      </w:r>
      <w:proofErr w:type="gramEnd"/>
      <w:r w:rsidRPr="00794E69">
        <w:rPr>
          <w:rFonts w:ascii="Times New Roman" w:eastAsia="Times New Roman" w:hAnsi="Times New Roman"/>
          <w:sz w:val="28"/>
          <w:szCs w:val="28"/>
        </w:rPr>
        <w:t xml:space="preserve"> школьных автобуса (СОШ п. Агроном, гимназия № 1 им. Н. И. Борцова).</w:t>
      </w:r>
      <w:r w:rsidR="00845515" w:rsidRPr="00845515">
        <w:rPr>
          <w:rFonts w:ascii="Times New Roman" w:hAnsi="Times New Roman"/>
          <w:sz w:val="28"/>
          <w:szCs w:val="28"/>
          <w:lang w:eastAsia="en-US"/>
        </w:rPr>
        <w:t xml:space="preserve">     </w:t>
      </w:r>
      <w:r w:rsidR="005E5533" w:rsidRPr="00F638EC">
        <w:rPr>
          <w:rFonts w:ascii="Times New Roman" w:hAnsi="Times New Roman"/>
          <w:sz w:val="28"/>
          <w:szCs w:val="28"/>
          <w:lang w:eastAsia="en-US"/>
        </w:rPr>
        <w:tab/>
      </w:r>
      <w:r w:rsidR="00F2624D" w:rsidRPr="00F638EC">
        <w:rPr>
          <w:rFonts w:ascii="Times New Roman" w:hAnsi="Times New Roman"/>
          <w:sz w:val="28"/>
          <w:szCs w:val="28"/>
          <w:lang w:eastAsia="en-US"/>
        </w:rPr>
        <w:t xml:space="preserve">Для оздоровления детей в каникулярное время на базе школ и учреждений дополнительного образования  работали лагеря дневного пребывания: </w:t>
      </w:r>
      <w:r w:rsidR="00F2624D" w:rsidRPr="00F638EC">
        <w:rPr>
          <w:rFonts w:ascii="Times New Roman" w:eastAsia="Times New Roman" w:hAnsi="Times New Roman"/>
          <w:sz w:val="28"/>
          <w:szCs w:val="28"/>
        </w:rPr>
        <w:t>20 пришкольных, из них 3 профильных 16 - палаточных, 3 лагеря труда и отдыха. Организовано 38 экскурсий и 6 походов.</w:t>
      </w:r>
    </w:p>
    <w:p w:rsidR="00F2624D" w:rsidRPr="00F2624D" w:rsidRDefault="00F2624D" w:rsidP="00F2624D">
      <w:pPr>
        <w:spacing w:after="0" w:line="240" w:lineRule="auto"/>
        <w:ind w:firstLine="708"/>
        <w:jc w:val="both"/>
        <w:rPr>
          <w:rFonts w:ascii="Times New Roman" w:eastAsia="Calibri" w:hAnsi="Times New Roman" w:cs="Times New Roman"/>
          <w:sz w:val="28"/>
          <w:szCs w:val="28"/>
          <w:lang w:eastAsia="en-US"/>
        </w:rPr>
      </w:pPr>
      <w:r w:rsidRPr="00F2624D">
        <w:rPr>
          <w:rFonts w:ascii="Times New Roman" w:eastAsia="Calibri" w:hAnsi="Times New Roman" w:cs="Times New Roman"/>
          <w:sz w:val="28"/>
          <w:szCs w:val="28"/>
          <w:lang w:eastAsia="en-US"/>
        </w:rPr>
        <w:t xml:space="preserve">Финансирование  лагерей осуществлялось за счет средств районного бюджета  5476,069  руб. (в 2015 г. – 4594,2 тыс. руб.). </w:t>
      </w:r>
    </w:p>
    <w:p w:rsidR="00F2624D" w:rsidRPr="00F2624D" w:rsidRDefault="00A33EE1" w:rsidP="00F2624D">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Всеми видами отдыха  в 2017</w:t>
      </w:r>
      <w:bookmarkStart w:id="0" w:name="_GoBack"/>
      <w:bookmarkEnd w:id="0"/>
      <w:r w:rsidR="00F2624D" w:rsidRPr="00F2624D">
        <w:rPr>
          <w:rFonts w:ascii="Times New Roman" w:eastAsia="Calibri" w:hAnsi="Times New Roman" w:cs="Times New Roman"/>
          <w:sz w:val="28"/>
          <w:szCs w:val="28"/>
          <w:lang w:eastAsia="en-US"/>
        </w:rPr>
        <w:t xml:space="preserve"> году было охвачено   5201 чел.. - 100% . (в 2015  г.  - 4406  чел.).</w:t>
      </w:r>
    </w:p>
    <w:p w:rsidR="00F2624D" w:rsidRPr="00F2624D" w:rsidRDefault="00F2624D" w:rsidP="00F2624D">
      <w:pPr>
        <w:spacing w:line="360" w:lineRule="auto"/>
        <w:ind w:firstLine="708"/>
        <w:contextualSpacing/>
        <w:jc w:val="both"/>
        <w:rPr>
          <w:rFonts w:ascii="Times New Roman" w:eastAsia="Calibri" w:hAnsi="Times New Roman" w:cs="Times New Roman"/>
          <w:sz w:val="28"/>
          <w:szCs w:val="28"/>
          <w:lang w:eastAsia="en-US"/>
        </w:rPr>
      </w:pPr>
      <w:r w:rsidRPr="00F2624D">
        <w:rPr>
          <w:rFonts w:ascii="Times New Roman" w:eastAsia="Calibri" w:hAnsi="Times New Roman" w:cs="Times New Roman"/>
          <w:sz w:val="28"/>
          <w:szCs w:val="28"/>
          <w:lang w:eastAsia="en-US"/>
        </w:rPr>
        <w:t>95  детей-сирот и детей, оставшихся без попечения родителей (2015 г.85) , 54 ребенка – инвалида (2015 г. – 51)  летом отдыхали в детских оздоровительных лагерях.</w:t>
      </w:r>
    </w:p>
    <w:p w:rsidR="006B5018" w:rsidRPr="00F638EC" w:rsidRDefault="00F2624D" w:rsidP="00F2624D">
      <w:pPr>
        <w:spacing w:line="360" w:lineRule="auto"/>
        <w:ind w:firstLine="708"/>
        <w:contextualSpacing/>
        <w:jc w:val="both"/>
        <w:rPr>
          <w:rFonts w:ascii="Times New Roman" w:eastAsia="Times New Roman" w:hAnsi="Times New Roman" w:cs="Times New Roman"/>
          <w:sz w:val="28"/>
          <w:szCs w:val="28"/>
        </w:rPr>
      </w:pPr>
      <w:r w:rsidRPr="00F2624D">
        <w:rPr>
          <w:rFonts w:ascii="Times New Roman" w:eastAsia="Calibri" w:hAnsi="Times New Roman" w:cs="Times New Roman"/>
          <w:sz w:val="28"/>
          <w:szCs w:val="28"/>
          <w:lang w:eastAsia="en-US"/>
        </w:rPr>
        <w:t>207 детей было оздоровлено   в загородных лагерях, из них 42 путевки  выделили для отдыха детей своих сотрудников ОАО «Лебедянский сахарный завод»(33),  ООО «</w:t>
      </w:r>
      <w:proofErr w:type="spellStart"/>
      <w:r w:rsidRPr="00F2624D">
        <w:rPr>
          <w:rFonts w:ascii="Times New Roman" w:eastAsia="Calibri" w:hAnsi="Times New Roman" w:cs="Times New Roman"/>
          <w:sz w:val="28"/>
          <w:szCs w:val="28"/>
          <w:lang w:eastAsia="en-US"/>
        </w:rPr>
        <w:t>Бипласт</w:t>
      </w:r>
      <w:proofErr w:type="spellEnd"/>
      <w:r w:rsidRPr="00F2624D">
        <w:rPr>
          <w:rFonts w:ascii="Times New Roman" w:eastAsia="Calibri" w:hAnsi="Times New Roman" w:cs="Times New Roman"/>
          <w:sz w:val="28"/>
          <w:szCs w:val="28"/>
          <w:lang w:eastAsia="en-US"/>
        </w:rPr>
        <w:t>» (2) , 5 - ООО «</w:t>
      </w:r>
      <w:proofErr w:type="spellStart"/>
      <w:r w:rsidRPr="00F2624D">
        <w:rPr>
          <w:rFonts w:ascii="Times New Roman" w:eastAsia="Calibri" w:hAnsi="Times New Roman" w:cs="Times New Roman"/>
          <w:sz w:val="28"/>
          <w:szCs w:val="28"/>
          <w:lang w:eastAsia="en-US"/>
        </w:rPr>
        <w:t>ЛеМаЗ</w:t>
      </w:r>
      <w:proofErr w:type="spellEnd"/>
      <w:r w:rsidRPr="00F2624D">
        <w:rPr>
          <w:rFonts w:ascii="Times New Roman" w:eastAsia="Calibri" w:hAnsi="Times New Roman" w:cs="Times New Roman"/>
          <w:sz w:val="28"/>
          <w:szCs w:val="28"/>
          <w:lang w:eastAsia="en-US"/>
        </w:rPr>
        <w:t>»(5), ООО «</w:t>
      </w:r>
      <w:proofErr w:type="spellStart"/>
      <w:r w:rsidRPr="00F2624D">
        <w:rPr>
          <w:rFonts w:ascii="Times New Roman" w:eastAsia="Calibri" w:hAnsi="Times New Roman" w:cs="Times New Roman"/>
          <w:sz w:val="28"/>
          <w:szCs w:val="28"/>
          <w:lang w:eastAsia="en-US"/>
        </w:rPr>
        <w:t>Пепсико</w:t>
      </w:r>
      <w:proofErr w:type="spellEnd"/>
      <w:r w:rsidRPr="00F2624D">
        <w:rPr>
          <w:rFonts w:ascii="Times New Roman" w:eastAsia="Calibri" w:hAnsi="Times New Roman" w:cs="Times New Roman"/>
          <w:sz w:val="28"/>
          <w:szCs w:val="28"/>
          <w:lang w:eastAsia="en-US"/>
        </w:rPr>
        <w:t>»</w:t>
      </w:r>
      <w:proofErr w:type="gramStart"/>
      <w:r w:rsidRPr="00F2624D">
        <w:rPr>
          <w:rFonts w:ascii="Times New Roman" w:eastAsia="Calibri" w:hAnsi="Times New Roman" w:cs="Times New Roman"/>
          <w:sz w:val="28"/>
          <w:szCs w:val="28"/>
          <w:lang w:eastAsia="en-US"/>
        </w:rPr>
        <w:t xml:space="preserve"> .</w:t>
      </w:r>
      <w:proofErr w:type="gramEnd"/>
    </w:p>
    <w:p w:rsidR="00F61AA2" w:rsidRPr="00F638EC" w:rsidRDefault="00AD4DAE" w:rsidP="00F61AA2">
      <w:pPr>
        <w:spacing w:after="0" w:line="360" w:lineRule="auto"/>
        <w:ind w:firstLine="708"/>
        <w:jc w:val="both"/>
        <w:rPr>
          <w:rFonts w:ascii="Times New Roman" w:eastAsia="Calibri" w:hAnsi="Times New Roman" w:cs="Times New Roman"/>
          <w:bCs/>
          <w:sz w:val="28"/>
          <w:szCs w:val="28"/>
          <w:shd w:val="clear" w:color="auto" w:fill="FFFFFF"/>
        </w:rPr>
      </w:pPr>
      <w:r w:rsidRPr="00F638EC">
        <w:rPr>
          <w:rFonts w:ascii="Times New Roman" w:eastAsia="Calibri" w:hAnsi="Times New Roman" w:cs="Times New Roman"/>
          <w:bCs/>
          <w:sz w:val="28"/>
          <w:szCs w:val="28"/>
          <w:shd w:val="clear" w:color="auto" w:fill="FFFFFF"/>
        </w:rPr>
        <w:t xml:space="preserve">По результатам медицинских осмотров доля детей первой и второй групп здоровья в общей </w:t>
      </w:r>
      <w:proofErr w:type="gramStart"/>
      <w:r w:rsidRPr="00F638EC">
        <w:rPr>
          <w:rFonts w:ascii="Times New Roman" w:eastAsia="Calibri" w:hAnsi="Times New Roman" w:cs="Times New Roman"/>
          <w:bCs/>
          <w:sz w:val="28"/>
          <w:szCs w:val="28"/>
          <w:shd w:val="clear" w:color="auto" w:fill="FFFFFF"/>
        </w:rPr>
        <w:t>численности</w:t>
      </w:r>
      <w:proofErr w:type="gramEnd"/>
      <w:r w:rsidRPr="00F638EC">
        <w:rPr>
          <w:rFonts w:ascii="Times New Roman" w:eastAsia="Calibri" w:hAnsi="Times New Roman" w:cs="Times New Roman"/>
          <w:bCs/>
          <w:sz w:val="28"/>
          <w:szCs w:val="28"/>
          <w:shd w:val="clear" w:color="auto" w:fill="FFFFFF"/>
        </w:rPr>
        <w:t xml:space="preserve"> обучающихся в муниципальных общеобразовательных учреждениях увеличилась с 80% до 85%. Значительно сократилось число детей специальной группы здоровья. Это произошло благодаря работе по создания современных условий для физического развития и совершенствования детей и подростков, по укреплению здоровья учащихся: действуют 12 волейбольных площадок, 14 футбольных полей, 3 мини-футбольных поля и 3 хоккейные коробки, 4 бассейна. В 85 спортивных се</w:t>
      </w:r>
      <w:r w:rsidR="000E4B4C" w:rsidRPr="00F638EC">
        <w:rPr>
          <w:rFonts w:ascii="Times New Roman" w:eastAsia="Calibri" w:hAnsi="Times New Roman" w:cs="Times New Roman"/>
          <w:bCs/>
          <w:sz w:val="28"/>
          <w:szCs w:val="28"/>
          <w:shd w:val="clear" w:color="auto" w:fill="FFFFFF"/>
        </w:rPr>
        <w:t>кциях занимаются 1873 школьника.</w:t>
      </w:r>
      <w:r w:rsidRPr="00F638EC">
        <w:rPr>
          <w:rFonts w:ascii="Times New Roman" w:eastAsia="Calibri" w:hAnsi="Times New Roman" w:cs="Times New Roman"/>
          <w:bCs/>
          <w:sz w:val="28"/>
          <w:szCs w:val="28"/>
          <w:shd w:val="clear" w:color="auto" w:fill="FFFFFF"/>
        </w:rPr>
        <w:t xml:space="preserve"> </w:t>
      </w:r>
    </w:p>
    <w:p w:rsidR="00F61AA2" w:rsidRPr="00F638EC" w:rsidRDefault="00AD4DAE" w:rsidP="00F61AA2">
      <w:pPr>
        <w:spacing w:after="0" w:line="360" w:lineRule="auto"/>
        <w:ind w:firstLine="708"/>
        <w:jc w:val="both"/>
        <w:rPr>
          <w:rFonts w:ascii="Times New Roman" w:eastAsia="Calibri" w:hAnsi="Times New Roman" w:cs="Times New Roman"/>
          <w:bCs/>
          <w:sz w:val="28"/>
          <w:szCs w:val="28"/>
          <w:shd w:val="clear" w:color="auto" w:fill="FFFFFF"/>
        </w:rPr>
      </w:pPr>
      <w:r w:rsidRPr="00F638EC">
        <w:rPr>
          <w:rFonts w:ascii="Times New Roman" w:eastAsia="Calibri" w:hAnsi="Times New Roman" w:cs="Times New Roman"/>
          <w:bCs/>
          <w:sz w:val="28"/>
          <w:szCs w:val="28"/>
          <w:shd w:val="clear" w:color="auto" w:fill="FFFFFF"/>
        </w:rPr>
        <w:t>Для проведения занятий физкультурой и спортом в образовательных учреждениях района действуют 19 спортивных залов, 30 детских спортивных площадок. Таким образом, занятиями спортом охвачено 72 % школьнико</w:t>
      </w:r>
      <w:r w:rsidR="00F61AA2" w:rsidRPr="00F638EC">
        <w:rPr>
          <w:rFonts w:ascii="Times New Roman" w:eastAsia="Calibri" w:hAnsi="Times New Roman" w:cs="Times New Roman"/>
          <w:bCs/>
          <w:sz w:val="28"/>
          <w:szCs w:val="28"/>
          <w:shd w:val="clear" w:color="auto" w:fill="FFFFFF"/>
        </w:rPr>
        <w:t>в.</w:t>
      </w:r>
    </w:p>
    <w:p w:rsidR="00F61AA2" w:rsidRPr="00F638EC" w:rsidRDefault="00F61AA2" w:rsidP="00F61AA2">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На базе </w:t>
      </w:r>
      <w:r w:rsidR="0026683A" w:rsidRPr="00F638EC">
        <w:rPr>
          <w:rFonts w:ascii="Times New Roman" w:eastAsia="Calibri" w:hAnsi="Times New Roman" w:cs="Times New Roman"/>
          <w:sz w:val="28"/>
          <w:szCs w:val="28"/>
          <w:shd w:val="clear" w:color="auto" w:fill="FFFFFF"/>
        </w:rPr>
        <w:t xml:space="preserve">школ </w:t>
      </w:r>
      <w:r w:rsidRPr="00F638EC">
        <w:rPr>
          <w:rFonts w:ascii="Times New Roman" w:eastAsia="Calibri" w:hAnsi="Times New Roman" w:cs="Times New Roman"/>
          <w:sz w:val="28"/>
          <w:szCs w:val="28"/>
          <w:shd w:val="clear" w:color="auto" w:fill="FFFFFF"/>
        </w:rPr>
        <w:t xml:space="preserve"> Лебедянского муниципального района действуют </w:t>
      </w:r>
      <w:r w:rsidR="002256C8" w:rsidRPr="00F638EC">
        <w:rPr>
          <w:rFonts w:ascii="Times New Roman" w:eastAsia="Calibri" w:hAnsi="Times New Roman" w:cs="Times New Roman"/>
          <w:sz w:val="28"/>
          <w:szCs w:val="28"/>
          <w:shd w:val="clear" w:color="auto" w:fill="FFFFFF"/>
        </w:rPr>
        <w:t>10</w:t>
      </w:r>
      <w:r w:rsidRPr="00F638EC">
        <w:rPr>
          <w:rFonts w:ascii="Times New Roman" w:eastAsia="Calibri" w:hAnsi="Times New Roman" w:cs="Times New Roman"/>
          <w:sz w:val="28"/>
          <w:szCs w:val="28"/>
          <w:shd w:val="clear" w:color="auto" w:fill="FFFFFF"/>
        </w:rPr>
        <w:t xml:space="preserve"> спортивных клубов: «СКА» (МБОУ СОШ п</w:t>
      </w:r>
      <w:proofErr w:type="gramStart"/>
      <w:r w:rsidRPr="00F638EC">
        <w:rPr>
          <w:rFonts w:ascii="Times New Roman" w:eastAsia="Calibri" w:hAnsi="Times New Roman" w:cs="Times New Roman"/>
          <w:sz w:val="28"/>
          <w:szCs w:val="28"/>
          <w:shd w:val="clear" w:color="auto" w:fill="FFFFFF"/>
        </w:rPr>
        <w:t>.А</w:t>
      </w:r>
      <w:proofErr w:type="gramEnd"/>
      <w:r w:rsidRPr="00F638EC">
        <w:rPr>
          <w:rFonts w:ascii="Times New Roman" w:eastAsia="Calibri" w:hAnsi="Times New Roman" w:cs="Times New Roman"/>
          <w:sz w:val="28"/>
          <w:szCs w:val="28"/>
          <w:shd w:val="clear" w:color="auto" w:fill="FFFFFF"/>
        </w:rPr>
        <w:t xml:space="preserve">гроном), «Кристалл» (МБОУ СОШ с. Б.Попово), «Тонус» (МБОУ СОШ </w:t>
      </w:r>
      <w:proofErr w:type="spellStart"/>
      <w:r w:rsidRPr="00F638EC">
        <w:rPr>
          <w:rFonts w:ascii="Times New Roman" w:eastAsia="Calibri" w:hAnsi="Times New Roman" w:cs="Times New Roman"/>
          <w:sz w:val="28"/>
          <w:szCs w:val="28"/>
          <w:shd w:val="clear" w:color="auto" w:fill="FFFFFF"/>
        </w:rPr>
        <w:t>с.Куймань</w:t>
      </w:r>
      <w:proofErr w:type="spellEnd"/>
      <w:r w:rsidRPr="00F638EC">
        <w:rPr>
          <w:rFonts w:ascii="Times New Roman" w:eastAsia="Calibri" w:hAnsi="Times New Roman" w:cs="Times New Roman"/>
          <w:sz w:val="28"/>
          <w:szCs w:val="28"/>
          <w:shd w:val="clear" w:color="auto" w:fill="FFFFFF"/>
        </w:rPr>
        <w:t xml:space="preserve">), «Олимп» (МБОУ гимназия № 1), «Сокол» (МБОУ СОШ № 2), «NEXT» (МБОУ СОШ № 3), «Олимп» (МБОУ СОШ с.Троекурово), «Спарта» (МБОУ СОШ </w:t>
      </w:r>
      <w:proofErr w:type="spellStart"/>
      <w:r w:rsidRPr="00F638EC">
        <w:rPr>
          <w:rFonts w:ascii="Times New Roman" w:eastAsia="Calibri" w:hAnsi="Times New Roman" w:cs="Times New Roman"/>
          <w:sz w:val="28"/>
          <w:szCs w:val="28"/>
          <w:shd w:val="clear" w:color="auto" w:fill="FFFFFF"/>
        </w:rPr>
        <w:t>с.Ольховец</w:t>
      </w:r>
      <w:proofErr w:type="spellEnd"/>
      <w:r w:rsidRPr="00F638EC">
        <w:rPr>
          <w:rFonts w:ascii="Times New Roman" w:eastAsia="Calibri" w:hAnsi="Times New Roman" w:cs="Times New Roman"/>
          <w:sz w:val="28"/>
          <w:szCs w:val="28"/>
          <w:shd w:val="clear" w:color="auto" w:fill="FFFFFF"/>
        </w:rPr>
        <w:t xml:space="preserve">»), «Пламя» (МБОУ СОШ </w:t>
      </w:r>
      <w:proofErr w:type="spellStart"/>
      <w:r w:rsidRPr="00F638EC">
        <w:rPr>
          <w:rFonts w:ascii="Times New Roman" w:eastAsia="Calibri" w:hAnsi="Times New Roman" w:cs="Times New Roman"/>
          <w:sz w:val="28"/>
          <w:szCs w:val="28"/>
          <w:shd w:val="clear" w:color="auto" w:fill="FFFFFF"/>
        </w:rPr>
        <w:t>с.Мокрое</w:t>
      </w:r>
      <w:proofErr w:type="spellEnd"/>
      <w:r w:rsidRPr="00F638EC">
        <w:rPr>
          <w:rFonts w:ascii="Times New Roman" w:eastAsia="Calibri" w:hAnsi="Times New Roman" w:cs="Times New Roman"/>
          <w:sz w:val="28"/>
          <w:szCs w:val="28"/>
          <w:shd w:val="clear" w:color="auto" w:fill="FFFFFF"/>
        </w:rPr>
        <w:t>)</w:t>
      </w:r>
      <w:r w:rsidR="003722E6" w:rsidRPr="00F638EC">
        <w:rPr>
          <w:rFonts w:ascii="Times New Roman" w:eastAsia="Calibri" w:hAnsi="Times New Roman" w:cs="Times New Roman"/>
          <w:sz w:val="28"/>
          <w:szCs w:val="28"/>
          <w:shd w:val="clear" w:color="auto" w:fill="FFFFFF"/>
        </w:rPr>
        <w:t xml:space="preserve">, </w:t>
      </w:r>
      <w:r w:rsidR="0026683A" w:rsidRPr="00F638EC">
        <w:rPr>
          <w:rFonts w:ascii="Times New Roman" w:eastAsia="Calibri" w:hAnsi="Times New Roman" w:cs="Times New Roman"/>
          <w:sz w:val="28"/>
          <w:szCs w:val="28"/>
          <w:shd w:val="clear" w:color="auto" w:fill="FFFFFF"/>
        </w:rPr>
        <w:t xml:space="preserve">число занимающихся в них составило </w:t>
      </w:r>
      <w:r w:rsidRPr="00F638EC">
        <w:rPr>
          <w:rFonts w:ascii="Times New Roman" w:eastAsia="Calibri" w:hAnsi="Times New Roman" w:cs="Times New Roman"/>
          <w:sz w:val="28"/>
          <w:szCs w:val="28"/>
          <w:shd w:val="clear" w:color="auto" w:fill="FFFFFF"/>
        </w:rPr>
        <w:t xml:space="preserve"> 1839 челове</w:t>
      </w:r>
      <w:r w:rsidR="003722E6" w:rsidRPr="00F638EC">
        <w:rPr>
          <w:rFonts w:ascii="Times New Roman" w:eastAsia="Calibri" w:hAnsi="Times New Roman" w:cs="Times New Roman"/>
          <w:sz w:val="28"/>
          <w:szCs w:val="28"/>
          <w:shd w:val="clear" w:color="auto" w:fill="FFFFFF"/>
        </w:rPr>
        <w:t>к.</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Проведено около четырехсот спортивных соревнований по 15-ти видам спорта, в которых было задействовано более 2-х тысяч  школьников.</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В областных соревнованиях триста наших учеников завоевали 14 призовых мест в командных видах спорта и 68 – в личном первенстве.</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lastRenderedPageBreak/>
        <w:t>Особо важным событием стало внедрение физкультурно-спортивного комплекса ГТО.</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По всем возрастным группам было проведено пробное нормативное тестирование,  в котором приняло участие более 80% обучающихся, создана электронная база школьников-участников ГТО.</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13 января первым уроком нового 2016 года стал урок Всероссийского физкультурно-спортивного  комплекса ГТО, в котором приняли участие все обучающиеся района.</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И как итог, в марте сборная команда Лебедяни заняла 1 место в региональном фестивале ГТО. Юными победителями стали ребята из гимназии №1 имени Борцова, СОШ №2, п. Агроном, с. </w:t>
      </w:r>
      <w:proofErr w:type="spellStart"/>
      <w:r w:rsidRPr="00F638EC">
        <w:rPr>
          <w:rFonts w:ascii="Times New Roman" w:eastAsia="Calibri" w:hAnsi="Times New Roman" w:cs="Times New Roman"/>
          <w:sz w:val="28"/>
          <w:szCs w:val="28"/>
          <w:lang w:eastAsia="en-US"/>
        </w:rPr>
        <w:t>Ольховец</w:t>
      </w:r>
      <w:proofErr w:type="spellEnd"/>
      <w:r w:rsidRPr="00F638EC">
        <w:rPr>
          <w:rFonts w:ascii="Times New Roman" w:eastAsia="Calibri" w:hAnsi="Times New Roman" w:cs="Times New Roman"/>
          <w:sz w:val="28"/>
          <w:szCs w:val="28"/>
          <w:lang w:eastAsia="en-US"/>
        </w:rPr>
        <w:t>.</w:t>
      </w:r>
    </w:p>
    <w:p w:rsidR="00F2624D" w:rsidRPr="00F2624D" w:rsidRDefault="00F2624D" w:rsidP="00F2624D">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Times New Roman" w:hAnsi="Times New Roman" w:cs="Times New Roman"/>
          <w:sz w:val="28"/>
          <w:szCs w:val="28"/>
        </w:rPr>
        <w:t xml:space="preserve"> </w:t>
      </w:r>
      <w:r w:rsidRPr="00F2624D">
        <w:rPr>
          <w:rFonts w:ascii="Times New Roman" w:eastAsia="Calibri" w:hAnsi="Times New Roman" w:cs="Times New Roman"/>
          <w:sz w:val="28"/>
          <w:szCs w:val="28"/>
          <w:lang w:eastAsia="en-US"/>
        </w:rPr>
        <w:t>В текущем году важным событием</w:t>
      </w:r>
      <w:r w:rsidRPr="00F638EC">
        <w:rPr>
          <w:rFonts w:ascii="Times New Roman" w:eastAsia="Calibri" w:hAnsi="Times New Roman" w:cs="Times New Roman"/>
          <w:sz w:val="28"/>
          <w:szCs w:val="28"/>
          <w:lang w:eastAsia="en-US"/>
        </w:rPr>
        <w:t xml:space="preserve"> в </w:t>
      </w:r>
      <w:r w:rsidRPr="00F2624D">
        <w:rPr>
          <w:rFonts w:ascii="Times New Roman" w:eastAsia="Calibri" w:hAnsi="Times New Roman" w:cs="Times New Roman"/>
          <w:sz w:val="28"/>
          <w:szCs w:val="28"/>
          <w:lang w:eastAsia="en-US"/>
        </w:rPr>
        <w:t xml:space="preserve">спортивной жизни школьников стало введение в общеобразовательные учреждения шахматного всеобуча.  В школьных секциях шахматами занимаются 172 школьника. Под руководством педагога   </w:t>
      </w:r>
      <w:proofErr w:type="spellStart"/>
      <w:r w:rsidRPr="00F2624D">
        <w:rPr>
          <w:rFonts w:ascii="Times New Roman" w:eastAsia="Calibri" w:hAnsi="Times New Roman" w:cs="Times New Roman"/>
          <w:sz w:val="28"/>
          <w:szCs w:val="28"/>
          <w:lang w:eastAsia="en-US"/>
        </w:rPr>
        <w:t>В.В.Карпова</w:t>
      </w:r>
      <w:proofErr w:type="spellEnd"/>
      <w:r w:rsidRPr="00F2624D">
        <w:rPr>
          <w:rFonts w:ascii="Times New Roman" w:eastAsia="Calibri" w:hAnsi="Times New Roman" w:cs="Times New Roman"/>
          <w:sz w:val="28"/>
          <w:szCs w:val="28"/>
          <w:lang w:eastAsia="en-US"/>
        </w:rPr>
        <w:t xml:space="preserve">  в рамках   областной  школьной спартакиады учащиеся района заняли 2 место.</w:t>
      </w:r>
    </w:p>
    <w:p w:rsidR="00F2624D" w:rsidRPr="00F2624D" w:rsidRDefault="00F2624D" w:rsidP="00F2624D">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  </w:t>
      </w:r>
      <w:r w:rsidRPr="00F2624D">
        <w:rPr>
          <w:rFonts w:ascii="Times New Roman" w:eastAsia="Calibri" w:hAnsi="Times New Roman" w:cs="Times New Roman"/>
          <w:sz w:val="28"/>
          <w:szCs w:val="28"/>
          <w:lang w:eastAsia="en-US"/>
        </w:rPr>
        <w:t>В сентябре 2016  года  проведена районная   Неделя здоровья, которая охватила все образовательные учреждения, включая  детские сады.</w:t>
      </w:r>
    </w:p>
    <w:p w:rsidR="00F2624D" w:rsidRPr="00F638EC" w:rsidRDefault="00F2624D"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   </w:t>
      </w:r>
      <w:r w:rsidRPr="00F2624D">
        <w:rPr>
          <w:rFonts w:ascii="Times New Roman" w:eastAsia="Calibri" w:hAnsi="Times New Roman" w:cs="Times New Roman"/>
          <w:sz w:val="28"/>
          <w:szCs w:val="28"/>
          <w:lang w:eastAsia="en-US"/>
        </w:rPr>
        <w:t xml:space="preserve">Итогом недели стал яркий фестиваль здоровья, проведенный  в детско -  юношеской спортивной школе.   </w:t>
      </w:r>
    </w:p>
    <w:p w:rsidR="002256C8" w:rsidRPr="00F638EC" w:rsidRDefault="00F2624D"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   </w:t>
      </w:r>
      <w:r w:rsidR="002256C8" w:rsidRPr="00F638EC">
        <w:rPr>
          <w:rFonts w:ascii="Times New Roman" w:eastAsia="Calibri" w:hAnsi="Times New Roman" w:cs="Times New Roman"/>
          <w:sz w:val="28"/>
          <w:szCs w:val="28"/>
          <w:lang w:eastAsia="en-US"/>
        </w:rPr>
        <w:t xml:space="preserve">Следует отметить, что наша работа не ограничивается рамками акций и компаний. Формирование здорового интереса к спорту и физической культуре  происходит постоянно. </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Достижения обучающихся в спортивно-массовой работе стали возможными благодаря высокому профессионализму учителей физкультуры, руководителей  спортивных  секций. Их подопечные принесли  нам множество наград и побед:</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1 место – по </w:t>
      </w:r>
      <w:proofErr w:type="spellStart"/>
      <w:r w:rsidRPr="00F638EC">
        <w:rPr>
          <w:rFonts w:ascii="Times New Roman" w:eastAsia="Calibri" w:hAnsi="Times New Roman" w:cs="Times New Roman"/>
          <w:sz w:val="28"/>
          <w:szCs w:val="28"/>
          <w:lang w:eastAsia="en-US"/>
        </w:rPr>
        <w:t>стритболу</w:t>
      </w:r>
      <w:proofErr w:type="spellEnd"/>
      <w:r w:rsidRPr="00F638EC">
        <w:rPr>
          <w:rFonts w:ascii="Times New Roman" w:eastAsia="Calibri" w:hAnsi="Times New Roman" w:cs="Times New Roman"/>
          <w:sz w:val="28"/>
          <w:szCs w:val="28"/>
          <w:lang w:eastAsia="en-US"/>
        </w:rPr>
        <w:t>,</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2 место – в областном кроссе (заслуженный учитель школы РФ  </w:t>
      </w:r>
      <w:proofErr w:type="spellStart"/>
      <w:r w:rsidRPr="00F638EC">
        <w:rPr>
          <w:rFonts w:ascii="Times New Roman" w:eastAsia="Calibri" w:hAnsi="Times New Roman" w:cs="Times New Roman"/>
          <w:sz w:val="28"/>
          <w:szCs w:val="28"/>
          <w:lang w:eastAsia="en-US"/>
        </w:rPr>
        <w:t>Вышлов</w:t>
      </w:r>
      <w:proofErr w:type="spellEnd"/>
      <w:r w:rsidRPr="00F638EC">
        <w:rPr>
          <w:rFonts w:ascii="Times New Roman" w:eastAsia="Calibri" w:hAnsi="Times New Roman" w:cs="Times New Roman"/>
          <w:sz w:val="28"/>
          <w:szCs w:val="28"/>
          <w:lang w:eastAsia="en-US"/>
        </w:rPr>
        <w:t xml:space="preserve"> В.Н., гимназия №1); </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lastRenderedPageBreak/>
        <w:t xml:space="preserve">1 место – в </w:t>
      </w:r>
      <w:proofErr w:type="gramStart"/>
      <w:r w:rsidRPr="00F638EC">
        <w:rPr>
          <w:rFonts w:ascii="Times New Roman" w:eastAsia="Calibri" w:hAnsi="Times New Roman" w:cs="Times New Roman"/>
          <w:sz w:val="28"/>
          <w:szCs w:val="28"/>
          <w:lang w:eastAsia="en-US"/>
        </w:rPr>
        <w:t>областном</w:t>
      </w:r>
      <w:proofErr w:type="gramEnd"/>
      <w:r w:rsidRPr="00F638EC">
        <w:rPr>
          <w:rFonts w:ascii="Times New Roman" w:eastAsia="Calibri" w:hAnsi="Times New Roman" w:cs="Times New Roman"/>
          <w:sz w:val="28"/>
          <w:szCs w:val="28"/>
          <w:lang w:eastAsia="en-US"/>
        </w:rPr>
        <w:t xml:space="preserve"> </w:t>
      </w:r>
      <w:proofErr w:type="spellStart"/>
      <w:r w:rsidRPr="00F638EC">
        <w:rPr>
          <w:rFonts w:ascii="Times New Roman" w:eastAsia="Calibri" w:hAnsi="Times New Roman" w:cs="Times New Roman"/>
          <w:sz w:val="28"/>
          <w:szCs w:val="28"/>
          <w:lang w:eastAsia="en-US"/>
        </w:rPr>
        <w:t>турслете</w:t>
      </w:r>
      <w:proofErr w:type="spellEnd"/>
      <w:r w:rsidRPr="00F638EC">
        <w:rPr>
          <w:rFonts w:ascii="Times New Roman" w:eastAsia="Calibri" w:hAnsi="Times New Roman" w:cs="Times New Roman"/>
          <w:sz w:val="28"/>
          <w:szCs w:val="28"/>
          <w:lang w:eastAsia="en-US"/>
        </w:rPr>
        <w:t xml:space="preserve">,  </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3 место – в соревнованиях «Школа безопасности» (учителя Михеев А.Н. и </w:t>
      </w:r>
      <w:proofErr w:type="spellStart"/>
      <w:r w:rsidRPr="00F638EC">
        <w:rPr>
          <w:rFonts w:ascii="Times New Roman" w:eastAsia="Calibri" w:hAnsi="Times New Roman" w:cs="Times New Roman"/>
          <w:sz w:val="28"/>
          <w:szCs w:val="28"/>
          <w:lang w:eastAsia="en-US"/>
        </w:rPr>
        <w:t>Вошин</w:t>
      </w:r>
      <w:proofErr w:type="spellEnd"/>
      <w:r w:rsidRPr="00F638EC">
        <w:rPr>
          <w:rFonts w:ascii="Times New Roman" w:eastAsia="Calibri" w:hAnsi="Times New Roman" w:cs="Times New Roman"/>
          <w:sz w:val="28"/>
          <w:szCs w:val="28"/>
          <w:lang w:eastAsia="en-US"/>
        </w:rPr>
        <w:t xml:space="preserve"> О.А., СОШ </w:t>
      </w:r>
      <w:proofErr w:type="spellStart"/>
      <w:r w:rsidRPr="00F638EC">
        <w:rPr>
          <w:rFonts w:ascii="Times New Roman" w:eastAsia="Calibri" w:hAnsi="Times New Roman" w:cs="Times New Roman"/>
          <w:sz w:val="28"/>
          <w:szCs w:val="28"/>
          <w:lang w:eastAsia="en-US"/>
        </w:rPr>
        <w:t>п</w:t>
      </w:r>
      <w:proofErr w:type="gramStart"/>
      <w:r w:rsidRPr="00F638EC">
        <w:rPr>
          <w:rFonts w:ascii="Times New Roman" w:eastAsia="Calibri" w:hAnsi="Times New Roman" w:cs="Times New Roman"/>
          <w:sz w:val="28"/>
          <w:szCs w:val="28"/>
          <w:lang w:eastAsia="en-US"/>
        </w:rPr>
        <w:t>.А</w:t>
      </w:r>
      <w:proofErr w:type="gramEnd"/>
      <w:r w:rsidRPr="00F638EC">
        <w:rPr>
          <w:rFonts w:ascii="Times New Roman" w:eastAsia="Calibri" w:hAnsi="Times New Roman" w:cs="Times New Roman"/>
          <w:sz w:val="28"/>
          <w:szCs w:val="28"/>
          <w:lang w:eastAsia="en-US"/>
        </w:rPr>
        <w:t>гроном</w:t>
      </w:r>
      <w:proofErr w:type="spellEnd"/>
      <w:r w:rsidRPr="00F638EC">
        <w:rPr>
          <w:rFonts w:ascii="Times New Roman" w:eastAsia="Calibri" w:hAnsi="Times New Roman" w:cs="Times New Roman"/>
          <w:sz w:val="28"/>
          <w:szCs w:val="28"/>
          <w:lang w:eastAsia="en-US"/>
        </w:rPr>
        <w:t>);</w:t>
      </w:r>
    </w:p>
    <w:p w:rsidR="002256C8" w:rsidRPr="00F638EC" w:rsidRDefault="002256C8" w:rsidP="002256C8">
      <w:pPr>
        <w:spacing w:after="0" w:line="360" w:lineRule="auto"/>
        <w:ind w:firstLine="567"/>
        <w:contextualSpacing/>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3 место – в областной спартакиаде допризывной молодёжи </w:t>
      </w:r>
      <w:proofErr w:type="spellStart"/>
      <w:r w:rsidRPr="00F638EC">
        <w:rPr>
          <w:rFonts w:ascii="Times New Roman" w:eastAsia="Calibri" w:hAnsi="Times New Roman" w:cs="Times New Roman"/>
          <w:sz w:val="28"/>
          <w:szCs w:val="28"/>
          <w:lang w:eastAsia="en-US"/>
        </w:rPr>
        <w:t>Ивахов</w:t>
      </w:r>
      <w:proofErr w:type="spellEnd"/>
      <w:r w:rsidRPr="00F638EC">
        <w:rPr>
          <w:rFonts w:ascii="Times New Roman" w:eastAsia="Calibri" w:hAnsi="Times New Roman" w:cs="Times New Roman"/>
          <w:sz w:val="28"/>
          <w:szCs w:val="28"/>
          <w:lang w:eastAsia="en-US"/>
        </w:rPr>
        <w:t xml:space="preserve"> А.Г., (СОШ №3), Толстиков В.И. (СОШ с. </w:t>
      </w:r>
      <w:proofErr w:type="spellStart"/>
      <w:r w:rsidRPr="00F638EC">
        <w:rPr>
          <w:rFonts w:ascii="Times New Roman" w:eastAsia="Calibri" w:hAnsi="Times New Roman" w:cs="Times New Roman"/>
          <w:sz w:val="28"/>
          <w:szCs w:val="28"/>
          <w:lang w:eastAsia="en-US"/>
        </w:rPr>
        <w:t>Ольховец</w:t>
      </w:r>
      <w:proofErr w:type="spellEnd"/>
      <w:r w:rsidRPr="00F638EC">
        <w:rPr>
          <w:rFonts w:ascii="Times New Roman" w:eastAsia="Calibri" w:hAnsi="Times New Roman" w:cs="Times New Roman"/>
          <w:sz w:val="28"/>
          <w:szCs w:val="28"/>
          <w:lang w:eastAsia="en-US"/>
        </w:rPr>
        <w:t>).</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Подтверждают своё мастерство на региональном уровне воспитанники ДЮСШ под руководством: </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Калинина Николая Николаевича (1 место по мини-футболу); </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Зюзина Николая Андреевича (3 место в областных  соревнованиях по волейболу); </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 xml:space="preserve">Егорова С.В.,  </w:t>
      </w:r>
      <w:proofErr w:type="spellStart"/>
      <w:r w:rsidRPr="00F638EC">
        <w:rPr>
          <w:rFonts w:ascii="Times New Roman" w:eastAsia="Calibri" w:hAnsi="Times New Roman" w:cs="Times New Roman"/>
          <w:sz w:val="28"/>
          <w:szCs w:val="28"/>
          <w:lang w:eastAsia="en-US"/>
        </w:rPr>
        <w:t>Дадерко</w:t>
      </w:r>
      <w:proofErr w:type="spellEnd"/>
      <w:r w:rsidRPr="00F638EC">
        <w:rPr>
          <w:rFonts w:ascii="Times New Roman" w:eastAsia="Calibri" w:hAnsi="Times New Roman" w:cs="Times New Roman"/>
          <w:sz w:val="28"/>
          <w:szCs w:val="28"/>
          <w:lang w:eastAsia="en-US"/>
        </w:rPr>
        <w:t xml:space="preserve"> А.М.,  Жданова В.В., </w:t>
      </w:r>
      <w:proofErr w:type="spellStart"/>
      <w:r w:rsidRPr="00F638EC">
        <w:rPr>
          <w:rFonts w:ascii="Times New Roman" w:eastAsia="Calibri" w:hAnsi="Times New Roman" w:cs="Times New Roman"/>
          <w:sz w:val="28"/>
          <w:szCs w:val="28"/>
          <w:lang w:eastAsia="en-US"/>
        </w:rPr>
        <w:t>Шишинковой</w:t>
      </w:r>
      <w:proofErr w:type="spellEnd"/>
      <w:r w:rsidRPr="00F638EC">
        <w:rPr>
          <w:rFonts w:ascii="Times New Roman" w:eastAsia="Calibri" w:hAnsi="Times New Roman" w:cs="Times New Roman"/>
          <w:sz w:val="28"/>
          <w:szCs w:val="28"/>
          <w:lang w:eastAsia="en-US"/>
        </w:rPr>
        <w:t xml:space="preserve"> Г.П.,  </w:t>
      </w:r>
      <w:proofErr w:type="spellStart"/>
      <w:r w:rsidRPr="00F638EC">
        <w:rPr>
          <w:rFonts w:ascii="Times New Roman" w:eastAsia="Calibri" w:hAnsi="Times New Roman" w:cs="Times New Roman"/>
          <w:sz w:val="28"/>
          <w:szCs w:val="28"/>
          <w:lang w:eastAsia="en-US"/>
        </w:rPr>
        <w:t>Чернышова</w:t>
      </w:r>
      <w:proofErr w:type="spellEnd"/>
      <w:r w:rsidRPr="00F638EC">
        <w:rPr>
          <w:rFonts w:ascii="Times New Roman" w:eastAsia="Calibri" w:hAnsi="Times New Roman" w:cs="Times New Roman"/>
          <w:sz w:val="28"/>
          <w:szCs w:val="28"/>
          <w:lang w:eastAsia="en-US"/>
        </w:rPr>
        <w:t xml:space="preserve"> В. В. (1 место в открытом первенстве Липецка по спортивной гимнастике).</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2016 год  принес нам победы в областном фестивале «Умею плавать», в спортивных соревнованиях «Президентские состязания» и «Президентские спортивные игры».</w:t>
      </w:r>
    </w:p>
    <w:p w:rsidR="002256C8" w:rsidRPr="00F638EC" w:rsidRDefault="002256C8" w:rsidP="002256C8">
      <w:pPr>
        <w:spacing w:after="0" w:line="360" w:lineRule="auto"/>
        <w:ind w:firstLine="567"/>
        <w:jc w:val="both"/>
        <w:rPr>
          <w:rFonts w:ascii="Times New Roman" w:eastAsia="Calibri" w:hAnsi="Times New Roman" w:cs="Times New Roman"/>
          <w:sz w:val="28"/>
          <w:szCs w:val="28"/>
          <w:lang w:eastAsia="en-US"/>
        </w:rPr>
      </w:pPr>
      <w:r w:rsidRPr="00F638EC">
        <w:rPr>
          <w:rFonts w:ascii="Times New Roman" w:eastAsia="Calibri" w:hAnsi="Times New Roman" w:cs="Times New Roman"/>
          <w:sz w:val="28"/>
          <w:szCs w:val="28"/>
          <w:lang w:eastAsia="en-US"/>
        </w:rPr>
        <w:t>Благодаря инициативе энтузиаста  Карпова Владимира Васильевича в СОШ №3 заработал «Шахматный клуб», в котором занимаются дети городских школ, а  Красникова Регина, ученица 5-го класса этой же школы,  является  победителем областного первенства.</w:t>
      </w:r>
    </w:p>
    <w:p w:rsidR="00794E69" w:rsidRPr="00F638EC" w:rsidRDefault="00794E69" w:rsidP="00794E69">
      <w:pPr>
        <w:pStyle w:val="p37"/>
        <w:shd w:val="clear" w:color="auto" w:fill="FFFFFF"/>
        <w:ind w:firstLine="566"/>
        <w:jc w:val="both"/>
        <w:rPr>
          <w:color w:val="000000"/>
          <w:sz w:val="28"/>
          <w:szCs w:val="28"/>
        </w:rPr>
      </w:pPr>
      <w:r w:rsidRPr="00F638EC">
        <w:rPr>
          <w:rStyle w:val="s3"/>
          <w:color w:val="000000"/>
          <w:sz w:val="28"/>
          <w:szCs w:val="28"/>
        </w:rPr>
        <w:t>На протяжении 11 лет в Лебедянском районе существует кадетское движение под руководством Гриднева Николая Николаевича, Заслуженного учителя школы РФ. Наши кадеты являлись лучшими не только в области, но и в России.</w:t>
      </w:r>
    </w:p>
    <w:p w:rsidR="00794E69" w:rsidRPr="00F638EC" w:rsidRDefault="00794E69" w:rsidP="00794E69">
      <w:pPr>
        <w:pStyle w:val="p2"/>
        <w:shd w:val="clear" w:color="auto" w:fill="FFFFFF"/>
        <w:jc w:val="both"/>
        <w:rPr>
          <w:color w:val="000000"/>
          <w:sz w:val="28"/>
          <w:szCs w:val="28"/>
        </w:rPr>
      </w:pPr>
      <w:r w:rsidRPr="00F638EC">
        <w:rPr>
          <w:rStyle w:val="s3"/>
          <w:color w:val="000000"/>
          <w:sz w:val="28"/>
          <w:szCs w:val="28"/>
        </w:rPr>
        <w:t>В 2016 году они вновь продемонстрировали высокий уровень подготовки и заняли призовые места:</w:t>
      </w:r>
    </w:p>
    <w:p w:rsidR="00794E69" w:rsidRPr="00F638EC" w:rsidRDefault="00794E69" w:rsidP="00794E69">
      <w:pPr>
        <w:pStyle w:val="p2"/>
        <w:shd w:val="clear" w:color="auto" w:fill="FFFFFF"/>
        <w:jc w:val="both"/>
        <w:rPr>
          <w:color w:val="000000"/>
          <w:sz w:val="28"/>
          <w:szCs w:val="28"/>
        </w:rPr>
      </w:pPr>
      <w:r w:rsidRPr="00F638EC">
        <w:rPr>
          <w:rStyle w:val="s3"/>
          <w:color w:val="000000"/>
          <w:sz w:val="28"/>
          <w:szCs w:val="28"/>
        </w:rPr>
        <w:t>- абсолютный победитель конкурсной программы слета «Мы – патриоты России» в г. Анапа,</w:t>
      </w:r>
    </w:p>
    <w:p w:rsidR="00794E69" w:rsidRPr="00F638EC" w:rsidRDefault="00794E69" w:rsidP="00794E69">
      <w:pPr>
        <w:pStyle w:val="p2"/>
        <w:shd w:val="clear" w:color="auto" w:fill="FFFFFF"/>
        <w:jc w:val="both"/>
        <w:rPr>
          <w:color w:val="000000"/>
          <w:sz w:val="28"/>
          <w:szCs w:val="28"/>
        </w:rPr>
      </w:pPr>
      <w:r w:rsidRPr="00F638EC">
        <w:rPr>
          <w:rStyle w:val="s3"/>
          <w:color w:val="000000"/>
          <w:sz w:val="28"/>
          <w:szCs w:val="28"/>
        </w:rPr>
        <w:t>- 1 место в XIII Всероссийском Сборе воспитанников кадетских корпусов в г. Москва,</w:t>
      </w:r>
    </w:p>
    <w:p w:rsidR="00794E69" w:rsidRPr="00F638EC" w:rsidRDefault="00794E69" w:rsidP="00794E69">
      <w:pPr>
        <w:pStyle w:val="p2"/>
        <w:shd w:val="clear" w:color="auto" w:fill="FFFFFF"/>
        <w:jc w:val="both"/>
        <w:rPr>
          <w:color w:val="000000"/>
          <w:sz w:val="28"/>
          <w:szCs w:val="28"/>
        </w:rPr>
      </w:pPr>
      <w:r w:rsidRPr="00F638EC">
        <w:rPr>
          <w:rStyle w:val="s3"/>
          <w:color w:val="000000"/>
          <w:sz w:val="28"/>
          <w:szCs w:val="28"/>
        </w:rPr>
        <w:lastRenderedPageBreak/>
        <w:t>- 1 место – в юношеском турнире по военно - прикладным видам спорта в г. Липецк</w:t>
      </w:r>
      <w:proofErr w:type="gramStart"/>
      <w:r w:rsidRPr="00F638EC">
        <w:rPr>
          <w:rStyle w:val="s3"/>
          <w:color w:val="000000"/>
          <w:sz w:val="28"/>
          <w:szCs w:val="28"/>
        </w:rPr>
        <w:t xml:space="preserve"> ,</w:t>
      </w:r>
      <w:proofErr w:type="gramEnd"/>
    </w:p>
    <w:p w:rsidR="00794E69" w:rsidRPr="00F638EC" w:rsidRDefault="00794E69" w:rsidP="00794E69">
      <w:pPr>
        <w:pStyle w:val="p2"/>
        <w:shd w:val="clear" w:color="auto" w:fill="FFFFFF"/>
        <w:jc w:val="both"/>
        <w:rPr>
          <w:color w:val="000000"/>
          <w:sz w:val="28"/>
          <w:szCs w:val="28"/>
        </w:rPr>
      </w:pPr>
      <w:r w:rsidRPr="00F638EC">
        <w:rPr>
          <w:rStyle w:val="s3"/>
          <w:color w:val="000000"/>
          <w:sz w:val="28"/>
          <w:szCs w:val="28"/>
        </w:rPr>
        <w:t>- 2 место - в общекомандном зачете третьего слета часовых постов №1 Липецкой области,</w:t>
      </w:r>
    </w:p>
    <w:p w:rsidR="00794E69" w:rsidRPr="00F638EC" w:rsidRDefault="00794E69" w:rsidP="00C73B17">
      <w:pPr>
        <w:pStyle w:val="p2"/>
        <w:shd w:val="clear" w:color="auto" w:fill="FFFFFF"/>
        <w:jc w:val="both"/>
        <w:rPr>
          <w:rFonts w:eastAsia="Calibri"/>
          <w:sz w:val="28"/>
          <w:szCs w:val="28"/>
          <w:lang w:eastAsia="en-US"/>
        </w:rPr>
      </w:pPr>
      <w:r w:rsidRPr="00794E69">
        <w:rPr>
          <w:rStyle w:val="s3"/>
          <w:b/>
          <w:color w:val="000000"/>
          <w:sz w:val="28"/>
          <w:szCs w:val="28"/>
        </w:rPr>
        <w:t xml:space="preserve">- </w:t>
      </w:r>
      <w:r w:rsidRPr="00F638EC">
        <w:rPr>
          <w:rStyle w:val="s3"/>
          <w:color w:val="000000"/>
          <w:sz w:val="28"/>
          <w:szCs w:val="28"/>
        </w:rPr>
        <w:t xml:space="preserve">3 место - в смотре – конкурсе строя и песни общественно – патриотической акции «В армии служить почетно!» Всероссийского дня призывника в </w:t>
      </w:r>
      <w:proofErr w:type="spellStart"/>
      <w:r w:rsidRPr="00F638EC">
        <w:rPr>
          <w:rStyle w:val="s3"/>
          <w:color w:val="000000"/>
          <w:sz w:val="28"/>
          <w:szCs w:val="28"/>
        </w:rPr>
        <w:t>г</w:t>
      </w:r>
      <w:proofErr w:type="gramStart"/>
      <w:r w:rsidRPr="00F638EC">
        <w:rPr>
          <w:rStyle w:val="s3"/>
          <w:color w:val="000000"/>
          <w:sz w:val="28"/>
          <w:szCs w:val="28"/>
        </w:rPr>
        <w:t>.Л</w:t>
      </w:r>
      <w:proofErr w:type="gramEnd"/>
      <w:r w:rsidRPr="00F638EC">
        <w:rPr>
          <w:rStyle w:val="s3"/>
          <w:color w:val="000000"/>
          <w:sz w:val="28"/>
          <w:szCs w:val="28"/>
        </w:rPr>
        <w:t>ипецк</w:t>
      </w:r>
      <w:proofErr w:type="spellEnd"/>
      <w:r w:rsidRPr="00F638EC">
        <w:rPr>
          <w:rStyle w:val="s3"/>
          <w:color w:val="000000"/>
          <w:sz w:val="28"/>
          <w:szCs w:val="28"/>
        </w:rPr>
        <w:t xml:space="preserve"> и другие.</w:t>
      </w:r>
    </w:p>
    <w:p w:rsidR="003722E6" w:rsidRPr="00F638EC" w:rsidRDefault="00E85512"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Одна из основны</w:t>
      </w:r>
      <w:r w:rsidR="00AD4DAE" w:rsidRPr="00F638EC">
        <w:rPr>
          <w:rFonts w:ascii="Times New Roman" w:eastAsia="Calibri" w:hAnsi="Times New Roman" w:cs="Times New Roman"/>
          <w:sz w:val="28"/>
          <w:szCs w:val="28"/>
          <w:shd w:val="clear" w:color="auto" w:fill="FFFFFF"/>
        </w:rPr>
        <w:t xml:space="preserve">х проблем, которая решалась </w:t>
      </w:r>
      <w:r w:rsidR="0026683A" w:rsidRPr="00F638EC">
        <w:rPr>
          <w:rFonts w:ascii="Times New Roman" w:eastAsia="Calibri" w:hAnsi="Times New Roman" w:cs="Times New Roman"/>
          <w:sz w:val="28"/>
          <w:szCs w:val="28"/>
          <w:shd w:val="clear" w:color="auto" w:fill="FFFFFF"/>
        </w:rPr>
        <w:t xml:space="preserve">отделом </w:t>
      </w:r>
      <w:r w:rsidR="00AD4DAE" w:rsidRPr="00F638EC">
        <w:rPr>
          <w:rFonts w:ascii="Times New Roman" w:eastAsia="Calibri" w:hAnsi="Times New Roman" w:cs="Times New Roman"/>
          <w:sz w:val="28"/>
          <w:szCs w:val="28"/>
          <w:shd w:val="clear" w:color="auto" w:fill="FFFFFF"/>
        </w:rPr>
        <w:t xml:space="preserve">образования </w:t>
      </w:r>
      <w:r w:rsidRPr="00F638EC">
        <w:rPr>
          <w:rFonts w:ascii="Times New Roman" w:eastAsia="Calibri" w:hAnsi="Times New Roman" w:cs="Times New Roman"/>
          <w:sz w:val="28"/>
          <w:szCs w:val="28"/>
          <w:shd w:val="clear" w:color="auto" w:fill="FFFFFF"/>
        </w:rPr>
        <w:t xml:space="preserve"> и образовательн</w:t>
      </w:r>
      <w:r w:rsidR="0026683A" w:rsidRPr="00F638EC">
        <w:rPr>
          <w:rFonts w:ascii="Times New Roman" w:eastAsia="Calibri" w:hAnsi="Times New Roman" w:cs="Times New Roman"/>
          <w:sz w:val="28"/>
          <w:szCs w:val="28"/>
          <w:shd w:val="clear" w:color="auto" w:fill="FFFFFF"/>
        </w:rPr>
        <w:t xml:space="preserve">ыми учреждениями </w:t>
      </w:r>
      <w:r w:rsidR="002256C8" w:rsidRPr="00F638EC">
        <w:rPr>
          <w:rFonts w:ascii="Times New Roman" w:eastAsia="Calibri" w:hAnsi="Times New Roman" w:cs="Times New Roman"/>
          <w:sz w:val="28"/>
          <w:szCs w:val="28"/>
          <w:shd w:val="clear" w:color="auto" w:fill="FFFFFF"/>
        </w:rPr>
        <w:t xml:space="preserve"> в течение 2016</w:t>
      </w:r>
      <w:r w:rsidR="000E4B4C" w:rsidRPr="00F638EC">
        <w:rPr>
          <w:rFonts w:ascii="Times New Roman" w:eastAsia="Calibri" w:hAnsi="Times New Roman" w:cs="Times New Roman"/>
          <w:sz w:val="28"/>
          <w:szCs w:val="28"/>
          <w:shd w:val="clear" w:color="auto" w:fill="FFFFFF"/>
        </w:rPr>
        <w:t xml:space="preserve"> года –  </w:t>
      </w:r>
      <w:r w:rsidRPr="00F638EC">
        <w:rPr>
          <w:rFonts w:ascii="Times New Roman" w:eastAsia="Calibri" w:hAnsi="Times New Roman" w:cs="Times New Roman"/>
          <w:sz w:val="28"/>
          <w:szCs w:val="28"/>
          <w:shd w:val="clear" w:color="auto" w:fill="FFFFFF"/>
        </w:rPr>
        <w:t xml:space="preserve"> привлечение и закрепление молодых педа</w:t>
      </w:r>
      <w:r w:rsidR="0026683A" w:rsidRPr="00F638EC">
        <w:rPr>
          <w:rFonts w:ascii="Times New Roman" w:eastAsia="Calibri" w:hAnsi="Times New Roman" w:cs="Times New Roman"/>
          <w:sz w:val="28"/>
          <w:szCs w:val="28"/>
          <w:shd w:val="clear" w:color="auto" w:fill="FFFFFF"/>
        </w:rPr>
        <w:t>гогов в сфере образования района</w:t>
      </w:r>
      <w:r w:rsidRPr="00F638EC">
        <w:rPr>
          <w:rFonts w:ascii="Times New Roman" w:eastAsia="Calibri" w:hAnsi="Times New Roman" w:cs="Times New Roman"/>
          <w:sz w:val="28"/>
          <w:szCs w:val="28"/>
          <w:shd w:val="clear" w:color="auto" w:fill="FFFFFF"/>
        </w:rPr>
        <w:t>. Ежегодно увеличивается число педагогов со ст</w:t>
      </w:r>
      <w:r w:rsidR="0026683A" w:rsidRPr="00F638EC">
        <w:rPr>
          <w:rFonts w:ascii="Times New Roman" w:eastAsia="Calibri" w:hAnsi="Times New Roman" w:cs="Times New Roman"/>
          <w:sz w:val="28"/>
          <w:szCs w:val="28"/>
          <w:shd w:val="clear" w:color="auto" w:fill="FFFFFF"/>
        </w:rPr>
        <w:t>ажем 20 и более лет. Принятие ря</w:t>
      </w:r>
      <w:r w:rsidRPr="00F638EC">
        <w:rPr>
          <w:rFonts w:ascii="Times New Roman" w:eastAsia="Calibri" w:hAnsi="Times New Roman" w:cs="Times New Roman"/>
          <w:sz w:val="28"/>
          <w:szCs w:val="28"/>
          <w:shd w:val="clear" w:color="auto" w:fill="FFFFFF"/>
        </w:rPr>
        <w:t xml:space="preserve">да нормативных актов на региональном и муниципальном уровне, увеличивающих размер заработной платы молодым специалистам, способствовало </w:t>
      </w:r>
      <w:r w:rsidR="00AE4A28" w:rsidRPr="00F638EC">
        <w:rPr>
          <w:rFonts w:ascii="Times New Roman" w:eastAsia="Calibri" w:hAnsi="Times New Roman" w:cs="Times New Roman"/>
          <w:sz w:val="28"/>
          <w:szCs w:val="28"/>
          <w:shd w:val="clear" w:color="auto" w:fill="FFFFFF"/>
        </w:rPr>
        <w:t xml:space="preserve">частичному   снятию </w:t>
      </w:r>
      <w:r w:rsidR="0026683A" w:rsidRPr="00F638EC">
        <w:rPr>
          <w:rFonts w:ascii="Times New Roman" w:eastAsia="Calibri" w:hAnsi="Times New Roman" w:cs="Times New Roman"/>
          <w:sz w:val="28"/>
          <w:szCs w:val="28"/>
          <w:shd w:val="clear" w:color="auto" w:fill="FFFFFF"/>
        </w:rPr>
        <w:t xml:space="preserve"> кадровой напряж</w:t>
      </w:r>
      <w:r w:rsidR="00AE4A28" w:rsidRPr="00F638EC">
        <w:rPr>
          <w:rFonts w:ascii="Times New Roman" w:eastAsia="Calibri" w:hAnsi="Times New Roman" w:cs="Times New Roman"/>
          <w:sz w:val="28"/>
          <w:szCs w:val="28"/>
          <w:shd w:val="clear" w:color="auto" w:fill="FFFFFF"/>
        </w:rPr>
        <w:t xml:space="preserve">енности </w:t>
      </w:r>
      <w:r w:rsidR="0026683A" w:rsidRPr="00F638EC">
        <w:rPr>
          <w:rFonts w:ascii="Times New Roman" w:eastAsia="Calibri" w:hAnsi="Times New Roman" w:cs="Times New Roman"/>
          <w:sz w:val="28"/>
          <w:szCs w:val="28"/>
          <w:shd w:val="clear" w:color="auto" w:fill="FFFFFF"/>
        </w:rPr>
        <w:t xml:space="preserve"> в  образовательные учреждения  </w:t>
      </w:r>
      <w:r w:rsidR="00AD4DAE" w:rsidRPr="00F638EC">
        <w:rPr>
          <w:rFonts w:ascii="Times New Roman" w:eastAsia="Calibri" w:hAnsi="Times New Roman" w:cs="Times New Roman"/>
          <w:sz w:val="28"/>
          <w:szCs w:val="28"/>
          <w:shd w:val="clear" w:color="auto" w:fill="FFFFFF"/>
        </w:rPr>
        <w:t xml:space="preserve"> пришли работать 9</w:t>
      </w:r>
      <w:r w:rsidRPr="00F638EC">
        <w:rPr>
          <w:rFonts w:ascii="Times New Roman" w:eastAsia="Calibri" w:hAnsi="Times New Roman" w:cs="Times New Roman"/>
          <w:sz w:val="28"/>
          <w:szCs w:val="28"/>
          <w:shd w:val="clear" w:color="auto" w:fill="FFFFFF"/>
        </w:rPr>
        <w:t xml:space="preserve"> молодых педагого</w:t>
      </w:r>
      <w:r w:rsidR="00C60FD8" w:rsidRPr="00F638EC">
        <w:rPr>
          <w:rFonts w:ascii="Times New Roman" w:eastAsia="Calibri" w:hAnsi="Times New Roman" w:cs="Times New Roman"/>
          <w:sz w:val="28"/>
          <w:szCs w:val="28"/>
          <w:shd w:val="clear" w:color="auto" w:fill="FFFFFF"/>
        </w:rPr>
        <w:t>в.</w:t>
      </w:r>
    </w:p>
    <w:p w:rsidR="00165908"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Доля обучающихся муниципальных общеобразовательных учреждений,</w:t>
      </w:r>
      <w:r w:rsidR="000E4B4C" w:rsidRPr="00F638EC">
        <w:rPr>
          <w:rFonts w:ascii="Times New Roman" w:eastAsia="Calibri" w:hAnsi="Times New Roman" w:cs="Times New Roman"/>
          <w:sz w:val="28"/>
          <w:szCs w:val="28"/>
          <w:shd w:val="clear" w:color="auto" w:fill="FFFFFF"/>
        </w:rPr>
        <w:t xml:space="preserve"> занимающихся во вторую</w:t>
      </w:r>
      <w:r w:rsidRPr="00F638EC">
        <w:rPr>
          <w:rFonts w:ascii="Times New Roman" w:eastAsia="Calibri" w:hAnsi="Times New Roman" w:cs="Times New Roman"/>
          <w:sz w:val="28"/>
          <w:szCs w:val="28"/>
          <w:shd w:val="clear" w:color="auto" w:fill="FFFFFF"/>
        </w:rPr>
        <w:t xml:space="preserve"> смену, в общей численности обучающихся в муниципальных общеобразовательных учреждений снизилась с </w:t>
      </w:r>
      <w:r w:rsidR="002256C8" w:rsidRPr="00F638EC">
        <w:rPr>
          <w:rFonts w:ascii="Times New Roman" w:eastAsia="Calibri" w:hAnsi="Times New Roman" w:cs="Times New Roman"/>
          <w:sz w:val="28"/>
          <w:szCs w:val="28"/>
          <w:shd w:val="clear" w:color="auto" w:fill="FFFFFF"/>
        </w:rPr>
        <w:t>11,7% до 9,6 %.</w:t>
      </w:r>
      <w:r w:rsidRPr="00F638EC">
        <w:rPr>
          <w:rFonts w:ascii="Times New Roman" w:eastAsia="Calibri" w:hAnsi="Times New Roman" w:cs="Times New Roman"/>
          <w:sz w:val="28"/>
          <w:szCs w:val="28"/>
          <w:shd w:val="clear" w:color="auto" w:fill="FFFFFF"/>
        </w:rPr>
        <w:t xml:space="preserve"> Снижение произошло за счет из</w:t>
      </w:r>
      <w:r w:rsidR="000E4B4C" w:rsidRPr="00F638EC">
        <w:rPr>
          <w:rFonts w:ascii="Times New Roman" w:eastAsia="Calibri" w:hAnsi="Times New Roman" w:cs="Times New Roman"/>
          <w:sz w:val="28"/>
          <w:szCs w:val="28"/>
          <w:shd w:val="clear" w:color="auto" w:fill="FFFFFF"/>
        </w:rPr>
        <w:t xml:space="preserve">менения количества обучающихся определенной параллели </w:t>
      </w:r>
      <w:proofErr w:type="gramStart"/>
      <w:r w:rsidR="000E4B4C" w:rsidRPr="00F638EC">
        <w:rPr>
          <w:rFonts w:ascii="Times New Roman" w:eastAsia="Calibri" w:hAnsi="Times New Roman" w:cs="Times New Roman"/>
          <w:sz w:val="28"/>
          <w:szCs w:val="28"/>
          <w:shd w:val="clear" w:color="auto" w:fill="FFFFFF"/>
        </w:rPr>
        <w:t xml:space="preserve">( </w:t>
      </w:r>
      <w:proofErr w:type="gramEnd"/>
      <w:r w:rsidR="000E4B4C" w:rsidRPr="00F638EC">
        <w:rPr>
          <w:rFonts w:ascii="Times New Roman" w:eastAsia="Calibri" w:hAnsi="Times New Roman" w:cs="Times New Roman"/>
          <w:sz w:val="28"/>
          <w:szCs w:val="28"/>
          <w:shd w:val="clear" w:color="auto" w:fill="FFFFFF"/>
        </w:rPr>
        <w:t>2,3 классы).</w:t>
      </w:r>
    </w:p>
    <w:p w:rsidR="003722E6" w:rsidRPr="00F638EC" w:rsidRDefault="00165D2A" w:rsidP="00D7771D">
      <w:pPr>
        <w:spacing w:after="0" w:line="360" w:lineRule="auto"/>
        <w:ind w:firstLine="708"/>
        <w:jc w:val="both"/>
        <w:rPr>
          <w:rFonts w:ascii="Times New Roman" w:eastAsia="Calibri" w:hAnsi="Times New Roman" w:cs="Times New Roman"/>
          <w:sz w:val="28"/>
          <w:szCs w:val="28"/>
          <w:shd w:val="clear" w:color="auto" w:fill="FFFFFF"/>
        </w:rPr>
      </w:pPr>
      <w:r w:rsidRPr="00F638EC">
        <w:rPr>
          <w:rFonts w:ascii="Times New Roman" w:eastAsia="Calibri" w:hAnsi="Times New Roman" w:cs="Times New Roman"/>
          <w:sz w:val="28"/>
          <w:szCs w:val="28"/>
          <w:shd w:val="clear" w:color="auto" w:fill="FFFFFF"/>
        </w:rPr>
        <w:t xml:space="preserve"> Расходы бюджета муниципального образования на общее образование в расчете на 1 обучающего в муниципальных общеобразовательных учреждениях </w:t>
      </w:r>
      <w:r w:rsidR="00C73B17" w:rsidRPr="00F638EC">
        <w:rPr>
          <w:rFonts w:ascii="Times New Roman" w:eastAsia="Calibri" w:hAnsi="Times New Roman" w:cs="Times New Roman"/>
          <w:sz w:val="28"/>
          <w:szCs w:val="28"/>
          <w:shd w:val="clear" w:color="auto" w:fill="FFFFFF"/>
        </w:rPr>
        <w:t xml:space="preserve">повысились </w:t>
      </w:r>
      <w:r w:rsidRPr="00F638EC">
        <w:rPr>
          <w:rFonts w:ascii="Times New Roman" w:eastAsia="Calibri" w:hAnsi="Times New Roman" w:cs="Times New Roman"/>
          <w:sz w:val="28"/>
          <w:szCs w:val="28"/>
          <w:shd w:val="clear" w:color="auto" w:fill="FFFFFF"/>
        </w:rPr>
        <w:t xml:space="preserve">с </w:t>
      </w:r>
      <w:r w:rsidR="00C73B17" w:rsidRPr="00F638EC">
        <w:rPr>
          <w:rFonts w:ascii="Times New Roman" w:eastAsia="Calibri" w:hAnsi="Times New Roman" w:cs="Times New Roman"/>
          <w:sz w:val="28"/>
          <w:szCs w:val="28"/>
          <w:shd w:val="clear" w:color="auto" w:fill="FFFFFF"/>
        </w:rPr>
        <w:t>55,8% до 56,8% .</w:t>
      </w:r>
    </w:p>
    <w:p w:rsidR="00CA5548" w:rsidRPr="00F638EC" w:rsidRDefault="006C071C" w:rsidP="006C071C">
      <w:pPr>
        <w:spacing w:after="0" w:line="360" w:lineRule="auto"/>
        <w:ind w:firstLine="708"/>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 xml:space="preserve">Большое внимание в Лебедянском муниципальном районе уделяется созданию безопасных условий при организации образовательного процесса. 93% общеобразовательных организаций имеют дымовые </w:t>
      </w:r>
      <w:proofErr w:type="spellStart"/>
      <w:r w:rsidRPr="00F638EC">
        <w:rPr>
          <w:rFonts w:ascii="Times New Roman" w:eastAsia="Calibri" w:hAnsi="Times New Roman" w:cs="Times New Roman"/>
          <w:sz w:val="28"/>
          <w:szCs w:val="28"/>
        </w:rPr>
        <w:t>извещатели</w:t>
      </w:r>
      <w:proofErr w:type="spellEnd"/>
      <w:r w:rsidRPr="00F638EC">
        <w:rPr>
          <w:rFonts w:ascii="Times New Roman" w:eastAsia="Calibri" w:hAnsi="Times New Roman" w:cs="Times New Roman"/>
          <w:sz w:val="28"/>
          <w:szCs w:val="28"/>
        </w:rPr>
        <w:t>, 64% - пожарные краны и рукава. «Тревожной кнопкой» оснащены 34% школ,  10% - систему видеонаблюдения. 100% общеобразовательных организаций имеют все виды благоустройства.</w:t>
      </w:r>
    </w:p>
    <w:p w:rsidR="00C00AB4" w:rsidRDefault="00DF42B3" w:rsidP="00B45EBB">
      <w:pPr>
        <w:spacing w:after="0" w:line="360" w:lineRule="auto"/>
        <w:ind w:firstLine="708"/>
        <w:jc w:val="both"/>
        <w:rPr>
          <w:rFonts w:ascii="Times New Roman" w:hAnsi="Times New Roman" w:cs="Times New Roman"/>
          <w:b/>
          <w:sz w:val="28"/>
          <w:szCs w:val="28"/>
        </w:rPr>
      </w:pPr>
      <w:r w:rsidRPr="00945F2F">
        <w:rPr>
          <w:rFonts w:ascii="Times New Roman" w:eastAsia="Calibri" w:hAnsi="Times New Roman" w:cs="Times New Roman"/>
          <w:sz w:val="28"/>
          <w:szCs w:val="28"/>
          <w:shd w:val="clear" w:color="auto" w:fill="FFFFFF"/>
        </w:rPr>
        <w:t xml:space="preserve">     </w:t>
      </w:r>
    </w:p>
    <w:p w:rsidR="00B45EBB" w:rsidRPr="00945F2F" w:rsidRDefault="00B45EBB" w:rsidP="00085FC7">
      <w:pPr>
        <w:spacing w:after="0" w:line="360" w:lineRule="auto"/>
        <w:ind w:firstLine="708"/>
        <w:jc w:val="both"/>
        <w:rPr>
          <w:rFonts w:ascii="Times New Roman" w:hAnsi="Times New Roman" w:cs="Times New Roman"/>
          <w:sz w:val="28"/>
          <w:szCs w:val="28"/>
        </w:rPr>
      </w:pPr>
      <w:r w:rsidRPr="00945F2F">
        <w:rPr>
          <w:rFonts w:ascii="Times New Roman" w:hAnsi="Times New Roman" w:cs="Times New Roman"/>
          <w:b/>
          <w:sz w:val="28"/>
          <w:szCs w:val="28"/>
        </w:rPr>
        <w:lastRenderedPageBreak/>
        <w:t>2.3 Сведения о развитии системы дополнительного образования детей.</w:t>
      </w:r>
      <w:r w:rsidRPr="00945F2F">
        <w:rPr>
          <w:rFonts w:ascii="Times New Roman" w:eastAsia="Calibri" w:hAnsi="Times New Roman" w:cs="Times New Roman"/>
          <w:sz w:val="28"/>
          <w:szCs w:val="28"/>
          <w:shd w:val="clear" w:color="auto" w:fill="FFFFFF"/>
        </w:rPr>
        <w:t xml:space="preserve"> </w:t>
      </w:r>
    </w:p>
    <w:p w:rsidR="005431CD" w:rsidRPr="00F638EC" w:rsidRDefault="00B45EBB" w:rsidP="005431CD">
      <w:pPr>
        <w:spacing w:after="120" w:line="360" w:lineRule="auto"/>
        <w:ind w:firstLine="720"/>
        <w:jc w:val="both"/>
        <w:rPr>
          <w:rFonts w:ascii="Times New Roman" w:hAnsi="Times New Roman" w:cs="Times New Roman"/>
          <w:sz w:val="28"/>
          <w:szCs w:val="28"/>
        </w:rPr>
      </w:pPr>
      <w:r w:rsidRPr="00F638EC">
        <w:rPr>
          <w:rFonts w:ascii="Times New Roman" w:hAnsi="Times New Roman" w:cs="Times New Roman"/>
          <w:sz w:val="28"/>
          <w:szCs w:val="28"/>
        </w:rPr>
        <w:t xml:space="preserve">Дополнительное образование детей - это свободно и самостоятельно избираемый путь «пробы себя», вне заданных жестких границ, сроков, результатов. Стратегические ориентиры образовательной политики  Лебедянского   муниципального района предполагают </w:t>
      </w:r>
      <w:r w:rsidR="00D356C9" w:rsidRPr="00F638EC">
        <w:rPr>
          <w:rFonts w:ascii="Times New Roman" w:hAnsi="Times New Roman" w:cs="Times New Roman"/>
          <w:sz w:val="28"/>
          <w:szCs w:val="28"/>
        </w:rPr>
        <w:t xml:space="preserve">развитие </w:t>
      </w:r>
      <w:r w:rsidRPr="00F638EC">
        <w:rPr>
          <w:rFonts w:ascii="Times New Roman" w:hAnsi="Times New Roman" w:cs="Times New Roman"/>
          <w:sz w:val="28"/>
          <w:szCs w:val="28"/>
        </w:rPr>
        <w:t xml:space="preserve"> системы воспитания и дополнительного образования.</w:t>
      </w:r>
    </w:p>
    <w:p w:rsidR="00B45EBB" w:rsidRPr="00F638EC" w:rsidRDefault="00B45EBB" w:rsidP="005431CD">
      <w:pPr>
        <w:spacing w:after="120" w:line="360" w:lineRule="auto"/>
        <w:ind w:firstLine="720"/>
        <w:jc w:val="both"/>
        <w:rPr>
          <w:rFonts w:ascii="Times New Roman" w:hAnsi="Times New Roman" w:cs="Times New Roman"/>
          <w:sz w:val="28"/>
          <w:szCs w:val="28"/>
        </w:rPr>
      </w:pPr>
      <w:r w:rsidRPr="00F638EC">
        <w:rPr>
          <w:rFonts w:ascii="Times New Roman" w:hAnsi="Times New Roman" w:cs="Times New Roman"/>
          <w:sz w:val="28"/>
          <w:szCs w:val="28"/>
        </w:rPr>
        <w:t>В районе функционируют три учреждения дополнительного образования детей: МБОУ ДОД Д</w:t>
      </w:r>
      <w:r w:rsidR="00B45A90" w:rsidRPr="00F638EC">
        <w:rPr>
          <w:rFonts w:ascii="Times New Roman" w:hAnsi="Times New Roman" w:cs="Times New Roman"/>
          <w:sz w:val="28"/>
          <w:szCs w:val="28"/>
        </w:rPr>
        <w:t>ЮЦ, МБОУ ДОД СЮН, МАОУ ДОД ДЮСШ, р</w:t>
      </w:r>
      <w:r w:rsidR="00085FC7" w:rsidRPr="00F638EC">
        <w:rPr>
          <w:rFonts w:ascii="Times New Roman" w:eastAsia="Calibri" w:hAnsi="Times New Roman" w:cs="Times New Roman"/>
          <w:sz w:val="28"/>
          <w:szCs w:val="28"/>
        </w:rPr>
        <w:t>еализующие  программы развивающей, творческой, спортивной,  экологической направленности.</w:t>
      </w:r>
    </w:p>
    <w:p w:rsidR="00D7222E" w:rsidRPr="00F638EC" w:rsidRDefault="00B45EBB" w:rsidP="00D7222E">
      <w:pPr>
        <w:spacing w:after="0" w:line="360" w:lineRule="auto"/>
        <w:ind w:firstLine="708"/>
        <w:jc w:val="both"/>
        <w:rPr>
          <w:rFonts w:ascii="Times New Roman" w:hAnsi="Times New Roman" w:cs="Times New Roman"/>
          <w:sz w:val="28"/>
          <w:szCs w:val="28"/>
        </w:rPr>
      </w:pPr>
      <w:r w:rsidRPr="00F638EC">
        <w:rPr>
          <w:rFonts w:ascii="Times New Roman" w:hAnsi="Times New Roman" w:cs="Times New Roman"/>
          <w:sz w:val="28"/>
          <w:szCs w:val="28"/>
        </w:rPr>
        <w:t xml:space="preserve">Дополнительным образованием в Лебедянском </w:t>
      </w:r>
      <w:r w:rsidR="00623028">
        <w:rPr>
          <w:rFonts w:ascii="Times New Roman" w:hAnsi="Times New Roman" w:cs="Times New Roman"/>
          <w:sz w:val="28"/>
          <w:szCs w:val="28"/>
        </w:rPr>
        <w:t xml:space="preserve">муниципальном районе охвачено 84 </w:t>
      </w:r>
      <w:r w:rsidRPr="00F638EC">
        <w:rPr>
          <w:rFonts w:ascii="Times New Roman" w:hAnsi="Times New Roman" w:cs="Times New Roman"/>
          <w:sz w:val="28"/>
          <w:szCs w:val="28"/>
        </w:rPr>
        <w:t>% детей в возрасте 5-18 лет.</w:t>
      </w:r>
    </w:p>
    <w:p w:rsidR="00D7222E" w:rsidRPr="00F638EC" w:rsidRDefault="00B45EBB" w:rsidP="00D7222E">
      <w:pPr>
        <w:spacing w:after="0" w:line="360" w:lineRule="auto"/>
        <w:ind w:firstLine="708"/>
        <w:jc w:val="both"/>
        <w:rPr>
          <w:rFonts w:ascii="Times New Roman" w:eastAsia="Calibri" w:hAnsi="Times New Roman" w:cs="Times New Roman"/>
          <w:sz w:val="28"/>
          <w:szCs w:val="28"/>
        </w:rPr>
      </w:pPr>
      <w:r w:rsidRPr="00F638EC">
        <w:rPr>
          <w:rFonts w:ascii="Times New Roman" w:hAnsi="Times New Roman" w:cs="Times New Roman"/>
          <w:sz w:val="28"/>
          <w:szCs w:val="28"/>
        </w:rPr>
        <w:t xml:space="preserve"> </w:t>
      </w:r>
      <w:r w:rsidR="00D7222E" w:rsidRPr="00F638EC">
        <w:rPr>
          <w:rFonts w:ascii="Times New Roman" w:eastAsia="Calibri" w:hAnsi="Times New Roman" w:cs="Times New Roman"/>
          <w:sz w:val="28"/>
          <w:szCs w:val="28"/>
        </w:rPr>
        <w:t>По результатам опроса</w:t>
      </w:r>
      <w:r w:rsidR="00D356C9" w:rsidRPr="00F638EC">
        <w:rPr>
          <w:rFonts w:ascii="Times New Roman" w:eastAsia="Calibri" w:hAnsi="Times New Roman" w:cs="Times New Roman"/>
          <w:sz w:val="28"/>
          <w:szCs w:val="28"/>
        </w:rPr>
        <w:t xml:space="preserve"> </w:t>
      </w:r>
      <w:r w:rsidR="00D7222E" w:rsidRPr="00F638EC">
        <w:rPr>
          <w:rFonts w:ascii="Times New Roman" w:eastAsia="Calibri" w:hAnsi="Times New Roman" w:cs="Times New Roman"/>
          <w:sz w:val="28"/>
          <w:szCs w:val="28"/>
        </w:rPr>
        <w:t xml:space="preserve"> мнения</w:t>
      </w:r>
      <w:r w:rsidR="00D356C9" w:rsidRPr="00F638EC">
        <w:rPr>
          <w:rFonts w:ascii="Times New Roman" w:eastAsia="Calibri" w:hAnsi="Times New Roman" w:cs="Times New Roman"/>
          <w:sz w:val="28"/>
          <w:szCs w:val="28"/>
        </w:rPr>
        <w:t xml:space="preserve"> родителей</w:t>
      </w:r>
      <w:proofErr w:type="gramStart"/>
      <w:r w:rsidR="00D356C9" w:rsidRPr="00F638EC">
        <w:rPr>
          <w:rFonts w:ascii="Times New Roman" w:eastAsia="Calibri" w:hAnsi="Times New Roman" w:cs="Times New Roman"/>
          <w:sz w:val="28"/>
          <w:szCs w:val="28"/>
        </w:rPr>
        <w:t xml:space="preserve"> </w:t>
      </w:r>
      <w:r w:rsidR="00D7222E" w:rsidRPr="00F638EC">
        <w:rPr>
          <w:rFonts w:ascii="Times New Roman" w:eastAsia="Calibri" w:hAnsi="Times New Roman" w:cs="Times New Roman"/>
          <w:sz w:val="28"/>
          <w:szCs w:val="28"/>
        </w:rPr>
        <w:t>:</w:t>
      </w:r>
      <w:proofErr w:type="gramEnd"/>
    </w:p>
    <w:p w:rsidR="00D7222E" w:rsidRPr="00F638EC" w:rsidRDefault="00D7222E" w:rsidP="00D7222E">
      <w:pPr>
        <w:numPr>
          <w:ilvl w:val="0"/>
          <w:numId w:val="6"/>
        </w:numPr>
        <w:spacing w:after="0" w:line="360" w:lineRule="auto"/>
        <w:ind w:left="709" w:hanging="567"/>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88% детей в учреждениях дополнительного образования приобретают актуальные знания, умения и навыки;</w:t>
      </w:r>
    </w:p>
    <w:p w:rsidR="00D7222E" w:rsidRPr="00F638EC" w:rsidRDefault="00D7222E" w:rsidP="00D7222E">
      <w:pPr>
        <w:numPr>
          <w:ilvl w:val="0"/>
          <w:numId w:val="6"/>
        </w:numPr>
        <w:spacing w:after="0" w:line="360" w:lineRule="auto"/>
        <w:ind w:left="709" w:hanging="567"/>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 xml:space="preserve">67% отметили выявление и развитие таланта и способности </w:t>
      </w:r>
      <w:proofErr w:type="gramStart"/>
      <w:r w:rsidRPr="00F638EC">
        <w:rPr>
          <w:rFonts w:ascii="Times New Roman" w:eastAsia="Calibri" w:hAnsi="Times New Roman" w:cs="Times New Roman"/>
          <w:sz w:val="28"/>
          <w:szCs w:val="28"/>
        </w:rPr>
        <w:t>обучающихся</w:t>
      </w:r>
      <w:proofErr w:type="gramEnd"/>
      <w:r w:rsidRPr="00F638EC">
        <w:rPr>
          <w:rFonts w:ascii="Times New Roman" w:eastAsia="Calibri" w:hAnsi="Times New Roman" w:cs="Times New Roman"/>
          <w:sz w:val="28"/>
          <w:szCs w:val="28"/>
        </w:rPr>
        <w:t>;</w:t>
      </w:r>
    </w:p>
    <w:p w:rsidR="00D356C9" w:rsidRPr="00F638EC" w:rsidRDefault="00D7222E" w:rsidP="00D7222E">
      <w:pPr>
        <w:spacing w:after="0" w:line="360" w:lineRule="auto"/>
        <w:ind w:firstLine="708"/>
        <w:jc w:val="both"/>
        <w:rPr>
          <w:rFonts w:ascii="Times New Roman" w:hAnsi="Times New Roman" w:cs="Times New Roman"/>
          <w:sz w:val="28"/>
          <w:szCs w:val="28"/>
        </w:rPr>
      </w:pPr>
      <w:proofErr w:type="gramStart"/>
      <w:r w:rsidRPr="00F638EC">
        <w:rPr>
          <w:rFonts w:ascii="Times New Roman" w:eastAsia="Calibri" w:hAnsi="Times New Roman" w:cs="Times New Roman"/>
          <w:sz w:val="28"/>
          <w:szCs w:val="28"/>
        </w:rPr>
        <w:t xml:space="preserve">38% считают, что </w:t>
      </w:r>
      <w:r w:rsidR="00D356C9" w:rsidRPr="00F638EC">
        <w:rPr>
          <w:rFonts w:ascii="Times New Roman" w:eastAsia="Calibri" w:hAnsi="Times New Roman" w:cs="Times New Roman"/>
          <w:sz w:val="28"/>
          <w:szCs w:val="28"/>
        </w:rPr>
        <w:t xml:space="preserve">значительно </w:t>
      </w:r>
      <w:r w:rsidRPr="00F638EC">
        <w:rPr>
          <w:rFonts w:ascii="Times New Roman" w:eastAsia="Calibri" w:hAnsi="Times New Roman" w:cs="Times New Roman"/>
          <w:sz w:val="28"/>
          <w:szCs w:val="28"/>
        </w:rPr>
        <w:t xml:space="preserve"> улучшаются знания обучающихся в рамках школьной программы.</w:t>
      </w:r>
      <w:r w:rsidRPr="00F638EC">
        <w:rPr>
          <w:rFonts w:ascii="Times New Roman" w:hAnsi="Times New Roman" w:cs="Times New Roman"/>
          <w:sz w:val="28"/>
          <w:szCs w:val="28"/>
        </w:rPr>
        <w:t xml:space="preserve"> </w:t>
      </w:r>
      <w:proofErr w:type="gramEnd"/>
    </w:p>
    <w:p w:rsidR="00D7222E" w:rsidRPr="00F638EC" w:rsidRDefault="00594142" w:rsidP="00D7222E">
      <w:pPr>
        <w:spacing w:after="0" w:line="360" w:lineRule="auto"/>
        <w:ind w:firstLine="708"/>
        <w:jc w:val="both"/>
        <w:rPr>
          <w:rFonts w:ascii="Times New Roman" w:hAnsi="Times New Roman" w:cs="Times New Roman"/>
          <w:sz w:val="28"/>
          <w:szCs w:val="28"/>
        </w:rPr>
      </w:pPr>
      <w:r w:rsidRPr="00F638EC">
        <w:rPr>
          <w:rFonts w:ascii="Times New Roman" w:hAnsi="Times New Roman" w:cs="Times New Roman"/>
          <w:sz w:val="28"/>
          <w:szCs w:val="28"/>
        </w:rPr>
        <w:t xml:space="preserve">В   течение 2016 </w:t>
      </w:r>
      <w:r w:rsidR="00D7222E" w:rsidRPr="00F638EC">
        <w:rPr>
          <w:rFonts w:ascii="Times New Roman" w:hAnsi="Times New Roman" w:cs="Times New Roman"/>
          <w:sz w:val="28"/>
          <w:szCs w:val="28"/>
        </w:rPr>
        <w:t xml:space="preserve"> года    воспитанники учреждений дополнительного образования  занимали призовые места на различных соревнованиях районного и  областного уровня. </w:t>
      </w:r>
    </w:p>
    <w:p w:rsidR="005431CD" w:rsidRPr="00F638EC" w:rsidRDefault="005431CD" w:rsidP="005431CD">
      <w:pPr>
        <w:spacing w:after="0" w:line="360" w:lineRule="auto"/>
        <w:ind w:firstLine="708"/>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Отношение среднемесячной заработной платы педагогических работников образовательных организаций дополнительного образования детей к среднемесячной заработной п</w:t>
      </w:r>
      <w:r w:rsidR="00C73B17" w:rsidRPr="00F638EC">
        <w:rPr>
          <w:rFonts w:ascii="Times New Roman" w:eastAsia="Calibri" w:hAnsi="Times New Roman" w:cs="Times New Roman"/>
          <w:sz w:val="28"/>
          <w:szCs w:val="28"/>
        </w:rPr>
        <w:t>лате в субъекте РФ составляет 95</w:t>
      </w:r>
      <w:r w:rsidRPr="00F638EC">
        <w:rPr>
          <w:rFonts w:ascii="Times New Roman" w:eastAsia="Calibri" w:hAnsi="Times New Roman" w:cs="Times New Roman"/>
          <w:sz w:val="28"/>
          <w:szCs w:val="28"/>
        </w:rPr>
        <w:t>%.</w:t>
      </w:r>
    </w:p>
    <w:p w:rsidR="00D7222E" w:rsidRPr="00F638EC" w:rsidRDefault="005431CD" w:rsidP="00C73B17">
      <w:pPr>
        <w:spacing w:after="0" w:line="360" w:lineRule="auto"/>
        <w:ind w:firstLine="708"/>
        <w:jc w:val="both"/>
        <w:rPr>
          <w:rFonts w:ascii="Times New Roman" w:eastAsia="Calibri" w:hAnsi="Times New Roman" w:cs="Times New Roman"/>
          <w:sz w:val="28"/>
          <w:szCs w:val="28"/>
        </w:rPr>
      </w:pPr>
      <w:r w:rsidRPr="00F638EC">
        <w:rPr>
          <w:rFonts w:ascii="Times New Roman" w:eastAsia="Calibri" w:hAnsi="Times New Roman" w:cs="Times New Roman"/>
          <w:sz w:val="28"/>
          <w:szCs w:val="28"/>
        </w:rPr>
        <w:t xml:space="preserve">100% учреждений дополнительного образования детей имеют  все виды благоустройства, а так же дымовые </w:t>
      </w:r>
      <w:proofErr w:type="spellStart"/>
      <w:r w:rsidRPr="00F638EC">
        <w:rPr>
          <w:rFonts w:ascii="Times New Roman" w:eastAsia="Calibri" w:hAnsi="Times New Roman" w:cs="Times New Roman"/>
          <w:sz w:val="28"/>
          <w:szCs w:val="28"/>
        </w:rPr>
        <w:t>извещатели</w:t>
      </w:r>
      <w:proofErr w:type="spellEnd"/>
      <w:r w:rsidRPr="00F638EC">
        <w:rPr>
          <w:rFonts w:ascii="Times New Roman" w:eastAsia="Calibri" w:hAnsi="Times New Roman" w:cs="Times New Roman"/>
          <w:sz w:val="28"/>
          <w:szCs w:val="28"/>
        </w:rPr>
        <w:t>. 33,3% оснащены пожарными кранами и рукавами.</w:t>
      </w:r>
    </w:p>
    <w:p w:rsidR="005431CD" w:rsidRPr="00F638EC" w:rsidRDefault="00D7222E" w:rsidP="00D7222E">
      <w:pPr>
        <w:spacing w:after="0" w:line="360" w:lineRule="auto"/>
        <w:ind w:firstLine="708"/>
        <w:jc w:val="both"/>
        <w:rPr>
          <w:rFonts w:ascii="Times New Roman" w:hAnsi="Times New Roman" w:cs="Times New Roman"/>
          <w:sz w:val="28"/>
          <w:szCs w:val="28"/>
        </w:rPr>
      </w:pPr>
      <w:r w:rsidRPr="00F638EC">
        <w:rPr>
          <w:rFonts w:ascii="Times New Roman" w:hAnsi="Times New Roman" w:cs="Times New Roman"/>
          <w:sz w:val="28"/>
          <w:szCs w:val="28"/>
        </w:rPr>
        <w:lastRenderedPageBreak/>
        <w:t xml:space="preserve">В последние  годы  ведётся работа по улучшению инфраструктуры учреждений дополнительного образования  </w:t>
      </w:r>
      <w:r w:rsidR="00D356C9" w:rsidRPr="00F638EC">
        <w:rPr>
          <w:rFonts w:ascii="Times New Roman" w:hAnsi="Times New Roman" w:cs="Times New Roman"/>
          <w:sz w:val="28"/>
          <w:szCs w:val="28"/>
        </w:rPr>
        <w:t xml:space="preserve">Лебедянского </w:t>
      </w:r>
      <w:r w:rsidRPr="00F638EC">
        <w:rPr>
          <w:rFonts w:ascii="Times New Roman" w:hAnsi="Times New Roman" w:cs="Times New Roman"/>
          <w:sz w:val="28"/>
          <w:szCs w:val="28"/>
        </w:rPr>
        <w:t xml:space="preserve"> муниципального района в соответствии с современными требованиями.</w:t>
      </w:r>
    </w:p>
    <w:p w:rsidR="00B45EBB" w:rsidRPr="00F638EC" w:rsidRDefault="00B45EBB" w:rsidP="00B45EBB">
      <w:pPr>
        <w:shd w:val="clear" w:color="auto" w:fill="FFFFFF"/>
        <w:spacing w:after="120"/>
        <w:ind w:firstLine="709"/>
        <w:jc w:val="both"/>
        <w:rPr>
          <w:rFonts w:ascii="Times New Roman" w:hAnsi="Times New Roman" w:cs="Times New Roman"/>
          <w:sz w:val="28"/>
          <w:szCs w:val="28"/>
        </w:rPr>
      </w:pPr>
      <w:r w:rsidRPr="00F638EC">
        <w:rPr>
          <w:rFonts w:ascii="Times New Roman" w:hAnsi="Times New Roman" w:cs="Times New Roman"/>
          <w:sz w:val="28"/>
          <w:szCs w:val="28"/>
        </w:rPr>
        <w:t>Выводы  и перспективы развития.</w:t>
      </w:r>
    </w:p>
    <w:p w:rsidR="00B45A90" w:rsidRPr="00F638EC" w:rsidRDefault="00B45EBB" w:rsidP="00D356C9">
      <w:pPr>
        <w:spacing w:after="0" w:line="360" w:lineRule="auto"/>
        <w:ind w:firstLine="708"/>
        <w:jc w:val="both"/>
        <w:rPr>
          <w:rFonts w:ascii="Times New Roman" w:eastAsia="Calibri" w:hAnsi="Times New Roman" w:cs="Times New Roman"/>
          <w:sz w:val="28"/>
          <w:szCs w:val="28"/>
        </w:rPr>
      </w:pPr>
      <w:r w:rsidRPr="00F638EC">
        <w:rPr>
          <w:rFonts w:ascii="Times New Roman" w:hAnsi="Times New Roman" w:cs="Times New Roman"/>
          <w:color w:val="000000"/>
          <w:sz w:val="28"/>
          <w:szCs w:val="28"/>
        </w:rPr>
        <w:t xml:space="preserve">Представленный анализ состояния системы образования  </w:t>
      </w:r>
      <w:r w:rsidR="00D356C9" w:rsidRPr="00F638EC">
        <w:rPr>
          <w:rFonts w:ascii="Times New Roman" w:hAnsi="Times New Roman" w:cs="Times New Roman"/>
          <w:color w:val="000000"/>
          <w:sz w:val="28"/>
          <w:szCs w:val="28"/>
        </w:rPr>
        <w:t xml:space="preserve">Лебедянского </w:t>
      </w:r>
      <w:r w:rsidRPr="00F638EC">
        <w:rPr>
          <w:rFonts w:ascii="Times New Roman" w:hAnsi="Times New Roman" w:cs="Times New Roman"/>
          <w:color w:val="000000"/>
          <w:sz w:val="28"/>
          <w:szCs w:val="28"/>
        </w:rPr>
        <w:t>муниципального района позволяет, в целом, сделать вывод о стабильном функционировании и развитии муниципальной системы образования</w:t>
      </w:r>
      <w:r w:rsidR="00D356C9" w:rsidRPr="00F638EC">
        <w:rPr>
          <w:rFonts w:ascii="Times New Roman" w:hAnsi="Times New Roman" w:cs="Times New Roman"/>
          <w:color w:val="000000"/>
          <w:sz w:val="28"/>
          <w:szCs w:val="28"/>
        </w:rPr>
        <w:t xml:space="preserve">, которая </w:t>
      </w:r>
      <w:r w:rsidR="00B45A90" w:rsidRPr="00F638EC">
        <w:rPr>
          <w:rFonts w:ascii="Times New Roman" w:eastAsia="Calibri" w:hAnsi="Times New Roman" w:cs="Times New Roman"/>
          <w:sz w:val="28"/>
          <w:szCs w:val="28"/>
        </w:rPr>
        <w:t>сохраняет основные параметры и динамично развивается, обеспечивая конституционные права граждан на образование, на выбор учебного заведения, учебной программы, допол</w:t>
      </w:r>
      <w:r w:rsidR="00D356C9" w:rsidRPr="00F638EC">
        <w:rPr>
          <w:rFonts w:ascii="Times New Roman" w:eastAsia="Calibri" w:hAnsi="Times New Roman" w:cs="Times New Roman"/>
          <w:sz w:val="28"/>
          <w:szCs w:val="28"/>
        </w:rPr>
        <w:t xml:space="preserve">нительных образовательных услуг. </w:t>
      </w:r>
      <w:r w:rsidR="00B45A90" w:rsidRPr="00F638EC">
        <w:rPr>
          <w:rFonts w:ascii="Times New Roman" w:eastAsia="Calibri" w:hAnsi="Times New Roman" w:cs="Times New Roman"/>
          <w:sz w:val="28"/>
          <w:szCs w:val="28"/>
        </w:rPr>
        <w:t>Основными характеристиками</w:t>
      </w:r>
      <w:r w:rsidR="00B45A90" w:rsidRPr="00C73B17">
        <w:rPr>
          <w:rFonts w:ascii="Times New Roman" w:eastAsia="Calibri" w:hAnsi="Times New Roman" w:cs="Times New Roman"/>
          <w:b/>
          <w:sz w:val="28"/>
          <w:szCs w:val="28"/>
        </w:rPr>
        <w:t xml:space="preserve"> </w:t>
      </w:r>
      <w:r w:rsidR="00B45A90" w:rsidRPr="00F638EC">
        <w:rPr>
          <w:rFonts w:ascii="Times New Roman" w:eastAsia="Calibri" w:hAnsi="Times New Roman" w:cs="Times New Roman"/>
          <w:sz w:val="28"/>
          <w:szCs w:val="28"/>
        </w:rPr>
        <w:t>районной образовательной системы являются стабильность и доступность</w:t>
      </w:r>
      <w:r w:rsidR="00B55E24" w:rsidRPr="00F638EC">
        <w:rPr>
          <w:rFonts w:ascii="Times New Roman" w:eastAsia="Calibri" w:hAnsi="Times New Roman" w:cs="Times New Roman"/>
          <w:sz w:val="28"/>
          <w:szCs w:val="28"/>
        </w:rPr>
        <w:t>,</w:t>
      </w:r>
      <w:r w:rsidR="00B45A90" w:rsidRPr="00F638EC">
        <w:rPr>
          <w:rFonts w:ascii="Times New Roman" w:eastAsia="Calibri" w:hAnsi="Times New Roman" w:cs="Times New Roman"/>
          <w:sz w:val="28"/>
          <w:szCs w:val="28"/>
        </w:rPr>
        <w:t xml:space="preserve"> достаточные для удовлетворения образовательных запросов населения в получении образования всех уровней в соответствии с возрастом, интересами, способностями и возможностями личности.</w:t>
      </w:r>
    </w:p>
    <w:p w:rsidR="00B45A90" w:rsidRDefault="00B45A90" w:rsidP="00B45A90">
      <w:pPr>
        <w:spacing w:after="0"/>
        <w:ind w:firstLine="567"/>
        <w:jc w:val="both"/>
        <w:rPr>
          <w:rFonts w:ascii="Times New Roman" w:eastAsia="Times New Roman" w:hAnsi="Times New Roman" w:cs="Times New Roman"/>
          <w:sz w:val="28"/>
          <w:szCs w:val="28"/>
        </w:rPr>
      </w:pPr>
      <w:r w:rsidRPr="00B45A90">
        <w:rPr>
          <w:rFonts w:ascii="Times New Roman" w:eastAsia="Times New Roman" w:hAnsi="Times New Roman" w:cs="Times New Roman"/>
          <w:sz w:val="28"/>
          <w:szCs w:val="28"/>
        </w:rPr>
        <w:t>В дальнейшем перед системой образования района стоят задачи:</w:t>
      </w:r>
    </w:p>
    <w:p w:rsidR="007C5ADC" w:rsidRDefault="00B45A90" w:rsidP="00B45A90">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356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Повышение</w:t>
      </w:r>
      <w:r w:rsidRPr="00B45A90">
        <w:rPr>
          <w:rFonts w:ascii="Times New Roman" w:eastAsia="Times New Roman" w:hAnsi="Times New Roman" w:cs="Times New Roman"/>
          <w:sz w:val="28"/>
          <w:szCs w:val="28"/>
        </w:rPr>
        <w:t xml:space="preserve"> качества образования </w:t>
      </w:r>
      <w:r w:rsidR="00B55E24">
        <w:rPr>
          <w:rFonts w:ascii="Times New Roman" w:eastAsia="Times New Roman" w:hAnsi="Times New Roman" w:cs="Times New Roman"/>
          <w:sz w:val="28"/>
          <w:szCs w:val="28"/>
        </w:rPr>
        <w:t xml:space="preserve">с </w:t>
      </w:r>
      <w:r w:rsidRPr="00B45A90">
        <w:rPr>
          <w:rFonts w:ascii="Times New Roman" w:eastAsia="Times New Roman" w:hAnsi="Times New Roman" w:cs="Times New Roman"/>
          <w:sz w:val="28"/>
          <w:szCs w:val="28"/>
        </w:rPr>
        <w:t xml:space="preserve"> применени</w:t>
      </w:r>
      <w:r>
        <w:rPr>
          <w:rFonts w:ascii="Times New Roman" w:eastAsia="Times New Roman" w:hAnsi="Times New Roman" w:cs="Times New Roman"/>
          <w:sz w:val="28"/>
          <w:szCs w:val="28"/>
        </w:rPr>
        <w:t>е</w:t>
      </w:r>
      <w:r w:rsidR="00B55E24">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 xml:space="preserve"> в образовательных учреждениях </w:t>
      </w:r>
      <w:r w:rsidRPr="00B45A90">
        <w:rPr>
          <w:rFonts w:ascii="Times New Roman" w:eastAsia="Times New Roman" w:hAnsi="Times New Roman" w:cs="Times New Roman"/>
          <w:sz w:val="28"/>
          <w:szCs w:val="28"/>
        </w:rPr>
        <w:t>современных образователь</w:t>
      </w:r>
      <w:r w:rsidR="00B55E24">
        <w:rPr>
          <w:rFonts w:ascii="Times New Roman" w:eastAsia="Times New Roman" w:hAnsi="Times New Roman" w:cs="Times New Roman"/>
          <w:sz w:val="28"/>
          <w:szCs w:val="28"/>
        </w:rPr>
        <w:t xml:space="preserve">ных технологий, индивидуализацией </w:t>
      </w:r>
      <w:r w:rsidRPr="00B45A90">
        <w:rPr>
          <w:rFonts w:ascii="Times New Roman" w:eastAsia="Times New Roman" w:hAnsi="Times New Roman" w:cs="Times New Roman"/>
          <w:sz w:val="28"/>
          <w:szCs w:val="28"/>
        </w:rPr>
        <w:t xml:space="preserve"> обучения, повышение</w:t>
      </w:r>
      <w:r w:rsidR="00B55E24">
        <w:rPr>
          <w:rFonts w:ascii="Times New Roman" w:eastAsia="Times New Roman" w:hAnsi="Times New Roman" w:cs="Times New Roman"/>
          <w:sz w:val="28"/>
          <w:szCs w:val="28"/>
        </w:rPr>
        <w:t xml:space="preserve">м </w:t>
      </w:r>
      <w:r w:rsidRPr="00B45A90">
        <w:rPr>
          <w:rFonts w:ascii="Times New Roman" w:eastAsia="Times New Roman" w:hAnsi="Times New Roman" w:cs="Times New Roman"/>
          <w:sz w:val="28"/>
          <w:szCs w:val="28"/>
        </w:rPr>
        <w:t xml:space="preserve"> профессионал</w:t>
      </w:r>
      <w:r>
        <w:rPr>
          <w:rFonts w:ascii="Times New Roman" w:eastAsia="Times New Roman" w:hAnsi="Times New Roman" w:cs="Times New Roman"/>
          <w:sz w:val="28"/>
          <w:szCs w:val="28"/>
        </w:rPr>
        <w:t>ьной компетенции педагогов.</w:t>
      </w:r>
      <w:r w:rsidRPr="00B45A90">
        <w:rPr>
          <w:rFonts w:ascii="Times New Roman" w:eastAsia="Times New Roman" w:hAnsi="Times New Roman" w:cs="Times New Roman"/>
          <w:sz w:val="28"/>
          <w:szCs w:val="28"/>
        </w:rPr>
        <w:t xml:space="preserve"> </w:t>
      </w:r>
    </w:p>
    <w:p w:rsidR="00B45A90" w:rsidRDefault="007C5ADC" w:rsidP="007C5ADC">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sidR="00C73B17">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Р</w:t>
      </w:r>
      <w:r w:rsidRPr="00945F2F">
        <w:rPr>
          <w:rFonts w:ascii="Times New Roman" w:eastAsia="Calibri" w:hAnsi="Times New Roman" w:cs="Times New Roman"/>
          <w:sz w:val="28"/>
          <w:szCs w:val="28"/>
          <w:shd w:val="clear" w:color="auto" w:fill="FFFFFF"/>
        </w:rPr>
        <w:t>еализация прав детей различных категорий на получение общедоступного и качественного бесплатного начального общего, основного общего, среднего общего образования в соответствии с требованиями федеральных государственных образовательных стандар</w:t>
      </w:r>
      <w:r>
        <w:rPr>
          <w:rFonts w:ascii="Times New Roman" w:eastAsia="Calibri" w:hAnsi="Times New Roman" w:cs="Times New Roman"/>
          <w:sz w:val="28"/>
          <w:szCs w:val="28"/>
          <w:shd w:val="clear" w:color="auto" w:fill="FFFFFF"/>
        </w:rPr>
        <w:t>тов.</w:t>
      </w:r>
    </w:p>
    <w:p w:rsidR="007C5ADC" w:rsidRDefault="007C5ADC" w:rsidP="007C5ADC">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3. Обеспечение  доступности </w:t>
      </w:r>
      <w:r w:rsidRPr="00945F2F">
        <w:rPr>
          <w:rFonts w:ascii="Times New Roman" w:eastAsia="Calibri" w:hAnsi="Times New Roman" w:cs="Times New Roman"/>
          <w:sz w:val="28"/>
          <w:szCs w:val="28"/>
          <w:shd w:val="clear" w:color="auto" w:fill="FFFFFF"/>
        </w:rPr>
        <w:t xml:space="preserve"> дошкольного образования для каждого ребенка на базе федерального государственного образовательного стандарта дошкольного обр</w:t>
      </w:r>
      <w:r>
        <w:rPr>
          <w:rFonts w:ascii="Times New Roman" w:eastAsia="Calibri" w:hAnsi="Times New Roman" w:cs="Times New Roman"/>
          <w:sz w:val="28"/>
          <w:szCs w:val="28"/>
          <w:shd w:val="clear" w:color="auto" w:fill="FFFFFF"/>
        </w:rPr>
        <w:t>азования.</w:t>
      </w:r>
    </w:p>
    <w:p w:rsidR="007C5ADC" w:rsidRDefault="007C5ADC" w:rsidP="007C5ADC">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 С</w:t>
      </w:r>
      <w:r w:rsidRPr="00945F2F">
        <w:rPr>
          <w:rFonts w:ascii="Times New Roman" w:eastAsia="Calibri" w:hAnsi="Times New Roman" w:cs="Times New Roman"/>
          <w:sz w:val="28"/>
          <w:szCs w:val="28"/>
          <w:shd w:val="clear" w:color="auto" w:fill="FFFFFF"/>
        </w:rPr>
        <w:t xml:space="preserve">оздание эффективной системы воспитания детей, обеспечивающей их социализацию, высокий уровень гражданственности, патриотичности, толерантности, законопослушного поведения, повышение </w:t>
      </w:r>
      <w:r w:rsidR="004721A9">
        <w:rPr>
          <w:rFonts w:ascii="Times New Roman" w:eastAsia="Calibri" w:hAnsi="Times New Roman" w:cs="Times New Roman"/>
          <w:sz w:val="28"/>
          <w:szCs w:val="28"/>
          <w:shd w:val="clear" w:color="auto" w:fill="FFFFFF"/>
        </w:rPr>
        <w:t>престижа активного образа жизни.</w:t>
      </w:r>
    </w:p>
    <w:p w:rsidR="004721A9" w:rsidRDefault="004721A9" w:rsidP="004721A9">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 Р</w:t>
      </w:r>
      <w:r w:rsidRPr="00945F2F">
        <w:rPr>
          <w:rFonts w:ascii="Times New Roman" w:eastAsia="Calibri" w:hAnsi="Times New Roman" w:cs="Times New Roman"/>
          <w:sz w:val="28"/>
          <w:szCs w:val="28"/>
          <w:shd w:val="clear" w:color="auto" w:fill="FFFFFF"/>
        </w:rPr>
        <w:t>азвитие системы дополнительных образовател</w:t>
      </w:r>
      <w:r>
        <w:rPr>
          <w:rFonts w:ascii="Times New Roman" w:eastAsia="Calibri" w:hAnsi="Times New Roman" w:cs="Times New Roman"/>
          <w:sz w:val="28"/>
          <w:szCs w:val="28"/>
          <w:shd w:val="clear" w:color="auto" w:fill="FFFFFF"/>
        </w:rPr>
        <w:t>ьных услуг на бесплатной основе.</w:t>
      </w:r>
    </w:p>
    <w:p w:rsidR="004721A9" w:rsidRDefault="004721A9" w:rsidP="004721A9">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6. С</w:t>
      </w:r>
      <w:r w:rsidRPr="00945F2F">
        <w:rPr>
          <w:rFonts w:ascii="Times New Roman" w:eastAsia="Calibri" w:hAnsi="Times New Roman" w:cs="Times New Roman"/>
          <w:sz w:val="28"/>
          <w:szCs w:val="28"/>
          <w:shd w:val="clear" w:color="auto" w:fill="FFFFFF"/>
        </w:rPr>
        <w:t>оздание условий, гарантирующих охрану, укрепление здор</w:t>
      </w:r>
      <w:r>
        <w:rPr>
          <w:rFonts w:ascii="Times New Roman" w:eastAsia="Calibri" w:hAnsi="Times New Roman" w:cs="Times New Roman"/>
          <w:sz w:val="28"/>
          <w:szCs w:val="28"/>
          <w:shd w:val="clear" w:color="auto" w:fill="FFFFFF"/>
        </w:rPr>
        <w:t>овья и безопасность обучающихся.</w:t>
      </w:r>
    </w:p>
    <w:p w:rsidR="004721A9" w:rsidRDefault="004721A9" w:rsidP="004721A9">
      <w:pPr>
        <w:spacing w:after="0"/>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7. А</w:t>
      </w:r>
      <w:r w:rsidRPr="00945F2F">
        <w:rPr>
          <w:rFonts w:ascii="Times New Roman" w:eastAsia="Calibri" w:hAnsi="Times New Roman" w:cs="Times New Roman"/>
          <w:sz w:val="28"/>
          <w:szCs w:val="28"/>
          <w:shd w:val="clear" w:color="auto" w:fill="FFFFFF"/>
        </w:rPr>
        <w:t>ктивизация деятельности органов государс</w:t>
      </w:r>
      <w:r>
        <w:rPr>
          <w:rFonts w:ascii="Times New Roman" w:eastAsia="Calibri" w:hAnsi="Times New Roman" w:cs="Times New Roman"/>
          <w:sz w:val="28"/>
          <w:szCs w:val="28"/>
          <w:shd w:val="clear" w:color="auto" w:fill="FFFFFF"/>
        </w:rPr>
        <w:t>твенно-общественного управления.</w:t>
      </w:r>
    </w:p>
    <w:p w:rsidR="004721A9" w:rsidRDefault="004721A9" w:rsidP="004721A9">
      <w:pPr>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shd w:val="clear" w:color="auto" w:fill="FFFFFF"/>
        </w:rPr>
        <w:t>8. С</w:t>
      </w:r>
      <w:r w:rsidRPr="00945F2F">
        <w:rPr>
          <w:rFonts w:ascii="Times New Roman" w:eastAsia="Calibri" w:hAnsi="Times New Roman" w:cs="Times New Roman"/>
          <w:sz w:val="28"/>
          <w:szCs w:val="28"/>
          <w:shd w:val="clear" w:color="auto" w:fill="FFFFFF"/>
        </w:rPr>
        <w:t>оздание условий для профессионального роста учителя, повышение престижа профессии педагога</w:t>
      </w:r>
      <w:r>
        <w:rPr>
          <w:rFonts w:ascii="Times New Roman" w:eastAsia="Calibri" w:hAnsi="Times New Roman" w:cs="Times New Roman"/>
          <w:sz w:val="28"/>
          <w:szCs w:val="28"/>
          <w:shd w:val="clear" w:color="auto" w:fill="FFFFFF"/>
        </w:rPr>
        <w:t>.</w:t>
      </w:r>
    </w:p>
    <w:p w:rsidR="00B45A90" w:rsidRDefault="00B45A90" w:rsidP="00B45EBB">
      <w:pPr>
        <w:spacing w:after="0" w:line="360" w:lineRule="auto"/>
        <w:ind w:firstLine="708"/>
        <w:jc w:val="both"/>
        <w:rPr>
          <w:rFonts w:ascii="Times New Roman" w:eastAsia="Calibri" w:hAnsi="Times New Roman" w:cs="Times New Roman"/>
          <w:sz w:val="28"/>
          <w:szCs w:val="28"/>
          <w:shd w:val="clear" w:color="auto" w:fill="FFFFFF"/>
        </w:rPr>
      </w:pPr>
    </w:p>
    <w:p w:rsidR="00D36931" w:rsidRDefault="00D36931" w:rsidP="00B45EBB">
      <w:pPr>
        <w:spacing w:after="0" w:line="360" w:lineRule="auto"/>
        <w:ind w:firstLine="708"/>
        <w:jc w:val="both"/>
        <w:rPr>
          <w:rFonts w:ascii="Times New Roman" w:eastAsia="Calibri" w:hAnsi="Times New Roman" w:cs="Times New Roman"/>
          <w:sz w:val="28"/>
          <w:szCs w:val="28"/>
          <w:shd w:val="clear" w:color="auto" w:fill="FFFFFF"/>
        </w:rPr>
      </w:pPr>
    </w:p>
    <w:p w:rsidR="00DA74B3" w:rsidRDefault="00F638EC" w:rsidP="00D36931">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Зам. </w:t>
      </w:r>
      <w:r w:rsidR="00DA74B3">
        <w:rPr>
          <w:rFonts w:ascii="Times New Roman" w:eastAsia="Calibri" w:hAnsi="Times New Roman" w:cs="Times New Roman"/>
          <w:sz w:val="28"/>
          <w:szCs w:val="28"/>
          <w:shd w:val="clear" w:color="auto" w:fill="FFFFFF"/>
        </w:rPr>
        <w:t xml:space="preserve"> главы администрации Лебедянского </w:t>
      </w:r>
    </w:p>
    <w:p w:rsidR="00D36931" w:rsidRPr="00945F2F" w:rsidRDefault="00DA74B3" w:rsidP="00D36931">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муниципального района                                                </w:t>
      </w:r>
      <w:r w:rsidR="00F638EC">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В.А.</w:t>
      </w:r>
      <w:r w:rsidR="00F638EC">
        <w:rPr>
          <w:rFonts w:ascii="Times New Roman" w:eastAsia="Calibri" w:hAnsi="Times New Roman" w:cs="Times New Roman"/>
          <w:sz w:val="28"/>
          <w:szCs w:val="28"/>
          <w:shd w:val="clear" w:color="auto" w:fill="FFFFFF"/>
        </w:rPr>
        <w:t>Иншаков</w:t>
      </w:r>
      <w:proofErr w:type="spellEnd"/>
      <w:r w:rsidR="00F638EC">
        <w:rPr>
          <w:rFonts w:ascii="Times New Roman" w:eastAsia="Calibri" w:hAnsi="Times New Roman" w:cs="Times New Roman"/>
          <w:sz w:val="28"/>
          <w:szCs w:val="28"/>
          <w:shd w:val="clear" w:color="auto" w:fill="FFFFFF"/>
        </w:rPr>
        <w:t xml:space="preserve"> </w:t>
      </w:r>
    </w:p>
    <w:sectPr w:rsidR="00D36931" w:rsidRPr="00945F2F" w:rsidSect="004D0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95"/>
    <w:multiLevelType w:val="hybridMultilevel"/>
    <w:tmpl w:val="44167262"/>
    <w:lvl w:ilvl="0" w:tplc="F452AD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4D69EA"/>
    <w:multiLevelType w:val="hybridMultilevel"/>
    <w:tmpl w:val="F9DC030E"/>
    <w:lvl w:ilvl="0" w:tplc="F452AD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E587CF4"/>
    <w:multiLevelType w:val="hybridMultilevel"/>
    <w:tmpl w:val="80A0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62592"/>
    <w:multiLevelType w:val="hybridMultilevel"/>
    <w:tmpl w:val="455E80F0"/>
    <w:lvl w:ilvl="0" w:tplc="0E5C4062">
      <w:start w:val="13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E7933"/>
    <w:multiLevelType w:val="hybridMultilevel"/>
    <w:tmpl w:val="AEF0A992"/>
    <w:lvl w:ilvl="0" w:tplc="E0A01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56AE9"/>
    <w:multiLevelType w:val="hybridMultilevel"/>
    <w:tmpl w:val="9868767E"/>
    <w:lvl w:ilvl="0" w:tplc="F452AD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A"/>
    <w:rsid w:val="00007B74"/>
    <w:rsid w:val="00011D6E"/>
    <w:rsid w:val="000336C8"/>
    <w:rsid w:val="00077ED0"/>
    <w:rsid w:val="00085FC7"/>
    <w:rsid w:val="000A14F6"/>
    <w:rsid w:val="000E4B4C"/>
    <w:rsid w:val="00107BDC"/>
    <w:rsid w:val="00113A5A"/>
    <w:rsid w:val="00117589"/>
    <w:rsid w:val="00161B27"/>
    <w:rsid w:val="00165908"/>
    <w:rsid w:val="00165D2A"/>
    <w:rsid w:val="00165F03"/>
    <w:rsid w:val="00177025"/>
    <w:rsid w:val="0019206A"/>
    <w:rsid w:val="001A6EE1"/>
    <w:rsid w:val="001F7ACB"/>
    <w:rsid w:val="002002E5"/>
    <w:rsid w:val="00217E9A"/>
    <w:rsid w:val="002256C8"/>
    <w:rsid w:val="002303C2"/>
    <w:rsid w:val="00234A89"/>
    <w:rsid w:val="0026683A"/>
    <w:rsid w:val="00291B45"/>
    <w:rsid w:val="002C7FAD"/>
    <w:rsid w:val="002E54FF"/>
    <w:rsid w:val="003461EE"/>
    <w:rsid w:val="00364C6A"/>
    <w:rsid w:val="003722E6"/>
    <w:rsid w:val="003A79BE"/>
    <w:rsid w:val="003B5168"/>
    <w:rsid w:val="003D4DCF"/>
    <w:rsid w:val="003F51A1"/>
    <w:rsid w:val="00436B5C"/>
    <w:rsid w:val="004721A9"/>
    <w:rsid w:val="004A34DB"/>
    <w:rsid w:val="004B0200"/>
    <w:rsid w:val="004C065D"/>
    <w:rsid w:val="004C6823"/>
    <w:rsid w:val="004D0638"/>
    <w:rsid w:val="004E5AF2"/>
    <w:rsid w:val="005171B8"/>
    <w:rsid w:val="005431CD"/>
    <w:rsid w:val="00594142"/>
    <w:rsid w:val="005D488E"/>
    <w:rsid w:val="005E5533"/>
    <w:rsid w:val="00604252"/>
    <w:rsid w:val="00623028"/>
    <w:rsid w:val="0063090D"/>
    <w:rsid w:val="00635B2C"/>
    <w:rsid w:val="006B0D33"/>
    <w:rsid w:val="006B5018"/>
    <w:rsid w:val="006C071C"/>
    <w:rsid w:val="0071580C"/>
    <w:rsid w:val="00741A41"/>
    <w:rsid w:val="0074414F"/>
    <w:rsid w:val="00753AE9"/>
    <w:rsid w:val="00766A8D"/>
    <w:rsid w:val="007828C6"/>
    <w:rsid w:val="0078309A"/>
    <w:rsid w:val="00794E69"/>
    <w:rsid w:val="007A2F05"/>
    <w:rsid w:val="007C5ADC"/>
    <w:rsid w:val="007D2B03"/>
    <w:rsid w:val="008067DF"/>
    <w:rsid w:val="00823A4D"/>
    <w:rsid w:val="00845515"/>
    <w:rsid w:val="0086150F"/>
    <w:rsid w:val="00866823"/>
    <w:rsid w:val="00882BD1"/>
    <w:rsid w:val="0089137D"/>
    <w:rsid w:val="00897913"/>
    <w:rsid w:val="008A5B6E"/>
    <w:rsid w:val="008D0AAC"/>
    <w:rsid w:val="00934F4F"/>
    <w:rsid w:val="00945F2F"/>
    <w:rsid w:val="009646D8"/>
    <w:rsid w:val="009D4A2E"/>
    <w:rsid w:val="009F6723"/>
    <w:rsid w:val="00A02DC7"/>
    <w:rsid w:val="00A33EE1"/>
    <w:rsid w:val="00A728CB"/>
    <w:rsid w:val="00AD4DAE"/>
    <w:rsid w:val="00AE4A28"/>
    <w:rsid w:val="00B44613"/>
    <w:rsid w:val="00B45A90"/>
    <w:rsid w:val="00B45EBB"/>
    <w:rsid w:val="00B53337"/>
    <w:rsid w:val="00B55E24"/>
    <w:rsid w:val="00BA2581"/>
    <w:rsid w:val="00BC3E43"/>
    <w:rsid w:val="00BE254B"/>
    <w:rsid w:val="00C00AB4"/>
    <w:rsid w:val="00C60FD8"/>
    <w:rsid w:val="00C6427F"/>
    <w:rsid w:val="00C719E6"/>
    <w:rsid w:val="00C73B17"/>
    <w:rsid w:val="00CA5548"/>
    <w:rsid w:val="00D10D66"/>
    <w:rsid w:val="00D11F74"/>
    <w:rsid w:val="00D356C9"/>
    <w:rsid w:val="00D36931"/>
    <w:rsid w:val="00D60BA1"/>
    <w:rsid w:val="00D662DB"/>
    <w:rsid w:val="00D67DF9"/>
    <w:rsid w:val="00D7222E"/>
    <w:rsid w:val="00D7771D"/>
    <w:rsid w:val="00DA74B3"/>
    <w:rsid w:val="00DB6F3F"/>
    <w:rsid w:val="00DF42B3"/>
    <w:rsid w:val="00DF7458"/>
    <w:rsid w:val="00E24C40"/>
    <w:rsid w:val="00E3327D"/>
    <w:rsid w:val="00E46BFB"/>
    <w:rsid w:val="00E56D66"/>
    <w:rsid w:val="00E63637"/>
    <w:rsid w:val="00E85512"/>
    <w:rsid w:val="00EB0B86"/>
    <w:rsid w:val="00EF4FE4"/>
    <w:rsid w:val="00EF5371"/>
    <w:rsid w:val="00EF5CFF"/>
    <w:rsid w:val="00F16E21"/>
    <w:rsid w:val="00F2624D"/>
    <w:rsid w:val="00F61AA2"/>
    <w:rsid w:val="00F638EC"/>
    <w:rsid w:val="00F87EB3"/>
    <w:rsid w:val="00FD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D2A"/>
    <w:pPr>
      <w:ind w:left="720"/>
      <w:contextualSpacing/>
    </w:pPr>
  </w:style>
  <w:style w:type="paragraph" w:customStyle="1" w:styleId="Style10">
    <w:name w:val="Style10"/>
    <w:basedOn w:val="a"/>
    <w:rsid w:val="00165D2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13">
    <w:name w:val="Font Style113"/>
    <w:rsid w:val="00165D2A"/>
    <w:rPr>
      <w:rFonts w:ascii="Times New Roman" w:hAnsi="Times New Roman" w:cs="Times New Roman" w:hint="default"/>
      <w:sz w:val="26"/>
      <w:szCs w:val="26"/>
    </w:rPr>
  </w:style>
  <w:style w:type="character" w:customStyle="1" w:styleId="apple-converted-space">
    <w:name w:val="apple-converted-space"/>
    <w:basedOn w:val="a0"/>
    <w:rsid w:val="00866823"/>
  </w:style>
  <w:style w:type="paragraph" w:styleId="2">
    <w:name w:val="Body Text 2"/>
    <w:basedOn w:val="a"/>
    <w:link w:val="20"/>
    <w:uiPriority w:val="99"/>
    <w:unhideWhenUsed/>
    <w:rsid w:val="004E5AF2"/>
    <w:pPr>
      <w:spacing w:after="120" w:line="480" w:lineRule="auto"/>
    </w:pPr>
  </w:style>
  <w:style w:type="character" w:customStyle="1" w:styleId="20">
    <w:name w:val="Основной текст 2 Знак"/>
    <w:basedOn w:val="a0"/>
    <w:link w:val="2"/>
    <w:uiPriority w:val="99"/>
    <w:rsid w:val="004E5AF2"/>
  </w:style>
  <w:style w:type="paragraph" w:styleId="a4">
    <w:name w:val="Normal (Web)"/>
    <w:basedOn w:val="a"/>
    <w:uiPriority w:val="99"/>
    <w:semiHidden/>
    <w:unhideWhenUsed/>
    <w:rsid w:val="00DF42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F42B3"/>
    <w:rPr>
      <w:b/>
      <w:bCs/>
    </w:rPr>
  </w:style>
  <w:style w:type="character" w:styleId="a6">
    <w:name w:val="Hyperlink"/>
    <w:uiPriority w:val="99"/>
    <w:unhideWhenUsed/>
    <w:rsid w:val="00BC3E43"/>
    <w:rPr>
      <w:color w:val="0000FF"/>
      <w:u w:val="single"/>
    </w:rPr>
  </w:style>
  <w:style w:type="paragraph" w:styleId="a7">
    <w:name w:val="No Spacing"/>
    <w:uiPriority w:val="1"/>
    <w:qFormat/>
    <w:rsid w:val="00D67DF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369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931"/>
    <w:rPr>
      <w:rFonts w:ascii="Tahoma" w:hAnsi="Tahoma" w:cs="Tahoma"/>
      <w:sz w:val="16"/>
      <w:szCs w:val="16"/>
    </w:rPr>
  </w:style>
  <w:style w:type="paragraph" w:customStyle="1" w:styleId="1">
    <w:name w:val="Знак1 Знак Знак Знак"/>
    <w:basedOn w:val="a"/>
    <w:rsid w:val="00D11F74"/>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semiHidden/>
    <w:unhideWhenUsed/>
    <w:rsid w:val="002C7FAD"/>
    <w:pPr>
      <w:spacing w:after="120"/>
      <w:ind w:left="283"/>
    </w:pPr>
  </w:style>
  <w:style w:type="character" w:customStyle="1" w:styleId="ab">
    <w:name w:val="Основной текст с отступом Знак"/>
    <w:basedOn w:val="a0"/>
    <w:link w:val="aa"/>
    <w:uiPriority w:val="99"/>
    <w:semiHidden/>
    <w:rsid w:val="002C7FAD"/>
  </w:style>
  <w:style w:type="paragraph" w:customStyle="1" w:styleId="p2">
    <w:name w:val="p2"/>
    <w:basedOn w:val="a"/>
    <w:rsid w:val="0074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4414F"/>
  </w:style>
  <w:style w:type="paragraph" w:customStyle="1" w:styleId="p24">
    <w:name w:val="p24"/>
    <w:basedOn w:val="a"/>
    <w:rsid w:val="0074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4414F"/>
  </w:style>
  <w:style w:type="character" w:customStyle="1" w:styleId="s1">
    <w:name w:val="s1"/>
    <w:basedOn w:val="a0"/>
    <w:rsid w:val="0074414F"/>
  </w:style>
  <w:style w:type="character" w:customStyle="1" w:styleId="s4">
    <w:name w:val="s4"/>
    <w:basedOn w:val="a0"/>
    <w:rsid w:val="0074414F"/>
  </w:style>
  <w:style w:type="paragraph" w:customStyle="1" w:styleId="p37">
    <w:name w:val="p37"/>
    <w:basedOn w:val="a"/>
    <w:rsid w:val="00794E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D2A"/>
    <w:pPr>
      <w:ind w:left="720"/>
      <w:contextualSpacing/>
    </w:pPr>
  </w:style>
  <w:style w:type="paragraph" w:customStyle="1" w:styleId="Style10">
    <w:name w:val="Style10"/>
    <w:basedOn w:val="a"/>
    <w:rsid w:val="00165D2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13">
    <w:name w:val="Font Style113"/>
    <w:rsid w:val="00165D2A"/>
    <w:rPr>
      <w:rFonts w:ascii="Times New Roman" w:hAnsi="Times New Roman" w:cs="Times New Roman" w:hint="default"/>
      <w:sz w:val="26"/>
      <w:szCs w:val="26"/>
    </w:rPr>
  </w:style>
  <w:style w:type="character" w:customStyle="1" w:styleId="apple-converted-space">
    <w:name w:val="apple-converted-space"/>
    <w:basedOn w:val="a0"/>
    <w:rsid w:val="00866823"/>
  </w:style>
  <w:style w:type="paragraph" w:styleId="2">
    <w:name w:val="Body Text 2"/>
    <w:basedOn w:val="a"/>
    <w:link w:val="20"/>
    <w:uiPriority w:val="99"/>
    <w:unhideWhenUsed/>
    <w:rsid w:val="004E5AF2"/>
    <w:pPr>
      <w:spacing w:after="120" w:line="480" w:lineRule="auto"/>
    </w:pPr>
  </w:style>
  <w:style w:type="character" w:customStyle="1" w:styleId="20">
    <w:name w:val="Основной текст 2 Знак"/>
    <w:basedOn w:val="a0"/>
    <w:link w:val="2"/>
    <w:uiPriority w:val="99"/>
    <w:rsid w:val="004E5AF2"/>
  </w:style>
  <w:style w:type="paragraph" w:styleId="a4">
    <w:name w:val="Normal (Web)"/>
    <w:basedOn w:val="a"/>
    <w:uiPriority w:val="99"/>
    <w:semiHidden/>
    <w:unhideWhenUsed/>
    <w:rsid w:val="00DF42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F42B3"/>
    <w:rPr>
      <w:b/>
      <w:bCs/>
    </w:rPr>
  </w:style>
  <w:style w:type="character" w:styleId="a6">
    <w:name w:val="Hyperlink"/>
    <w:uiPriority w:val="99"/>
    <w:unhideWhenUsed/>
    <w:rsid w:val="00BC3E43"/>
    <w:rPr>
      <w:color w:val="0000FF"/>
      <w:u w:val="single"/>
    </w:rPr>
  </w:style>
  <w:style w:type="paragraph" w:styleId="a7">
    <w:name w:val="No Spacing"/>
    <w:uiPriority w:val="1"/>
    <w:qFormat/>
    <w:rsid w:val="00D67DF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369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931"/>
    <w:rPr>
      <w:rFonts w:ascii="Tahoma" w:hAnsi="Tahoma" w:cs="Tahoma"/>
      <w:sz w:val="16"/>
      <w:szCs w:val="16"/>
    </w:rPr>
  </w:style>
  <w:style w:type="paragraph" w:customStyle="1" w:styleId="1">
    <w:name w:val="Знак1 Знак Знак Знак"/>
    <w:basedOn w:val="a"/>
    <w:rsid w:val="00D11F74"/>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semiHidden/>
    <w:unhideWhenUsed/>
    <w:rsid w:val="002C7FAD"/>
    <w:pPr>
      <w:spacing w:after="120"/>
      <w:ind w:left="283"/>
    </w:pPr>
  </w:style>
  <w:style w:type="character" w:customStyle="1" w:styleId="ab">
    <w:name w:val="Основной текст с отступом Знак"/>
    <w:basedOn w:val="a0"/>
    <w:link w:val="aa"/>
    <w:uiPriority w:val="99"/>
    <w:semiHidden/>
    <w:rsid w:val="002C7FAD"/>
  </w:style>
  <w:style w:type="paragraph" w:customStyle="1" w:styleId="p2">
    <w:name w:val="p2"/>
    <w:basedOn w:val="a"/>
    <w:rsid w:val="0074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4414F"/>
  </w:style>
  <w:style w:type="paragraph" w:customStyle="1" w:styleId="p24">
    <w:name w:val="p24"/>
    <w:basedOn w:val="a"/>
    <w:rsid w:val="0074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4414F"/>
  </w:style>
  <w:style w:type="character" w:customStyle="1" w:styleId="s1">
    <w:name w:val="s1"/>
    <w:basedOn w:val="a0"/>
    <w:rsid w:val="0074414F"/>
  </w:style>
  <w:style w:type="character" w:customStyle="1" w:styleId="s4">
    <w:name w:val="s4"/>
    <w:basedOn w:val="a0"/>
    <w:rsid w:val="0074414F"/>
  </w:style>
  <w:style w:type="paragraph" w:customStyle="1" w:styleId="p37">
    <w:name w:val="p37"/>
    <w:basedOn w:val="a"/>
    <w:rsid w:val="00794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0923">
      <w:bodyDiv w:val="1"/>
      <w:marLeft w:val="0"/>
      <w:marRight w:val="0"/>
      <w:marTop w:val="0"/>
      <w:marBottom w:val="0"/>
      <w:divBdr>
        <w:top w:val="none" w:sz="0" w:space="0" w:color="auto"/>
        <w:left w:val="none" w:sz="0" w:space="0" w:color="auto"/>
        <w:bottom w:val="none" w:sz="0" w:space="0" w:color="auto"/>
        <w:right w:val="none" w:sz="0" w:space="0" w:color="auto"/>
      </w:divBdr>
      <w:divsChild>
        <w:div w:id="1540435188">
          <w:marLeft w:val="0"/>
          <w:marRight w:val="0"/>
          <w:marTop w:val="306"/>
          <w:marBottom w:val="0"/>
          <w:divBdr>
            <w:top w:val="none" w:sz="0" w:space="0" w:color="auto"/>
            <w:left w:val="single" w:sz="6" w:space="15" w:color="999999"/>
            <w:bottom w:val="none" w:sz="0" w:space="0" w:color="auto"/>
            <w:right w:val="none" w:sz="0" w:space="0" w:color="auto"/>
          </w:divBdr>
        </w:div>
      </w:divsChild>
    </w:div>
    <w:div w:id="1073552584">
      <w:bodyDiv w:val="1"/>
      <w:marLeft w:val="0"/>
      <w:marRight w:val="0"/>
      <w:marTop w:val="0"/>
      <w:marBottom w:val="0"/>
      <w:divBdr>
        <w:top w:val="none" w:sz="0" w:space="0" w:color="auto"/>
        <w:left w:val="none" w:sz="0" w:space="0" w:color="auto"/>
        <w:bottom w:val="none" w:sz="0" w:space="0" w:color="auto"/>
        <w:right w:val="none" w:sz="0" w:space="0" w:color="auto"/>
      </w:divBdr>
    </w:div>
    <w:div w:id="1172797289">
      <w:bodyDiv w:val="1"/>
      <w:marLeft w:val="0"/>
      <w:marRight w:val="0"/>
      <w:marTop w:val="0"/>
      <w:marBottom w:val="0"/>
      <w:divBdr>
        <w:top w:val="none" w:sz="0" w:space="0" w:color="auto"/>
        <w:left w:val="none" w:sz="0" w:space="0" w:color="auto"/>
        <w:bottom w:val="none" w:sz="0" w:space="0" w:color="auto"/>
        <w:right w:val="none" w:sz="0" w:space="0" w:color="auto"/>
      </w:divBdr>
      <w:divsChild>
        <w:div w:id="1162310252">
          <w:marLeft w:val="0"/>
          <w:marRight w:val="0"/>
          <w:marTop w:val="306"/>
          <w:marBottom w:val="0"/>
          <w:divBdr>
            <w:top w:val="none" w:sz="0" w:space="0" w:color="auto"/>
            <w:left w:val="single" w:sz="6" w:space="15" w:color="999999"/>
            <w:bottom w:val="none" w:sz="0" w:space="0" w:color="auto"/>
            <w:right w:val="none" w:sz="0" w:space="0" w:color="auto"/>
          </w:divBdr>
        </w:div>
      </w:divsChild>
    </w:div>
    <w:div w:id="1313407535">
      <w:bodyDiv w:val="1"/>
      <w:marLeft w:val="0"/>
      <w:marRight w:val="0"/>
      <w:marTop w:val="0"/>
      <w:marBottom w:val="0"/>
      <w:divBdr>
        <w:top w:val="none" w:sz="0" w:space="0" w:color="auto"/>
        <w:left w:val="none" w:sz="0" w:space="0" w:color="auto"/>
        <w:bottom w:val="none" w:sz="0" w:space="0" w:color="auto"/>
        <w:right w:val="none" w:sz="0" w:space="0" w:color="auto"/>
      </w:divBdr>
    </w:div>
    <w:div w:id="14878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yan@kiroiro.ru" TargetMode="External"/><Relationship Id="rId3" Type="http://schemas.openxmlformats.org/officeDocument/2006/relationships/styles" Target="styles.xml"/><Relationship Id="rId7" Type="http://schemas.openxmlformats.org/officeDocument/2006/relationships/hyperlink" Target="mailto:lerono@lebedyan.lip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o-lebedyan.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532D-E30F-4B41-854B-81470981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5398</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2017-10-24T12:42:00Z</cp:lastPrinted>
  <dcterms:created xsi:type="dcterms:W3CDTF">2017-10-23T17:56:00Z</dcterms:created>
  <dcterms:modified xsi:type="dcterms:W3CDTF">2018-10-22T18:22:00Z</dcterms:modified>
</cp:coreProperties>
</file>